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450"/>
        <w:rPr>
          <w:sz w:val="20"/>
        </w:rPr>
      </w:pPr>
      <w:r>
        <w:rPr>
          <w:sz w:val="20"/>
        </w:rPr>
        <w:drawing>
          <wp:inline distT="0" distB="0" distL="0" distR="0">
            <wp:extent cx="2616689" cy="1284446"/>
            <wp:effectExtent l="0" t="0" r="0" b="0"/>
            <wp:docPr id="1" name="Image 1" descr="Webster University "/>
            <wp:cNvGraphicFramePr>
              <a:graphicFrameLocks/>
            </wp:cNvGraphicFramePr>
            <a:graphic>
              <a:graphicData uri="http://schemas.openxmlformats.org/drawingml/2006/picture">
                <pic:pic>
                  <pic:nvPicPr>
                    <pic:cNvPr id="1" name="Image 1" descr="Webster University "/>
                    <pic:cNvPicPr/>
                  </pic:nvPicPr>
                  <pic:blipFill>
                    <a:blip r:embed="rId5" cstate="print"/>
                    <a:stretch>
                      <a:fillRect/>
                    </a:stretch>
                  </pic:blipFill>
                  <pic:spPr>
                    <a:xfrm>
                      <a:off x="0" y="0"/>
                      <a:ext cx="2616689" cy="1284446"/>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57"/>
        <w:ind w:left="829" w:right="847" w:firstLine="0"/>
        <w:jc w:val="center"/>
        <w:rPr>
          <w:rFonts w:ascii="Cambria"/>
          <w:b/>
          <w:sz w:val="52"/>
        </w:rPr>
      </w:pPr>
      <w:r>
        <w:rPr>
          <w:rFonts w:ascii="Cambria"/>
          <w:b/>
          <w:color w:val="221F1F"/>
          <w:sz w:val="52"/>
        </w:rPr>
        <w:t>Department</w:t>
      </w:r>
      <w:r>
        <w:rPr>
          <w:rFonts w:ascii="Cambria"/>
          <w:b/>
          <w:color w:val="221F1F"/>
          <w:spacing w:val="-9"/>
          <w:sz w:val="52"/>
        </w:rPr>
        <w:t> </w:t>
      </w:r>
      <w:r>
        <w:rPr>
          <w:rFonts w:ascii="Cambria"/>
          <w:b/>
          <w:color w:val="221F1F"/>
          <w:sz w:val="52"/>
        </w:rPr>
        <w:t>of</w:t>
      </w:r>
      <w:r>
        <w:rPr>
          <w:rFonts w:ascii="Cambria"/>
          <w:b/>
          <w:color w:val="221F1F"/>
          <w:spacing w:val="-7"/>
          <w:sz w:val="52"/>
        </w:rPr>
        <w:t> </w:t>
      </w:r>
      <w:r>
        <w:rPr>
          <w:rFonts w:ascii="Cambria"/>
          <w:b/>
          <w:color w:val="221F1F"/>
          <w:sz w:val="52"/>
        </w:rPr>
        <w:t>Professional</w:t>
      </w:r>
      <w:r>
        <w:rPr>
          <w:rFonts w:ascii="Cambria"/>
          <w:b/>
          <w:color w:val="221F1F"/>
          <w:spacing w:val="-5"/>
          <w:sz w:val="52"/>
        </w:rPr>
        <w:t> </w:t>
      </w:r>
      <w:r>
        <w:rPr>
          <w:rFonts w:ascii="Cambria"/>
          <w:b/>
          <w:color w:val="221F1F"/>
          <w:spacing w:val="-2"/>
          <w:sz w:val="52"/>
        </w:rPr>
        <w:t>Counseling</w:t>
      </w:r>
    </w:p>
    <w:p>
      <w:pPr>
        <w:pStyle w:val="BodyText"/>
        <w:spacing w:before="2"/>
        <w:rPr>
          <w:rFonts w:ascii="Cambria"/>
          <w:b/>
          <w:sz w:val="85"/>
        </w:rPr>
      </w:pPr>
    </w:p>
    <w:p>
      <w:pPr>
        <w:pStyle w:val="Title"/>
        <w:rPr>
          <w:i/>
        </w:rPr>
      </w:pPr>
      <w:r>
        <w:rPr>
          <w:i/>
          <w:color w:val="221F1F"/>
        </w:rPr>
        <w:t>Student</w:t>
      </w:r>
      <w:r>
        <w:rPr>
          <w:i/>
          <w:color w:val="221F1F"/>
          <w:spacing w:val="-21"/>
        </w:rPr>
        <w:t> </w:t>
      </w:r>
      <w:r>
        <w:rPr>
          <w:i/>
          <w:color w:val="221F1F"/>
          <w:spacing w:val="-2"/>
        </w:rPr>
        <w:t>Handbook</w:t>
      </w:r>
    </w:p>
    <w:p>
      <w:pPr>
        <w:pStyle w:val="BodyText"/>
        <w:rPr>
          <w:rFonts w:ascii="Cambria"/>
          <w:b/>
          <w:i/>
          <w:sz w:val="66"/>
        </w:rPr>
      </w:pPr>
    </w:p>
    <w:p>
      <w:pPr>
        <w:spacing w:before="472"/>
        <w:ind w:left="829" w:right="832" w:firstLine="0"/>
        <w:jc w:val="center"/>
        <w:rPr>
          <w:rFonts w:ascii="Cambria"/>
          <w:b/>
          <w:i/>
          <w:sz w:val="44"/>
        </w:rPr>
      </w:pPr>
      <w:r>
        <w:rPr>
          <w:rFonts w:ascii="Cambria"/>
          <w:b/>
          <w:i/>
          <w:color w:val="221F1F"/>
          <w:spacing w:val="-4"/>
          <w:sz w:val="44"/>
        </w:rPr>
        <w:t>2023-2024</w:t>
      </w:r>
    </w:p>
    <w:p>
      <w:pPr>
        <w:pStyle w:val="BodyText"/>
        <w:rPr>
          <w:rFonts w:ascii="Cambria"/>
          <w:b/>
          <w:i/>
          <w:sz w:val="20"/>
        </w:rPr>
      </w:pPr>
    </w:p>
    <w:p>
      <w:pPr>
        <w:pStyle w:val="BodyText"/>
        <w:rPr>
          <w:rFonts w:ascii="Cambria"/>
          <w:b/>
          <w:i/>
          <w:sz w:val="20"/>
        </w:rPr>
      </w:pPr>
    </w:p>
    <w:p>
      <w:pPr>
        <w:pStyle w:val="BodyText"/>
        <w:rPr>
          <w:rFonts w:ascii="Cambria"/>
          <w:b/>
          <w:i/>
          <w:sz w:val="20"/>
        </w:rPr>
      </w:pPr>
    </w:p>
    <w:p>
      <w:pPr>
        <w:pStyle w:val="BodyText"/>
        <w:rPr>
          <w:rFonts w:ascii="Cambria"/>
          <w:b/>
          <w:i/>
          <w:sz w:val="20"/>
        </w:rPr>
      </w:pPr>
    </w:p>
    <w:p>
      <w:pPr>
        <w:pStyle w:val="BodyText"/>
        <w:rPr>
          <w:rFonts w:ascii="Cambria"/>
          <w:b/>
          <w:i/>
          <w:sz w:val="20"/>
        </w:rPr>
      </w:pPr>
    </w:p>
    <w:p>
      <w:pPr>
        <w:pStyle w:val="BodyText"/>
        <w:rPr>
          <w:rFonts w:ascii="Cambria"/>
          <w:b/>
          <w:i/>
          <w:sz w:val="25"/>
        </w:rPr>
      </w:pPr>
      <w:r>
        <w:rPr/>
        <w:drawing>
          <wp:anchor distT="0" distB="0" distL="0" distR="0" allowOverlap="1" layoutInCell="1" locked="0" behindDoc="1" simplePos="0" relativeHeight="487587840">
            <wp:simplePos x="0" y="0"/>
            <wp:positionH relativeFrom="page">
              <wp:posOffset>3218179</wp:posOffset>
            </wp:positionH>
            <wp:positionV relativeFrom="paragraph">
              <wp:posOffset>201533</wp:posOffset>
            </wp:positionV>
            <wp:extent cx="1336359" cy="1739264"/>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336359" cy="1739264"/>
                    </a:xfrm>
                    <a:prstGeom prst="rect">
                      <a:avLst/>
                    </a:prstGeom>
                  </pic:spPr>
                </pic:pic>
              </a:graphicData>
            </a:graphic>
          </wp:anchor>
        </w:drawing>
      </w:r>
    </w:p>
    <w:p>
      <w:pPr>
        <w:spacing w:before="234"/>
        <w:ind w:left="0" w:right="858" w:firstLine="0"/>
        <w:jc w:val="right"/>
        <w:rPr>
          <w:rFonts w:ascii="Arial"/>
          <w:b/>
          <w:sz w:val="16"/>
        </w:rPr>
      </w:pPr>
      <w:r>
        <w:rPr>
          <w:rFonts w:ascii="Arial"/>
          <w:b/>
          <w:color w:val="221F1F"/>
          <w:sz w:val="16"/>
        </w:rPr>
        <w:t>Revised:</w:t>
      </w:r>
      <w:r>
        <w:rPr>
          <w:rFonts w:ascii="Arial"/>
          <w:b/>
          <w:color w:val="221F1F"/>
          <w:spacing w:val="-4"/>
          <w:sz w:val="16"/>
        </w:rPr>
        <w:t> </w:t>
      </w:r>
      <w:r>
        <w:rPr>
          <w:rFonts w:ascii="Arial"/>
          <w:b/>
          <w:color w:val="221F1F"/>
          <w:sz w:val="16"/>
        </w:rPr>
        <w:t>July</w:t>
      </w:r>
      <w:r>
        <w:rPr>
          <w:rFonts w:ascii="Arial"/>
          <w:b/>
          <w:color w:val="221F1F"/>
          <w:spacing w:val="-4"/>
          <w:sz w:val="16"/>
        </w:rPr>
        <w:t> 2023</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25"/>
        </w:rPr>
      </w:pPr>
    </w:p>
    <w:p>
      <w:pPr>
        <w:spacing w:before="91"/>
        <w:ind w:left="839"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p>
      <w:pPr>
        <w:spacing w:after="0"/>
        <w:jc w:val="left"/>
        <w:rPr>
          <w:sz w:val="22"/>
        </w:rPr>
        <w:sectPr>
          <w:type w:val="continuous"/>
          <w:pgSz w:w="12240" w:h="15840"/>
          <w:pgMar w:top="720" w:bottom="280" w:left="620" w:right="600"/>
        </w:sectPr>
      </w:pPr>
    </w:p>
    <w:p>
      <w:pPr>
        <w:pStyle w:val="BodyText"/>
        <w:rPr>
          <w:b/>
          <w:i/>
          <w:sz w:val="20"/>
        </w:rPr>
      </w:pPr>
    </w:p>
    <w:p>
      <w:pPr>
        <w:pStyle w:val="BodyText"/>
        <w:rPr>
          <w:b/>
          <w:i/>
          <w:sz w:val="20"/>
        </w:rPr>
      </w:pPr>
    </w:p>
    <w:p>
      <w:pPr>
        <w:pStyle w:val="Heading1"/>
        <w:spacing w:before="239"/>
        <w:ind w:left="1540"/>
        <w:rPr>
          <w:u w:val="none"/>
        </w:rPr>
      </w:pPr>
      <w:bookmarkStart w:name="Welcome Letter from the Department Chair" w:id="1"/>
      <w:bookmarkEnd w:id="1"/>
      <w:r>
        <w:rPr>
          <w:b w:val="0"/>
          <w:u w:val="none"/>
        </w:rPr>
      </w:r>
      <w:bookmarkStart w:name="_bookmark0" w:id="2"/>
      <w:bookmarkEnd w:id="2"/>
      <w:r>
        <w:rPr>
          <w:b w:val="0"/>
          <w:u w:val="none"/>
        </w:rPr>
      </w:r>
      <w:r>
        <w:rPr>
          <w:color w:val="221F1F"/>
          <w:u w:val="none"/>
        </w:rPr>
        <w:t>Welcome</w:t>
      </w:r>
      <w:r>
        <w:rPr>
          <w:color w:val="221F1F"/>
          <w:spacing w:val="-9"/>
          <w:u w:val="none"/>
        </w:rPr>
        <w:t> </w:t>
      </w:r>
      <w:r>
        <w:rPr>
          <w:color w:val="221F1F"/>
          <w:u w:val="none"/>
        </w:rPr>
        <w:t>Letter</w:t>
      </w:r>
      <w:r>
        <w:rPr>
          <w:color w:val="221F1F"/>
          <w:spacing w:val="-10"/>
          <w:u w:val="none"/>
        </w:rPr>
        <w:t> </w:t>
      </w:r>
      <w:r>
        <w:rPr>
          <w:color w:val="221F1F"/>
          <w:u w:val="none"/>
        </w:rPr>
        <w:t>from</w:t>
      </w:r>
      <w:r>
        <w:rPr>
          <w:color w:val="221F1F"/>
          <w:spacing w:val="-12"/>
          <w:u w:val="none"/>
        </w:rPr>
        <w:t> </w:t>
      </w:r>
      <w:r>
        <w:rPr>
          <w:color w:val="221F1F"/>
          <w:u w:val="none"/>
        </w:rPr>
        <w:t>the</w:t>
      </w:r>
      <w:r>
        <w:rPr>
          <w:color w:val="221F1F"/>
          <w:spacing w:val="-11"/>
          <w:u w:val="none"/>
        </w:rPr>
        <w:t> </w:t>
      </w:r>
      <w:r>
        <w:rPr>
          <w:color w:val="221F1F"/>
          <w:u w:val="none"/>
        </w:rPr>
        <w:t>Department</w:t>
      </w:r>
      <w:r>
        <w:rPr>
          <w:color w:val="221F1F"/>
          <w:spacing w:val="-10"/>
          <w:u w:val="none"/>
        </w:rPr>
        <w:t> </w:t>
      </w:r>
      <w:r>
        <w:rPr>
          <w:color w:val="221F1F"/>
          <w:spacing w:val="-2"/>
          <w:u w:val="none"/>
        </w:rPr>
        <w:t>Chair</w:t>
      </w:r>
    </w:p>
    <w:p>
      <w:pPr>
        <w:pStyle w:val="BodyText"/>
        <w:spacing w:before="6"/>
        <w:rPr>
          <w:rFonts w:ascii="Cambria"/>
          <w:b/>
          <w:sz w:val="33"/>
        </w:rPr>
      </w:pPr>
    </w:p>
    <w:p>
      <w:pPr>
        <w:pStyle w:val="BodyText"/>
        <w:spacing w:before="1"/>
        <w:ind w:left="820" w:right="1523"/>
      </w:pPr>
      <w:r>
        <w:rPr>
          <w:color w:val="221F1F"/>
        </w:rPr>
        <w:t>Welcome to the Department of Professional Counseling at Webster University. You are</w:t>
      </w:r>
      <w:r>
        <w:rPr>
          <w:color w:val="221F1F"/>
          <w:spacing w:val="40"/>
        </w:rPr>
        <w:t> </w:t>
      </w:r>
      <w:r>
        <w:rPr>
          <w:color w:val="221F1F"/>
        </w:rPr>
        <w:t>embarking</w:t>
      </w:r>
      <w:r>
        <w:rPr>
          <w:color w:val="221F1F"/>
          <w:spacing w:val="-2"/>
        </w:rPr>
        <w:t> </w:t>
      </w:r>
      <w:r>
        <w:rPr>
          <w:color w:val="221F1F"/>
        </w:rPr>
        <w:t>on</w:t>
      </w:r>
      <w:r>
        <w:rPr>
          <w:color w:val="221F1F"/>
          <w:spacing w:val="-5"/>
        </w:rPr>
        <w:t> </w:t>
      </w:r>
      <w:r>
        <w:rPr>
          <w:color w:val="221F1F"/>
        </w:rPr>
        <w:t>a</w:t>
      </w:r>
      <w:r>
        <w:rPr>
          <w:color w:val="221F1F"/>
          <w:spacing w:val="-2"/>
        </w:rPr>
        <w:t> </w:t>
      </w:r>
      <w:r>
        <w:rPr>
          <w:color w:val="221F1F"/>
        </w:rPr>
        <w:t>journey</w:t>
      </w:r>
      <w:r>
        <w:rPr>
          <w:color w:val="221F1F"/>
          <w:spacing w:val="-2"/>
        </w:rPr>
        <w:t> </w:t>
      </w:r>
      <w:r>
        <w:rPr>
          <w:color w:val="221F1F"/>
        </w:rPr>
        <w:t>that</w:t>
      </w:r>
      <w:r>
        <w:rPr>
          <w:color w:val="221F1F"/>
          <w:spacing w:val="-1"/>
        </w:rPr>
        <w:t> </w:t>
      </w:r>
      <w:r>
        <w:rPr>
          <w:color w:val="221F1F"/>
        </w:rPr>
        <w:t>is</w:t>
      </w:r>
      <w:r>
        <w:rPr>
          <w:color w:val="221F1F"/>
          <w:spacing w:val="-4"/>
        </w:rPr>
        <w:t> </w:t>
      </w:r>
      <w:r>
        <w:rPr>
          <w:color w:val="221F1F"/>
        </w:rPr>
        <w:t>both</w:t>
      </w:r>
      <w:r>
        <w:rPr>
          <w:color w:val="221F1F"/>
          <w:spacing w:val="-2"/>
        </w:rPr>
        <w:t> </w:t>
      </w:r>
      <w:r>
        <w:rPr>
          <w:color w:val="221F1F"/>
        </w:rPr>
        <w:t>professional</w:t>
      </w:r>
      <w:r>
        <w:rPr>
          <w:color w:val="221F1F"/>
          <w:spacing w:val="-1"/>
        </w:rPr>
        <w:t> </w:t>
      </w:r>
      <w:r>
        <w:rPr>
          <w:color w:val="221F1F"/>
        </w:rPr>
        <w:t>and</w:t>
      </w:r>
      <w:r>
        <w:rPr>
          <w:color w:val="221F1F"/>
          <w:spacing w:val="-5"/>
        </w:rPr>
        <w:t> </w:t>
      </w:r>
      <w:r>
        <w:rPr>
          <w:color w:val="221F1F"/>
        </w:rPr>
        <w:t>highly</w:t>
      </w:r>
      <w:r>
        <w:rPr>
          <w:color w:val="221F1F"/>
          <w:spacing w:val="-2"/>
        </w:rPr>
        <w:t> </w:t>
      </w:r>
      <w:r>
        <w:rPr>
          <w:color w:val="221F1F"/>
        </w:rPr>
        <w:t>personal.</w:t>
      </w:r>
      <w:r>
        <w:rPr>
          <w:color w:val="221F1F"/>
          <w:spacing w:val="-2"/>
        </w:rPr>
        <w:t> </w:t>
      </w:r>
      <w:r>
        <w:rPr>
          <w:color w:val="221F1F"/>
        </w:rPr>
        <w:t>A</w:t>
      </w:r>
      <w:r>
        <w:rPr>
          <w:color w:val="221F1F"/>
          <w:spacing w:val="-3"/>
        </w:rPr>
        <w:t> </w:t>
      </w:r>
      <w:r>
        <w:rPr>
          <w:color w:val="221F1F"/>
        </w:rPr>
        <w:t>counselor</w:t>
      </w:r>
      <w:r>
        <w:rPr>
          <w:color w:val="221F1F"/>
          <w:spacing w:val="-4"/>
        </w:rPr>
        <w:t> </w:t>
      </w:r>
      <w:r>
        <w:rPr>
          <w:color w:val="221F1F"/>
        </w:rPr>
        <w:t>education</w:t>
      </w:r>
      <w:r>
        <w:rPr>
          <w:color w:val="221F1F"/>
          <w:spacing w:val="-2"/>
        </w:rPr>
        <w:t> </w:t>
      </w:r>
      <w:r>
        <w:rPr>
          <w:color w:val="221F1F"/>
        </w:rPr>
        <w:t>is</w:t>
      </w:r>
      <w:r>
        <w:rPr>
          <w:color w:val="221F1F"/>
          <w:spacing w:val="-2"/>
        </w:rPr>
        <w:t> </w:t>
      </w:r>
      <w:r>
        <w:rPr>
          <w:color w:val="221F1F"/>
        </w:rPr>
        <w:t>not simply a set of academic courses, nor is our degree limited to a piece of documentation. The education that you are now</w:t>
      </w:r>
      <w:r>
        <w:rPr>
          <w:color w:val="221F1F"/>
          <w:spacing w:val="-1"/>
        </w:rPr>
        <w:t> </w:t>
      </w:r>
      <w:r>
        <w:rPr>
          <w:color w:val="221F1F"/>
        </w:rPr>
        <w:t>undertaking requires significant self-awareness, reflection, and a daily recommitment to be the best version of yourself that you can be. You will learn to deeply understand others' points of view even when these might conflict with your own most enduring values. You will develop an increasing capacity to honor the humanity and dignity of all people.</w:t>
      </w:r>
    </w:p>
    <w:p>
      <w:pPr>
        <w:pStyle w:val="BodyText"/>
        <w:ind w:left="820" w:right="1716"/>
      </w:pPr>
      <w:r>
        <w:rPr>
          <w:color w:val="221F1F"/>
        </w:rPr>
        <w:t>You</w:t>
      </w:r>
      <w:r>
        <w:rPr>
          <w:color w:val="221F1F"/>
          <w:spacing w:val="-2"/>
        </w:rPr>
        <w:t> </w:t>
      </w:r>
      <w:r>
        <w:rPr>
          <w:color w:val="221F1F"/>
        </w:rPr>
        <w:t>will</w:t>
      </w:r>
      <w:r>
        <w:rPr>
          <w:color w:val="221F1F"/>
          <w:spacing w:val="-1"/>
        </w:rPr>
        <w:t> </w:t>
      </w:r>
      <w:r>
        <w:rPr>
          <w:color w:val="221F1F"/>
        </w:rPr>
        <w:t>become</w:t>
      </w:r>
      <w:r>
        <w:rPr>
          <w:color w:val="221F1F"/>
          <w:spacing w:val="-2"/>
        </w:rPr>
        <w:t> </w:t>
      </w:r>
      <w:r>
        <w:rPr>
          <w:color w:val="221F1F"/>
        </w:rPr>
        <w:t>more</w:t>
      </w:r>
      <w:r>
        <w:rPr>
          <w:color w:val="221F1F"/>
          <w:spacing w:val="-4"/>
        </w:rPr>
        <w:t> </w:t>
      </w:r>
      <w:r>
        <w:rPr>
          <w:color w:val="221F1F"/>
        </w:rPr>
        <w:t>aware</w:t>
      </w:r>
      <w:r>
        <w:rPr>
          <w:color w:val="221F1F"/>
          <w:spacing w:val="-2"/>
        </w:rPr>
        <w:t> </w:t>
      </w:r>
      <w:r>
        <w:rPr>
          <w:color w:val="221F1F"/>
        </w:rPr>
        <w:t>of</w:t>
      </w:r>
      <w:r>
        <w:rPr>
          <w:color w:val="221F1F"/>
          <w:spacing w:val="-4"/>
        </w:rPr>
        <w:t> </w:t>
      </w:r>
      <w:r>
        <w:rPr>
          <w:color w:val="221F1F"/>
        </w:rPr>
        <w:t>your</w:t>
      </w:r>
      <w:r>
        <w:rPr>
          <w:color w:val="221F1F"/>
          <w:spacing w:val="-1"/>
        </w:rPr>
        <w:t> </w:t>
      </w:r>
      <w:r>
        <w:rPr>
          <w:color w:val="221F1F"/>
        </w:rPr>
        <w:t>blind</w:t>
      </w:r>
      <w:r>
        <w:rPr>
          <w:color w:val="221F1F"/>
          <w:spacing w:val="-5"/>
        </w:rPr>
        <w:t> </w:t>
      </w:r>
      <w:r>
        <w:rPr>
          <w:color w:val="221F1F"/>
        </w:rPr>
        <w:t>spots</w:t>
      </w:r>
      <w:r>
        <w:rPr>
          <w:color w:val="221F1F"/>
          <w:spacing w:val="-2"/>
        </w:rPr>
        <w:t> </w:t>
      </w:r>
      <w:r>
        <w:rPr>
          <w:color w:val="221F1F"/>
        </w:rPr>
        <w:t>to</w:t>
      </w:r>
      <w:r>
        <w:rPr>
          <w:color w:val="221F1F"/>
          <w:spacing w:val="-2"/>
        </w:rPr>
        <w:t> </w:t>
      </w:r>
      <w:r>
        <w:rPr>
          <w:color w:val="221F1F"/>
        </w:rPr>
        <w:t>the</w:t>
      </w:r>
      <w:r>
        <w:rPr>
          <w:color w:val="221F1F"/>
          <w:spacing w:val="-4"/>
        </w:rPr>
        <w:t> </w:t>
      </w:r>
      <w:r>
        <w:rPr>
          <w:color w:val="221F1F"/>
        </w:rPr>
        <w:t>ways</w:t>
      </w:r>
      <w:r>
        <w:rPr>
          <w:color w:val="221F1F"/>
          <w:spacing w:val="-2"/>
        </w:rPr>
        <w:t> </w:t>
      </w:r>
      <w:r>
        <w:rPr>
          <w:color w:val="221F1F"/>
        </w:rPr>
        <w:t>you</w:t>
      </w:r>
      <w:r>
        <w:rPr>
          <w:color w:val="221F1F"/>
          <w:spacing w:val="-5"/>
        </w:rPr>
        <w:t> </w:t>
      </w:r>
      <w:r>
        <w:rPr>
          <w:color w:val="221F1F"/>
        </w:rPr>
        <w:t>might</w:t>
      </w:r>
      <w:r>
        <w:rPr>
          <w:color w:val="221F1F"/>
          <w:spacing w:val="-4"/>
        </w:rPr>
        <w:t> </w:t>
      </w:r>
      <w:r>
        <w:rPr>
          <w:color w:val="221F1F"/>
        </w:rPr>
        <w:t>unintentionally</w:t>
      </w:r>
      <w:r>
        <w:rPr>
          <w:color w:val="221F1F"/>
          <w:spacing w:val="-2"/>
        </w:rPr>
        <w:t> </w:t>
      </w:r>
      <w:r>
        <w:rPr>
          <w:color w:val="221F1F"/>
        </w:rPr>
        <w:t>hinder others’ growth. You will begin to use your very self as an instrument of change in a troubled </w:t>
      </w:r>
      <w:r>
        <w:rPr>
          <w:color w:val="221F1F"/>
          <w:spacing w:val="-2"/>
        </w:rPr>
        <w:t>world.</w:t>
      </w:r>
    </w:p>
    <w:p>
      <w:pPr>
        <w:pStyle w:val="BodyText"/>
        <w:spacing w:before="9"/>
        <w:rPr>
          <w:sz w:val="21"/>
        </w:rPr>
      </w:pPr>
    </w:p>
    <w:p>
      <w:pPr>
        <w:pStyle w:val="BodyText"/>
        <w:ind w:left="820" w:right="1716"/>
      </w:pPr>
      <w:r>
        <w:rPr>
          <w:color w:val="221F1F"/>
        </w:rPr>
        <w:t>Training to become a counselor involves preparing to establish a therapeutic relationship in order to give highly personal help to vulnerable individuals. This is a grave responsibility that we treat with great respect. As you undergo this transformative process you will be required to step outside of your comfort zone. This will require that you incorporate constructive feedback from</w:t>
      </w:r>
      <w:r>
        <w:rPr>
          <w:color w:val="221F1F"/>
          <w:spacing w:val="-1"/>
        </w:rPr>
        <w:t> </w:t>
      </w:r>
      <w:r>
        <w:rPr>
          <w:color w:val="221F1F"/>
        </w:rPr>
        <w:t>your</w:t>
      </w:r>
      <w:r>
        <w:rPr>
          <w:color w:val="221F1F"/>
          <w:spacing w:val="-1"/>
        </w:rPr>
        <w:t> </w:t>
      </w:r>
      <w:r>
        <w:rPr>
          <w:color w:val="221F1F"/>
        </w:rPr>
        <w:t>faculty</w:t>
      </w:r>
      <w:r>
        <w:rPr>
          <w:color w:val="221F1F"/>
          <w:spacing w:val="-5"/>
        </w:rPr>
        <w:t> </w:t>
      </w:r>
      <w:r>
        <w:rPr>
          <w:color w:val="221F1F"/>
        </w:rPr>
        <w:t>and</w:t>
      </w:r>
      <w:r>
        <w:rPr>
          <w:color w:val="221F1F"/>
          <w:spacing w:val="-2"/>
        </w:rPr>
        <w:t> </w:t>
      </w:r>
      <w:r>
        <w:rPr>
          <w:color w:val="221F1F"/>
        </w:rPr>
        <w:t>your</w:t>
      </w:r>
      <w:r>
        <w:rPr>
          <w:color w:val="221F1F"/>
          <w:spacing w:val="-4"/>
        </w:rPr>
        <w:t> </w:t>
      </w:r>
      <w:r>
        <w:rPr>
          <w:color w:val="221F1F"/>
        </w:rPr>
        <w:t>clinical</w:t>
      </w:r>
      <w:r>
        <w:rPr>
          <w:color w:val="221F1F"/>
          <w:spacing w:val="-4"/>
        </w:rPr>
        <w:t> </w:t>
      </w:r>
      <w:r>
        <w:rPr>
          <w:color w:val="221F1F"/>
        </w:rPr>
        <w:t>supervisors</w:t>
      </w:r>
      <w:r>
        <w:rPr>
          <w:color w:val="221F1F"/>
          <w:spacing w:val="-2"/>
        </w:rPr>
        <w:t> </w:t>
      </w:r>
      <w:r>
        <w:rPr>
          <w:color w:val="221F1F"/>
        </w:rPr>
        <w:t>in</w:t>
      </w:r>
      <w:r>
        <w:rPr>
          <w:color w:val="221F1F"/>
          <w:spacing w:val="-5"/>
        </w:rPr>
        <w:t> </w:t>
      </w:r>
      <w:r>
        <w:rPr>
          <w:color w:val="221F1F"/>
        </w:rPr>
        <w:t>the</w:t>
      </w:r>
      <w:r>
        <w:rPr>
          <w:color w:val="221F1F"/>
          <w:spacing w:val="-2"/>
        </w:rPr>
        <w:t> </w:t>
      </w:r>
      <w:r>
        <w:rPr>
          <w:color w:val="221F1F"/>
        </w:rPr>
        <w:t>service</w:t>
      </w:r>
      <w:r>
        <w:rPr>
          <w:color w:val="221F1F"/>
          <w:spacing w:val="-2"/>
        </w:rPr>
        <w:t> </w:t>
      </w:r>
      <w:r>
        <w:rPr>
          <w:color w:val="221F1F"/>
        </w:rPr>
        <w:t>of</w:t>
      </w:r>
      <w:r>
        <w:rPr>
          <w:color w:val="221F1F"/>
          <w:spacing w:val="-1"/>
        </w:rPr>
        <w:t> </w:t>
      </w:r>
      <w:r>
        <w:rPr>
          <w:color w:val="221F1F"/>
        </w:rPr>
        <w:t>providing</w:t>
      </w:r>
      <w:r>
        <w:rPr>
          <w:color w:val="221F1F"/>
          <w:spacing w:val="-5"/>
        </w:rPr>
        <w:t> </w:t>
      </w:r>
      <w:r>
        <w:rPr>
          <w:color w:val="221F1F"/>
        </w:rPr>
        <w:t>the</w:t>
      </w:r>
      <w:r>
        <w:rPr>
          <w:color w:val="221F1F"/>
          <w:spacing w:val="-4"/>
        </w:rPr>
        <w:t> </w:t>
      </w:r>
      <w:r>
        <w:rPr>
          <w:color w:val="221F1F"/>
        </w:rPr>
        <w:t>best</w:t>
      </w:r>
      <w:r>
        <w:rPr>
          <w:color w:val="221F1F"/>
          <w:spacing w:val="-4"/>
        </w:rPr>
        <w:t> </w:t>
      </w:r>
      <w:r>
        <w:rPr>
          <w:color w:val="221F1F"/>
        </w:rPr>
        <w:t>possible</w:t>
      </w:r>
      <w:r>
        <w:rPr>
          <w:color w:val="221F1F"/>
          <w:spacing w:val="-2"/>
        </w:rPr>
        <w:t> </w:t>
      </w:r>
      <w:r>
        <w:rPr>
          <w:color w:val="221F1F"/>
        </w:rPr>
        <w:t>care to your future clients. Your mentors in this program have a duty to your development as a counselor; we also have a duty to the public to ensure that counselors-in-training practice with clients only when they have demonstrated the necessary knowledge, skills, and self-awareness.</w:t>
      </w:r>
    </w:p>
    <w:p>
      <w:pPr>
        <w:pStyle w:val="BodyText"/>
        <w:spacing w:before="9"/>
        <w:rPr>
          <w:sz w:val="21"/>
        </w:rPr>
      </w:pPr>
    </w:p>
    <w:p>
      <w:pPr>
        <w:pStyle w:val="BodyText"/>
        <w:spacing w:before="1"/>
        <w:ind w:left="820" w:right="1550"/>
      </w:pPr>
      <w:r>
        <w:rPr>
          <w:color w:val="221F1F"/>
        </w:rPr>
        <w:t>The Student Handbook is a dynamic document that is revised frequently to reflect department policies. Please note that while a student’s academic program of study is governed by the Graduate</w:t>
      </w:r>
      <w:r>
        <w:rPr>
          <w:color w:val="221F1F"/>
          <w:spacing w:val="-2"/>
        </w:rPr>
        <w:t> </w:t>
      </w:r>
      <w:r>
        <w:rPr>
          <w:color w:val="221F1F"/>
        </w:rPr>
        <w:t>Catalog</w:t>
      </w:r>
      <w:r>
        <w:rPr>
          <w:color w:val="221F1F"/>
          <w:spacing w:val="-5"/>
        </w:rPr>
        <w:t> </w:t>
      </w:r>
      <w:r>
        <w:rPr>
          <w:color w:val="221F1F"/>
        </w:rPr>
        <w:t>for</w:t>
      </w:r>
      <w:r>
        <w:rPr>
          <w:color w:val="221F1F"/>
          <w:spacing w:val="-4"/>
        </w:rPr>
        <w:t> </w:t>
      </w:r>
      <w:r>
        <w:rPr>
          <w:color w:val="221F1F"/>
        </w:rPr>
        <w:t>the</w:t>
      </w:r>
      <w:r>
        <w:rPr>
          <w:color w:val="221F1F"/>
          <w:spacing w:val="-4"/>
        </w:rPr>
        <w:t> </w:t>
      </w:r>
      <w:r>
        <w:rPr>
          <w:color w:val="221F1F"/>
        </w:rPr>
        <w:t>year</w:t>
      </w:r>
      <w:r>
        <w:rPr>
          <w:color w:val="221F1F"/>
          <w:spacing w:val="-1"/>
        </w:rPr>
        <w:t> </w:t>
      </w:r>
      <w:r>
        <w:rPr>
          <w:color w:val="221F1F"/>
        </w:rPr>
        <w:t>in</w:t>
      </w:r>
      <w:r>
        <w:rPr>
          <w:color w:val="221F1F"/>
          <w:spacing w:val="-2"/>
        </w:rPr>
        <w:t> </w:t>
      </w:r>
      <w:r>
        <w:rPr>
          <w:color w:val="221F1F"/>
        </w:rPr>
        <w:t>which</w:t>
      </w:r>
      <w:r>
        <w:rPr>
          <w:color w:val="221F1F"/>
          <w:spacing w:val="-2"/>
        </w:rPr>
        <w:t> </w:t>
      </w:r>
      <w:r>
        <w:rPr>
          <w:color w:val="221F1F"/>
        </w:rPr>
        <w:t>the</w:t>
      </w:r>
      <w:r>
        <w:rPr>
          <w:color w:val="221F1F"/>
          <w:spacing w:val="-2"/>
        </w:rPr>
        <w:t> </w:t>
      </w:r>
      <w:r>
        <w:rPr>
          <w:color w:val="221F1F"/>
        </w:rPr>
        <w:t>student</w:t>
      </w:r>
      <w:r>
        <w:rPr>
          <w:color w:val="221F1F"/>
          <w:spacing w:val="-1"/>
        </w:rPr>
        <w:t> </w:t>
      </w:r>
      <w:r>
        <w:rPr>
          <w:color w:val="221F1F"/>
        </w:rPr>
        <w:t>was</w:t>
      </w:r>
      <w:r>
        <w:rPr>
          <w:color w:val="221F1F"/>
          <w:spacing w:val="-7"/>
        </w:rPr>
        <w:t> </w:t>
      </w:r>
      <w:r>
        <w:rPr>
          <w:color w:val="221F1F"/>
        </w:rPr>
        <w:t>admitted,</w:t>
      </w:r>
      <w:r>
        <w:rPr>
          <w:color w:val="221F1F"/>
          <w:spacing w:val="-5"/>
        </w:rPr>
        <w:t> </w:t>
      </w:r>
      <w:r>
        <w:rPr>
          <w:color w:val="221F1F"/>
        </w:rPr>
        <w:t>additional</w:t>
      </w:r>
      <w:r>
        <w:rPr>
          <w:color w:val="221F1F"/>
          <w:spacing w:val="-1"/>
        </w:rPr>
        <w:t> </w:t>
      </w:r>
      <w:r>
        <w:rPr>
          <w:color w:val="221F1F"/>
        </w:rPr>
        <w:t>decisions</w:t>
      </w:r>
      <w:r>
        <w:rPr>
          <w:color w:val="221F1F"/>
          <w:spacing w:val="-2"/>
        </w:rPr>
        <w:t> </w:t>
      </w:r>
      <w:r>
        <w:rPr>
          <w:color w:val="221F1F"/>
        </w:rPr>
        <w:t>and</w:t>
      </w:r>
      <w:r>
        <w:rPr>
          <w:color w:val="221F1F"/>
          <w:spacing w:val="-2"/>
        </w:rPr>
        <w:t> </w:t>
      </w:r>
      <w:r>
        <w:rPr>
          <w:color w:val="221F1F"/>
        </w:rPr>
        <w:t>policies concerning students are determined by the current Student Handbook. As such, the Student Handbook that is issued each academic year supersedes all previous versions of the Student Handbook. It is therefore important that students review the Student Handbook each year and become familiar with the guidelines and policies contained therein.</w:t>
      </w:r>
    </w:p>
    <w:p>
      <w:pPr>
        <w:pStyle w:val="BodyText"/>
        <w:spacing w:before="1"/>
      </w:pPr>
    </w:p>
    <w:p>
      <w:pPr>
        <w:pStyle w:val="BodyText"/>
        <w:ind w:left="820" w:right="1709"/>
      </w:pPr>
      <w:r>
        <w:rPr>
          <w:color w:val="221F1F"/>
        </w:rPr>
        <w:t>The demands of a graduate program can be intense. This is even truer for an accelerated program</w:t>
      </w:r>
      <w:r>
        <w:rPr>
          <w:color w:val="221F1F"/>
          <w:spacing w:val="-4"/>
        </w:rPr>
        <w:t> </w:t>
      </w:r>
      <w:r>
        <w:rPr>
          <w:color w:val="221F1F"/>
        </w:rPr>
        <w:t>such</w:t>
      </w:r>
      <w:r>
        <w:rPr>
          <w:color w:val="221F1F"/>
          <w:spacing w:val="-5"/>
        </w:rPr>
        <w:t> </w:t>
      </w:r>
      <w:r>
        <w:rPr>
          <w:color w:val="221F1F"/>
        </w:rPr>
        <w:t>as</w:t>
      </w:r>
      <w:r>
        <w:rPr>
          <w:color w:val="221F1F"/>
          <w:spacing w:val="-4"/>
        </w:rPr>
        <w:t> </w:t>
      </w:r>
      <w:r>
        <w:rPr>
          <w:color w:val="221F1F"/>
        </w:rPr>
        <w:t>the</w:t>
      </w:r>
      <w:r>
        <w:rPr>
          <w:color w:val="221F1F"/>
          <w:spacing w:val="-4"/>
        </w:rPr>
        <w:t> </w:t>
      </w:r>
      <w:r>
        <w:rPr>
          <w:color w:val="221F1F"/>
        </w:rPr>
        <w:t>one</w:t>
      </w:r>
      <w:r>
        <w:rPr>
          <w:color w:val="221F1F"/>
          <w:spacing w:val="-2"/>
        </w:rPr>
        <w:t> </w:t>
      </w:r>
      <w:r>
        <w:rPr>
          <w:color w:val="221F1F"/>
        </w:rPr>
        <w:t>you</w:t>
      </w:r>
      <w:r>
        <w:rPr>
          <w:color w:val="221F1F"/>
          <w:spacing w:val="-2"/>
        </w:rPr>
        <w:t> </w:t>
      </w:r>
      <w:r>
        <w:rPr>
          <w:color w:val="221F1F"/>
        </w:rPr>
        <w:t>are</w:t>
      </w:r>
      <w:r>
        <w:rPr>
          <w:color w:val="221F1F"/>
          <w:spacing w:val="-4"/>
        </w:rPr>
        <w:t> </w:t>
      </w:r>
      <w:r>
        <w:rPr>
          <w:color w:val="221F1F"/>
        </w:rPr>
        <w:t>joining.</w:t>
      </w:r>
      <w:r>
        <w:rPr>
          <w:color w:val="221F1F"/>
          <w:spacing w:val="-2"/>
        </w:rPr>
        <w:t> </w:t>
      </w:r>
      <w:r>
        <w:rPr>
          <w:color w:val="221F1F"/>
        </w:rPr>
        <w:t>The</w:t>
      </w:r>
      <w:r>
        <w:rPr>
          <w:color w:val="221F1F"/>
          <w:spacing w:val="-4"/>
        </w:rPr>
        <w:t> </w:t>
      </w:r>
      <w:r>
        <w:rPr>
          <w:color w:val="221F1F"/>
        </w:rPr>
        <w:t>Webster</w:t>
      </w:r>
      <w:r>
        <w:rPr>
          <w:color w:val="221F1F"/>
          <w:spacing w:val="-4"/>
        </w:rPr>
        <w:t> </w:t>
      </w:r>
      <w:r>
        <w:rPr>
          <w:color w:val="221F1F"/>
        </w:rPr>
        <w:t>Counseling</w:t>
      </w:r>
      <w:r>
        <w:rPr>
          <w:color w:val="221F1F"/>
          <w:spacing w:val="-2"/>
        </w:rPr>
        <w:t> </w:t>
      </w:r>
      <w:r>
        <w:rPr>
          <w:color w:val="221F1F"/>
        </w:rPr>
        <w:t>Program</w:t>
      </w:r>
      <w:r>
        <w:rPr>
          <w:color w:val="221F1F"/>
          <w:spacing w:val="-1"/>
        </w:rPr>
        <w:t> </w:t>
      </w:r>
      <w:r>
        <w:rPr>
          <w:color w:val="221F1F"/>
        </w:rPr>
        <w:t>runs</w:t>
      </w:r>
      <w:r>
        <w:rPr>
          <w:color w:val="221F1F"/>
          <w:spacing w:val="-2"/>
        </w:rPr>
        <w:t> </w:t>
      </w:r>
      <w:r>
        <w:rPr>
          <w:color w:val="221F1F"/>
        </w:rPr>
        <w:t>on</w:t>
      </w:r>
      <w:r>
        <w:rPr>
          <w:color w:val="221F1F"/>
          <w:spacing w:val="-2"/>
        </w:rPr>
        <w:t> </w:t>
      </w:r>
      <w:r>
        <w:rPr>
          <w:color w:val="221F1F"/>
        </w:rPr>
        <w:t>an</w:t>
      </w:r>
      <w:r>
        <w:rPr>
          <w:color w:val="221F1F"/>
          <w:spacing w:val="-2"/>
        </w:rPr>
        <w:t> </w:t>
      </w:r>
      <w:r>
        <w:rPr>
          <w:color w:val="221F1F"/>
        </w:rPr>
        <w:t>academic year that consists of five 9-week terms. I urge you to make whatever adjustments you need to make in your life, so you have adequate time to devote to your studies and clinical field placement. I also encourage you to take charge of your own studies by taking the initiative to seek out your advisors and nurturing healthy collaborative relationships with your peers in the program. You will find they become an important part of your life, both during your time in the program and long after.</w:t>
      </w:r>
    </w:p>
    <w:p>
      <w:pPr>
        <w:pStyle w:val="BodyText"/>
      </w:pPr>
    </w:p>
    <w:p>
      <w:pPr>
        <w:pStyle w:val="BodyText"/>
        <w:ind w:left="820"/>
      </w:pPr>
      <w:r>
        <w:rPr>
          <w:color w:val="221F1F"/>
        </w:rPr>
        <w:t>May</w:t>
      </w:r>
      <w:r>
        <w:rPr>
          <w:color w:val="221F1F"/>
          <w:spacing w:val="-4"/>
        </w:rPr>
        <w:t> </w:t>
      </w:r>
      <w:r>
        <w:rPr>
          <w:color w:val="221F1F"/>
        </w:rPr>
        <w:t>you</w:t>
      </w:r>
      <w:r>
        <w:rPr>
          <w:color w:val="221F1F"/>
          <w:spacing w:val="-2"/>
        </w:rPr>
        <w:t> </w:t>
      </w:r>
      <w:r>
        <w:rPr>
          <w:color w:val="221F1F"/>
        </w:rPr>
        <w:t>find</w:t>
      </w:r>
      <w:r>
        <w:rPr>
          <w:color w:val="221F1F"/>
          <w:spacing w:val="-2"/>
        </w:rPr>
        <w:t> </w:t>
      </w:r>
      <w:r>
        <w:rPr>
          <w:color w:val="221F1F"/>
        </w:rPr>
        <w:t>your</w:t>
      </w:r>
      <w:r>
        <w:rPr>
          <w:color w:val="221F1F"/>
          <w:spacing w:val="-4"/>
        </w:rPr>
        <w:t> </w:t>
      </w:r>
      <w:r>
        <w:rPr>
          <w:color w:val="221F1F"/>
        </w:rPr>
        <w:t>time</w:t>
      </w:r>
      <w:r>
        <w:rPr>
          <w:color w:val="221F1F"/>
          <w:spacing w:val="-4"/>
        </w:rPr>
        <w:t> </w:t>
      </w:r>
      <w:r>
        <w:rPr>
          <w:color w:val="221F1F"/>
        </w:rPr>
        <w:t>in</w:t>
      </w:r>
      <w:r>
        <w:rPr>
          <w:color w:val="221F1F"/>
          <w:spacing w:val="-5"/>
        </w:rPr>
        <w:t> </w:t>
      </w:r>
      <w:r>
        <w:rPr>
          <w:color w:val="221F1F"/>
        </w:rPr>
        <w:t>the</w:t>
      </w:r>
      <w:r>
        <w:rPr>
          <w:color w:val="221F1F"/>
          <w:spacing w:val="-2"/>
        </w:rPr>
        <w:t> </w:t>
      </w:r>
      <w:r>
        <w:rPr>
          <w:color w:val="221F1F"/>
        </w:rPr>
        <w:t>program</w:t>
      </w:r>
      <w:r>
        <w:rPr>
          <w:color w:val="221F1F"/>
          <w:spacing w:val="-4"/>
        </w:rPr>
        <w:t> </w:t>
      </w:r>
      <w:r>
        <w:rPr>
          <w:color w:val="221F1F"/>
        </w:rPr>
        <w:t>rewarding,</w:t>
      </w:r>
      <w:r>
        <w:rPr>
          <w:color w:val="221F1F"/>
          <w:spacing w:val="-2"/>
        </w:rPr>
        <w:t> </w:t>
      </w:r>
      <w:r>
        <w:rPr>
          <w:color w:val="221F1F"/>
        </w:rPr>
        <w:t>engaging,</w:t>
      </w:r>
      <w:r>
        <w:rPr>
          <w:color w:val="221F1F"/>
          <w:spacing w:val="-5"/>
        </w:rPr>
        <w:t> </w:t>
      </w:r>
      <w:r>
        <w:rPr>
          <w:color w:val="221F1F"/>
        </w:rPr>
        <w:t>and</w:t>
      </w:r>
      <w:r>
        <w:rPr>
          <w:color w:val="221F1F"/>
          <w:spacing w:val="-4"/>
        </w:rPr>
        <w:t> </w:t>
      </w:r>
      <w:r>
        <w:rPr>
          <w:color w:val="221F1F"/>
          <w:spacing w:val="-2"/>
        </w:rPr>
        <w:t>fulfilling.</w:t>
      </w:r>
    </w:p>
    <w:p>
      <w:pPr>
        <w:pStyle w:val="BodyText"/>
        <w:rPr>
          <w:sz w:val="24"/>
        </w:rPr>
      </w:pPr>
    </w:p>
    <w:p>
      <w:pPr>
        <w:pStyle w:val="BodyText"/>
        <w:rPr>
          <w:sz w:val="24"/>
        </w:rPr>
      </w:pPr>
    </w:p>
    <w:p>
      <w:pPr>
        <w:pStyle w:val="BodyText"/>
        <w:spacing w:before="208"/>
        <w:ind w:left="820"/>
      </w:pPr>
      <w:r>
        <w:rPr>
          <w:color w:val="221F1F"/>
          <w:spacing w:val="-2"/>
        </w:rPr>
        <w:t>Sincerely,</w:t>
      </w:r>
    </w:p>
    <w:p>
      <w:pPr>
        <w:pStyle w:val="BodyText"/>
        <w:spacing w:line="247" w:lineRule="auto" w:before="76"/>
        <w:ind w:left="819" w:right="5955"/>
      </w:pPr>
      <w:r>
        <w:rPr>
          <w:color w:val="221F1F"/>
        </w:rPr>
        <w:t>Muthoni Musangali, PhD, LPC, BC-TMH Chair,</w:t>
      </w:r>
      <w:r>
        <w:rPr>
          <w:color w:val="221F1F"/>
          <w:spacing w:val="-9"/>
        </w:rPr>
        <w:t> </w:t>
      </w:r>
      <w:r>
        <w:rPr>
          <w:color w:val="221F1F"/>
        </w:rPr>
        <w:t>Department</w:t>
      </w:r>
      <w:r>
        <w:rPr>
          <w:color w:val="221F1F"/>
          <w:spacing w:val="-8"/>
        </w:rPr>
        <w:t> </w:t>
      </w:r>
      <w:r>
        <w:rPr>
          <w:color w:val="221F1F"/>
        </w:rPr>
        <w:t>of</w:t>
      </w:r>
      <w:r>
        <w:rPr>
          <w:color w:val="221F1F"/>
          <w:spacing w:val="-11"/>
        </w:rPr>
        <w:t> </w:t>
      </w:r>
      <w:r>
        <w:rPr>
          <w:color w:val="221F1F"/>
        </w:rPr>
        <w:t>Professional</w:t>
      </w:r>
      <w:r>
        <w:rPr>
          <w:color w:val="221F1F"/>
          <w:spacing w:val="-8"/>
        </w:rPr>
        <w:t> </w:t>
      </w:r>
      <w:r>
        <w:rPr>
          <w:color w:val="221F1F"/>
        </w:rPr>
        <w:t>Counseling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p>
      <w:pPr>
        <w:spacing w:before="92"/>
        <w:ind w:left="1559"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p>
      <w:pPr>
        <w:spacing w:after="0"/>
        <w:jc w:val="left"/>
        <w:rPr>
          <w:sz w:val="22"/>
        </w:rPr>
        <w:sectPr>
          <w:headerReference w:type="default" r:id="rId7"/>
          <w:pgSz w:w="12240" w:h="15840"/>
          <w:pgMar w:header="727" w:footer="0" w:top="820" w:bottom="0" w:left="620" w:right="600"/>
          <w:pgNumType w:start="2"/>
        </w:sectPr>
      </w:pPr>
    </w:p>
    <w:p>
      <w:pPr>
        <w:spacing w:before="0"/>
        <w:ind w:left="829" w:right="847" w:firstLine="0"/>
        <w:jc w:val="center"/>
        <w:rPr>
          <w:rFonts w:ascii="Cambria"/>
          <w:b/>
          <w:sz w:val="28"/>
        </w:rPr>
      </w:pPr>
      <w:r>
        <w:rPr>
          <w:rFonts w:ascii="Cambria"/>
          <w:b/>
          <w:color w:val="315F92"/>
          <w:sz w:val="28"/>
          <w:u w:val="thick" w:color="315F92"/>
        </w:rPr>
        <w:t>Table</w:t>
      </w:r>
      <w:r>
        <w:rPr>
          <w:rFonts w:ascii="Cambria"/>
          <w:b/>
          <w:color w:val="315F92"/>
          <w:spacing w:val="-3"/>
          <w:sz w:val="28"/>
          <w:u w:val="thick" w:color="315F92"/>
        </w:rPr>
        <w:t> </w:t>
      </w:r>
      <w:r>
        <w:rPr>
          <w:rFonts w:ascii="Cambria"/>
          <w:b/>
          <w:color w:val="315F92"/>
          <w:sz w:val="28"/>
          <w:u w:val="thick" w:color="315F92"/>
        </w:rPr>
        <w:t>of</w:t>
      </w:r>
      <w:r>
        <w:rPr>
          <w:rFonts w:ascii="Cambria"/>
          <w:b/>
          <w:color w:val="315F92"/>
          <w:spacing w:val="-1"/>
          <w:sz w:val="28"/>
          <w:u w:val="thick" w:color="315F92"/>
        </w:rPr>
        <w:t> </w:t>
      </w:r>
      <w:r>
        <w:rPr>
          <w:rFonts w:ascii="Cambria"/>
          <w:b/>
          <w:color w:val="315F92"/>
          <w:spacing w:val="-2"/>
          <w:sz w:val="28"/>
          <w:u w:val="thick" w:color="315F92"/>
        </w:rPr>
        <w:t>Contents</w:t>
      </w:r>
    </w:p>
    <w:p>
      <w:pPr>
        <w:pStyle w:val="BodyText"/>
        <w:rPr>
          <w:rFonts w:ascii="Cambria"/>
          <w:b/>
          <w:sz w:val="20"/>
        </w:rPr>
      </w:pPr>
    </w:p>
    <w:p>
      <w:pPr>
        <w:pStyle w:val="BodyText"/>
        <w:spacing w:before="7"/>
        <w:rPr>
          <w:rFonts w:ascii="Cambria"/>
          <w:b/>
          <w:sz w:val="21"/>
        </w:rPr>
      </w:pPr>
    </w:p>
    <w:p>
      <w:pPr>
        <w:spacing w:before="99"/>
        <w:ind w:left="100" w:right="0" w:firstLine="0"/>
        <w:jc w:val="left"/>
        <w:rPr>
          <w:rFonts w:ascii="Cambria"/>
          <w:sz w:val="32"/>
        </w:rPr>
      </w:pPr>
      <w:r>
        <w:rPr>
          <w:rFonts w:ascii="Cambria"/>
          <w:color w:val="365F91"/>
          <w:sz w:val="32"/>
        </w:rPr>
        <w:t>Table</w:t>
      </w:r>
      <w:r>
        <w:rPr>
          <w:rFonts w:ascii="Cambria"/>
          <w:color w:val="365F91"/>
          <w:spacing w:val="-7"/>
          <w:sz w:val="32"/>
        </w:rPr>
        <w:t> </w:t>
      </w:r>
      <w:r>
        <w:rPr>
          <w:rFonts w:ascii="Cambria"/>
          <w:color w:val="365F91"/>
          <w:sz w:val="32"/>
        </w:rPr>
        <w:t>of</w:t>
      </w:r>
      <w:r>
        <w:rPr>
          <w:rFonts w:ascii="Cambria"/>
          <w:color w:val="365F91"/>
          <w:spacing w:val="-8"/>
          <w:sz w:val="32"/>
        </w:rPr>
        <w:t> </w:t>
      </w:r>
      <w:r>
        <w:rPr>
          <w:rFonts w:ascii="Cambria"/>
          <w:color w:val="365F91"/>
          <w:spacing w:val="-2"/>
          <w:sz w:val="32"/>
        </w:rPr>
        <w:t>Contents</w:t>
      </w:r>
    </w:p>
    <w:p>
      <w:pPr>
        <w:spacing w:after="0"/>
        <w:jc w:val="left"/>
        <w:rPr>
          <w:rFonts w:ascii="Cambria"/>
          <w:sz w:val="32"/>
        </w:rPr>
        <w:sectPr>
          <w:pgSz w:w="12240" w:h="15840"/>
          <w:pgMar w:header="727" w:footer="0" w:top="820" w:bottom="256" w:left="620" w:right="600"/>
        </w:sectPr>
      </w:pPr>
    </w:p>
    <w:sdt>
      <w:sdtPr>
        <w:docPartObj>
          <w:docPartGallery w:val="Table of Contents"/>
          <w:docPartUnique/>
        </w:docPartObj>
      </w:sdtPr>
      <w:sdtEndPr/>
      <w:sdtContent>
        <w:p>
          <w:pPr>
            <w:pStyle w:val="TOC1"/>
            <w:tabs>
              <w:tab w:pos="10891" w:val="right" w:leader="dot"/>
            </w:tabs>
            <w:spacing w:before="169"/>
            <w:ind w:left="839"/>
          </w:pPr>
          <w:hyperlink w:history="true" w:anchor="_bookmark0">
            <w:r>
              <w:rPr/>
              <w:t>Welcome</w:t>
            </w:r>
            <w:r>
              <w:rPr>
                <w:spacing w:val="-6"/>
              </w:rPr>
              <w:t> </w:t>
            </w:r>
            <w:r>
              <w:rPr/>
              <w:t>Letter</w:t>
            </w:r>
            <w:r>
              <w:rPr>
                <w:spacing w:val="-6"/>
              </w:rPr>
              <w:t> </w:t>
            </w:r>
            <w:r>
              <w:rPr/>
              <w:t>from</w:t>
            </w:r>
            <w:r>
              <w:rPr>
                <w:spacing w:val="-6"/>
              </w:rPr>
              <w:t> </w:t>
            </w:r>
            <w:r>
              <w:rPr/>
              <w:t>the</w:t>
            </w:r>
            <w:r>
              <w:rPr>
                <w:spacing w:val="-5"/>
              </w:rPr>
              <w:t> </w:t>
            </w:r>
            <w:r>
              <w:rPr/>
              <w:t>Department</w:t>
            </w:r>
            <w:r>
              <w:rPr>
                <w:spacing w:val="-6"/>
              </w:rPr>
              <w:t> </w:t>
            </w:r>
            <w:r>
              <w:rPr>
                <w:spacing w:val="-4"/>
              </w:rPr>
              <w:t>Chair</w:t>
            </w:r>
            <w:r>
              <w:rPr/>
              <w:tab/>
            </w:r>
            <w:r>
              <w:rPr>
                <w:spacing w:val="-12"/>
              </w:rPr>
              <w:t>2</w:t>
            </w:r>
          </w:hyperlink>
        </w:p>
        <w:p>
          <w:pPr>
            <w:pStyle w:val="TOC1"/>
            <w:tabs>
              <w:tab w:pos="10891" w:val="right" w:leader="dot"/>
            </w:tabs>
            <w:spacing w:before="138"/>
            <w:ind w:left="839"/>
          </w:pPr>
          <w:hyperlink w:history="true" w:anchor="_bookmark1">
            <w:r>
              <w:rPr/>
              <w:t>Our</w:t>
            </w:r>
            <w:r>
              <w:rPr>
                <w:spacing w:val="-4"/>
              </w:rPr>
              <w:t> </w:t>
            </w:r>
            <w:r>
              <w:rPr>
                <w:spacing w:val="-2"/>
              </w:rPr>
              <w:t>Mission</w:t>
            </w:r>
            <w:r>
              <w:rPr/>
              <w:tab/>
            </w:r>
            <w:r>
              <w:rPr>
                <w:spacing w:val="-10"/>
              </w:rPr>
              <w:t>5</w:t>
            </w:r>
          </w:hyperlink>
        </w:p>
        <w:p>
          <w:pPr>
            <w:pStyle w:val="TOC1"/>
            <w:tabs>
              <w:tab w:pos="10891" w:val="right" w:leader="dot"/>
            </w:tabs>
            <w:spacing w:before="138"/>
            <w:ind w:left="839"/>
          </w:pPr>
          <w:hyperlink w:history="true" w:anchor="_bookmark2">
            <w:r>
              <w:rPr/>
              <w:t>Department</w:t>
            </w:r>
            <w:r>
              <w:rPr>
                <w:spacing w:val="-9"/>
              </w:rPr>
              <w:t> </w:t>
            </w:r>
            <w:r>
              <w:rPr>
                <w:spacing w:val="-2"/>
              </w:rPr>
              <w:t>Philosophy</w:t>
            </w:r>
            <w:r>
              <w:rPr/>
              <w:tab/>
            </w:r>
            <w:r>
              <w:rPr>
                <w:spacing w:val="-10"/>
              </w:rPr>
              <w:t>5</w:t>
            </w:r>
          </w:hyperlink>
        </w:p>
        <w:p>
          <w:pPr>
            <w:pStyle w:val="TOC1"/>
            <w:tabs>
              <w:tab w:pos="10891" w:val="right" w:leader="dot"/>
            </w:tabs>
            <w:spacing w:before="136"/>
          </w:pPr>
          <w:hyperlink w:history="true" w:anchor="_bookmark3">
            <w:r>
              <w:rPr/>
              <w:t>Program</w:t>
            </w:r>
            <w:r>
              <w:rPr>
                <w:spacing w:val="-10"/>
              </w:rPr>
              <w:t> </w:t>
            </w:r>
            <w:r>
              <w:rPr/>
              <w:t>Objectives/Core</w:t>
            </w:r>
            <w:r>
              <w:rPr>
                <w:spacing w:val="-7"/>
              </w:rPr>
              <w:t> </w:t>
            </w:r>
            <w:r>
              <w:rPr/>
              <w:t>Counseling</w:t>
            </w:r>
            <w:r>
              <w:rPr>
                <w:spacing w:val="-9"/>
              </w:rPr>
              <w:t> </w:t>
            </w:r>
            <w:r>
              <w:rPr/>
              <w:t>Learning</w:t>
            </w:r>
            <w:r>
              <w:rPr>
                <w:spacing w:val="-9"/>
              </w:rPr>
              <w:t> </w:t>
            </w:r>
            <w:r>
              <w:rPr>
                <w:spacing w:val="-2"/>
              </w:rPr>
              <w:t>Outcomes</w:t>
            </w:r>
            <w:r>
              <w:rPr/>
              <w:tab/>
            </w:r>
            <w:r>
              <w:rPr>
                <w:spacing w:val="-10"/>
              </w:rPr>
              <w:t>5</w:t>
            </w:r>
          </w:hyperlink>
        </w:p>
        <w:p>
          <w:pPr>
            <w:pStyle w:val="TOC1"/>
            <w:tabs>
              <w:tab w:pos="10891" w:val="right" w:leader="dot"/>
            </w:tabs>
            <w:spacing w:before="138"/>
          </w:pPr>
          <w:hyperlink w:history="true" w:anchor="_bookmark4">
            <w:r>
              <w:rPr/>
              <w:t>Program</w:t>
            </w:r>
            <w:r>
              <w:rPr>
                <w:spacing w:val="-6"/>
              </w:rPr>
              <w:t> </w:t>
            </w:r>
            <w:r>
              <w:rPr>
                <w:spacing w:val="-2"/>
              </w:rPr>
              <w:t>Description</w:t>
            </w:r>
            <w:r>
              <w:rPr/>
              <w:tab/>
            </w:r>
            <w:r>
              <w:rPr>
                <w:spacing w:val="-10"/>
              </w:rPr>
              <w:t>6</w:t>
            </w:r>
          </w:hyperlink>
        </w:p>
        <w:p>
          <w:pPr>
            <w:pStyle w:val="TOC1"/>
            <w:tabs>
              <w:tab w:pos="10891" w:val="right" w:leader="dot"/>
            </w:tabs>
            <w:spacing w:before="138"/>
          </w:pPr>
          <w:hyperlink w:history="true" w:anchor="_bookmark5">
            <w:r>
              <w:rPr>
                <w:spacing w:val="-2"/>
              </w:rPr>
              <w:t>Curriculum</w:t>
            </w:r>
            <w:r>
              <w:rPr/>
              <w:tab/>
            </w:r>
            <w:r>
              <w:rPr>
                <w:spacing w:val="-10"/>
              </w:rPr>
              <w:t>6</w:t>
            </w:r>
          </w:hyperlink>
        </w:p>
        <w:p>
          <w:pPr>
            <w:pStyle w:val="TOC3"/>
            <w:tabs>
              <w:tab w:pos="10889" w:val="right" w:leader="dot"/>
            </w:tabs>
            <w:spacing w:before="137"/>
          </w:pPr>
          <w:hyperlink w:history="true" w:anchor="_bookmark6">
            <w:r>
              <w:rPr/>
              <w:t>Course</w:t>
            </w:r>
            <w:r>
              <w:rPr>
                <w:spacing w:val="-1"/>
              </w:rPr>
              <w:t> </w:t>
            </w:r>
            <w:r>
              <w:rPr>
                <w:spacing w:val="-2"/>
              </w:rPr>
              <w:t>Delivery</w:t>
            </w:r>
            <w:r>
              <w:rPr/>
              <w:tab/>
            </w:r>
            <w:r>
              <w:rPr>
                <w:spacing w:val="-10"/>
              </w:rPr>
              <w:t>6</w:t>
            </w:r>
          </w:hyperlink>
        </w:p>
        <w:p>
          <w:pPr>
            <w:pStyle w:val="TOC3"/>
            <w:tabs>
              <w:tab w:pos="10889" w:val="right" w:leader="dot"/>
            </w:tabs>
          </w:pPr>
          <w:hyperlink w:history="true" w:anchor="_bookmark7">
            <w:r>
              <w:rPr/>
              <w:t>Campus</w:t>
            </w:r>
            <w:r>
              <w:rPr>
                <w:spacing w:val="-3"/>
              </w:rPr>
              <w:t> </w:t>
            </w:r>
            <w:r>
              <w:rPr>
                <w:spacing w:val="-2"/>
              </w:rPr>
              <w:t>Locations</w:t>
            </w:r>
            <w:r>
              <w:rPr/>
              <w:tab/>
            </w:r>
            <w:r>
              <w:rPr>
                <w:spacing w:val="-12"/>
              </w:rPr>
              <w:t>6</w:t>
            </w:r>
          </w:hyperlink>
        </w:p>
        <w:p>
          <w:pPr>
            <w:pStyle w:val="TOC1"/>
            <w:tabs>
              <w:tab w:pos="10891" w:val="right" w:leader="dot"/>
            </w:tabs>
          </w:pPr>
          <w:hyperlink w:history="true" w:anchor="_bookmark8">
            <w:r>
              <w:rPr>
                <w:spacing w:val="-2"/>
              </w:rPr>
              <w:t>Accreditation</w:t>
            </w:r>
            <w:r>
              <w:rPr/>
              <w:tab/>
            </w:r>
            <w:r>
              <w:rPr>
                <w:spacing w:val="-10"/>
              </w:rPr>
              <w:t>7</w:t>
            </w:r>
          </w:hyperlink>
        </w:p>
        <w:p>
          <w:pPr>
            <w:pStyle w:val="TOC3"/>
            <w:tabs>
              <w:tab w:pos="10889" w:val="right" w:leader="dot"/>
            </w:tabs>
            <w:spacing w:before="137"/>
          </w:pPr>
          <w:hyperlink w:history="true" w:anchor="_bookmark9">
            <w:r>
              <w:rPr/>
              <w:t>MA</w:t>
            </w:r>
            <w:r>
              <w:rPr>
                <w:spacing w:val="-4"/>
              </w:rPr>
              <w:t> </w:t>
            </w:r>
            <w:r>
              <w:rPr/>
              <w:t>in</w:t>
            </w:r>
            <w:r>
              <w:rPr>
                <w:spacing w:val="-2"/>
              </w:rPr>
              <w:t> </w:t>
            </w:r>
            <w:r>
              <w:rPr/>
              <w:t>Counseling</w:t>
            </w:r>
            <w:r>
              <w:rPr>
                <w:spacing w:val="-3"/>
              </w:rPr>
              <w:t> </w:t>
            </w:r>
            <w:r>
              <w:rPr/>
              <w:t>Program</w:t>
            </w:r>
            <w:r>
              <w:rPr>
                <w:spacing w:val="-4"/>
              </w:rPr>
              <w:t> </w:t>
            </w:r>
            <w:r>
              <w:rPr/>
              <w:t>of</w:t>
            </w:r>
            <w:r>
              <w:rPr>
                <w:spacing w:val="-1"/>
              </w:rPr>
              <w:t> </w:t>
            </w:r>
            <w:r>
              <w:rPr>
                <w:spacing w:val="-2"/>
              </w:rPr>
              <w:t>Study</w:t>
            </w:r>
            <w:r>
              <w:rPr/>
              <w:tab/>
            </w:r>
            <w:r>
              <w:rPr>
                <w:spacing w:val="-10"/>
              </w:rPr>
              <w:t>7</w:t>
            </w:r>
          </w:hyperlink>
        </w:p>
        <w:p>
          <w:pPr>
            <w:pStyle w:val="TOC4"/>
            <w:tabs>
              <w:tab w:pos="10889" w:val="right" w:leader="dot"/>
            </w:tabs>
            <w:ind w:left="1280"/>
          </w:pPr>
          <w:hyperlink w:history="true" w:anchor="_bookmark10">
            <w:r>
              <w:rPr/>
              <w:t>Community</w:t>
            </w:r>
            <w:r>
              <w:rPr>
                <w:spacing w:val="-3"/>
              </w:rPr>
              <w:t> </w:t>
            </w:r>
            <w:r>
              <w:rPr>
                <w:spacing w:val="-2"/>
              </w:rPr>
              <w:t>Counseling</w:t>
            </w:r>
            <w:r>
              <w:rPr/>
              <w:tab/>
            </w:r>
            <w:r>
              <w:rPr>
                <w:spacing w:val="-10"/>
              </w:rPr>
              <w:t>8</w:t>
            </w:r>
          </w:hyperlink>
        </w:p>
        <w:p>
          <w:pPr>
            <w:pStyle w:val="TOC1"/>
            <w:tabs>
              <w:tab w:pos="10890" w:val="right" w:leader="dot"/>
            </w:tabs>
            <w:spacing w:before="140"/>
          </w:pPr>
          <w:hyperlink w:history="true" w:anchor="_bookmark11">
            <w:r>
              <w:rPr/>
              <w:t>Clinical</w:t>
            </w:r>
            <w:r>
              <w:rPr>
                <w:spacing w:val="-5"/>
              </w:rPr>
              <w:t> </w:t>
            </w:r>
            <w:r>
              <w:rPr/>
              <w:t>Field</w:t>
            </w:r>
            <w:r>
              <w:rPr>
                <w:spacing w:val="-4"/>
              </w:rPr>
              <w:t> </w:t>
            </w:r>
            <w:r>
              <w:rPr>
                <w:spacing w:val="-2"/>
              </w:rPr>
              <w:t>Experience</w:t>
            </w:r>
            <w:r>
              <w:rPr/>
              <w:tab/>
            </w:r>
            <w:r>
              <w:rPr>
                <w:spacing w:val="-10"/>
              </w:rPr>
              <w:t>9</w:t>
            </w:r>
          </w:hyperlink>
        </w:p>
        <w:p>
          <w:pPr>
            <w:pStyle w:val="TOC3"/>
            <w:tabs>
              <w:tab w:pos="10889" w:val="right" w:leader="dot"/>
            </w:tabs>
            <w:spacing w:before="137"/>
          </w:pPr>
          <w:hyperlink w:history="true" w:anchor="_bookmark12">
            <w:r>
              <w:rPr/>
              <w:t>Assessment</w:t>
            </w:r>
            <w:r>
              <w:rPr>
                <w:spacing w:val="-3"/>
              </w:rPr>
              <w:t> </w:t>
            </w:r>
            <w:r>
              <w:rPr/>
              <w:t>of</w:t>
            </w:r>
            <w:r>
              <w:rPr>
                <w:spacing w:val="-2"/>
              </w:rPr>
              <w:t> </w:t>
            </w:r>
            <w:r>
              <w:rPr/>
              <w:t>Readiness</w:t>
            </w:r>
            <w:r>
              <w:rPr>
                <w:spacing w:val="-6"/>
              </w:rPr>
              <w:t> </w:t>
            </w:r>
            <w:r>
              <w:rPr/>
              <w:t>for</w:t>
            </w:r>
            <w:r>
              <w:rPr>
                <w:spacing w:val="-2"/>
              </w:rPr>
              <w:t> </w:t>
            </w:r>
            <w:r>
              <w:rPr/>
              <w:t>Clinical</w:t>
            </w:r>
            <w:r>
              <w:rPr>
                <w:spacing w:val="-5"/>
              </w:rPr>
              <w:t> </w:t>
            </w:r>
            <w:r>
              <w:rPr/>
              <w:t>Field</w:t>
            </w:r>
            <w:r>
              <w:rPr>
                <w:spacing w:val="-3"/>
              </w:rPr>
              <w:t> </w:t>
            </w:r>
            <w:r>
              <w:rPr>
                <w:spacing w:val="-2"/>
              </w:rPr>
              <w:t>Experience</w:t>
            </w:r>
            <w:r>
              <w:rPr/>
              <w:tab/>
            </w:r>
            <w:r>
              <w:rPr>
                <w:spacing w:val="-5"/>
              </w:rPr>
              <w:t>10</w:t>
            </w:r>
          </w:hyperlink>
        </w:p>
        <w:p>
          <w:pPr>
            <w:pStyle w:val="TOC4"/>
            <w:tabs>
              <w:tab w:pos="10889" w:val="right" w:leader="dot"/>
            </w:tabs>
            <w:ind w:left="1279"/>
          </w:pPr>
          <w:hyperlink w:history="true" w:anchor="_bookmark13">
            <w:r>
              <w:rPr/>
              <w:t>Practicum</w:t>
            </w:r>
            <w:r>
              <w:rPr>
                <w:spacing w:val="-3"/>
              </w:rPr>
              <w:t> </w:t>
            </w:r>
            <w:r>
              <w:rPr>
                <w:spacing w:val="-2"/>
              </w:rPr>
              <w:t>Requirements</w:t>
            </w:r>
            <w:r>
              <w:rPr/>
              <w:tab/>
            </w:r>
            <w:r>
              <w:rPr>
                <w:spacing w:val="-7"/>
              </w:rPr>
              <w:t>10</w:t>
            </w:r>
          </w:hyperlink>
        </w:p>
        <w:p>
          <w:pPr>
            <w:pStyle w:val="TOC4"/>
            <w:tabs>
              <w:tab w:pos="10888" w:val="right" w:leader="dot"/>
            </w:tabs>
            <w:ind w:left="1279"/>
          </w:pPr>
          <w:hyperlink w:history="true" w:anchor="_bookmark14">
            <w:r>
              <w:rPr/>
              <w:t>Internship</w:t>
            </w:r>
            <w:r>
              <w:rPr>
                <w:spacing w:val="-3"/>
              </w:rPr>
              <w:t> </w:t>
            </w:r>
            <w:r>
              <w:rPr>
                <w:spacing w:val="-2"/>
              </w:rPr>
              <w:t>Requirements</w:t>
            </w:r>
            <w:r>
              <w:rPr/>
              <w:tab/>
            </w:r>
            <w:r>
              <w:rPr>
                <w:spacing w:val="-7"/>
              </w:rPr>
              <w:t>10</w:t>
            </w:r>
          </w:hyperlink>
        </w:p>
        <w:p>
          <w:pPr>
            <w:pStyle w:val="TOC3"/>
            <w:tabs>
              <w:tab w:pos="10888" w:val="right" w:leader="dot"/>
            </w:tabs>
            <w:spacing w:before="139"/>
            <w:ind w:left="1058"/>
          </w:pPr>
          <w:hyperlink w:history="true" w:anchor="_bookmark15">
            <w:r>
              <w:rPr/>
              <w:t>Professional</w:t>
            </w:r>
            <w:r>
              <w:rPr>
                <w:spacing w:val="-5"/>
              </w:rPr>
              <w:t> </w:t>
            </w:r>
            <w:r>
              <w:rPr/>
              <w:t>Liability</w:t>
            </w:r>
            <w:r>
              <w:rPr>
                <w:spacing w:val="-5"/>
              </w:rPr>
              <w:t> </w:t>
            </w:r>
            <w:r>
              <w:rPr>
                <w:spacing w:val="-2"/>
              </w:rPr>
              <w:t>Insurance</w:t>
            </w:r>
            <w:r>
              <w:rPr/>
              <w:tab/>
            </w:r>
            <w:r>
              <w:rPr>
                <w:spacing w:val="-5"/>
              </w:rPr>
              <w:t>11</w:t>
            </w:r>
          </w:hyperlink>
        </w:p>
        <w:p>
          <w:pPr>
            <w:pStyle w:val="TOC3"/>
            <w:tabs>
              <w:tab w:pos="10888" w:val="right" w:leader="dot"/>
            </w:tabs>
            <w:ind w:left="1058"/>
          </w:pPr>
          <w:hyperlink w:history="true" w:anchor="_bookmark16">
            <w:r>
              <w:rPr>
                <w:spacing w:val="-2"/>
              </w:rPr>
              <w:t>Documentation</w:t>
            </w:r>
            <w:r>
              <w:rPr/>
              <w:tab/>
            </w:r>
            <w:r>
              <w:rPr>
                <w:spacing w:val="-5"/>
              </w:rPr>
              <w:t>11</w:t>
            </w:r>
          </w:hyperlink>
        </w:p>
        <w:p>
          <w:pPr>
            <w:pStyle w:val="TOC1"/>
            <w:tabs>
              <w:tab w:pos="10890" w:val="right" w:leader="dot"/>
            </w:tabs>
            <w:spacing w:before="137"/>
            <w:ind w:left="837"/>
          </w:pPr>
          <w:hyperlink w:history="true" w:anchor="_bookmark17">
            <w:r>
              <w:rPr/>
              <w:t>Program</w:t>
            </w:r>
            <w:r>
              <w:rPr>
                <w:spacing w:val="-6"/>
              </w:rPr>
              <w:t> </w:t>
            </w:r>
            <w:r>
              <w:rPr>
                <w:spacing w:val="-2"/>
              </w:rPr>
              <w:t>Policies</w:t>
            </w:r>
            <w:r>
              <w:rPr/>
              <w:tab/>
            </w:r>
            <w:r>
              <w:rPr>
                <w:spacing w:val="-5"/>
              </w:rPr>
              <w:t>11</w:t>
            </w:r>
          </w:hyperlink>
        </w:p>
        <w:p>
          <w:pPr>
            <w:pStyle w:val="TOC3"/>
            <w:tabs>
              <w:tab w:pos="10888" w:val="right" w:leader="dot"/>
            </w:tabs>
            <w:spacing w:before="137"/>
            <w:ind w:left="1058"/>
          </w:pPr>
          <w:hyperlink w:history="true" w:anchor="_bookmark18">
            <w:r>
              <w:rPr/>
              <w:t>General</w:t>
            </w:r>
            <w:r>
              <w:rPr>
                <w:spacing w:val="-4"/>
              </w:rPr>
              <w:t> </w:t>
            </w:r>
            <w:r>
              <w:rPr>
                <w:spacing w:val="-2"/>
              </w:rPr>
              <w:t>Requirements</w:t>
            </w:r>
            <w:r>
              <w:rPr/>
              <w:tab/>
            </w:r>
            <w:r>
              <w:rPr>
                <w:spacing w:val="-5"/>
              </w:rPr>
              <w:t>11</w:t>
            </w:r>
          </w:hyperlink>
        </w:p>
        <w:p>
          <w:pPr>
            <w:pStyle w:val="TOC3"/>
            <w:tabs>
              <w:tab w:pos="10888" w:val="right" w:leader="dot"/>
            </w:tabs>
            <w:ind w:left="1058"/>
          </w:pPr>
          <w:hyperlink w:history="true" w:anchor="_bookmark19">
            <w:r>
              <w:rPr/>
              <w:t>New</w:t>
            </w:r>
            <w:r>
              <w:rPr>
                <w:spacing w:val="-4"/>
              </w:rPr>
              <w:t> </w:t>
            </w:r>
            <w:r>
              <w:rPr/>
              <w:t>Student</w:t>
            </w:r>
            <w:r>
              <w:rPr>
                <w:spacing w:val="-1"/>
              </w:rPr>
              <w:t> </w:t>
            </w:r>
            <w:r>
              <w:rPr>
                <w:spacing w:val="-2"/>
              </w:rPr>
              <w:t>Orientation</w:t>
            </w:r>
            <w:r>
              <w:rPr/>
              <w:tab/>
            </w:r>
            <w:r>
              <w:rPr>
                <w:spacing w:val="-5"/>
              </w:rPr>
              <w:t>12</w:t>
            </w:r>
          </w:hyperlink>
        </w:p>
        <w:p>
          <w:pPr>
            <w:pStyle w:val="TOC3"/>
            <w:tabs>
              <w:tab w:pos="10887" w:val="right" w:leader="dot"/>
            </w:tabs>
            <w:ind w:left="1057"/>
          </w:pPr>
          <w:hyperlink w:history="true" w:anchor="_bookmark20">
            <w:r>
              <w:rPr>
                <w:spacing w:val="-2"/>
              </w:rPr>
              <w:t>Advising</w:t>
            </w:r>
            <w:r>
              <w:rPr/>
              <w:tab/>
            </w:r>
            <w:r>
              <w:rPr>
                <w:spacing w:val="-5"/>
              </w:rPr>
              <w:t>12</w:t>
            </w:r>
          </w:hyperlink>
        </w:p>
        <w:p>
          <w:pPr>
            <w:pStyle w:val="TOC3"/>
            <w:tabs>
              <w:tab w:pos="10887" w:val="right" w:leader="dot"/>
            </w:tabs>
            <w:spacing w:before="139"/>
            <w:ind w:left="1057"/>
          </w:pPr>
          <w:hyperlink w:history="true" w:anchor="_bookmark21">
            <w:r>
              <w:rPr/>
              <w:t>Priority</w:t>
            </w:r>
            <w:r>
              <w:rPr>
                <w:spacing w:val="-6"/>
              </w:rPr>
              <w:t> </w:t>
            </w:r>
            <w:r>
              <w:rPr/>
              <w:t>Registration</w:t>
            </w:r>
            <w:r>
              <w:rPr>
                <w:spacing w:val="-5"/>
              </w:rPr>
              <w:t> </w:t>
            </w:r>
            <w:r>
              <w:rPr>
                <w:spacing w:val="-2"/>
              </w:rPr>
              <w:t>Deadline</w:t>
            </w:r>
            <w:r>
              <w:rPr/>
              <w:tab/>
            </w:r>
            <w:r>
              <w:rPr>
                <w:spacing w:val="-5"/>
              </w:rPr>
              <w:t>12</w:t>
            </w:r>
          </w:hyperlink>
        </w:p>
        <w:p>
          <w:pPr>
            <w:pStyle w:val="TOC3"/>
            <w:tabs>
              <w:tab w:pos="10887" w:val="right" w:leader="dot"/>
            </w:tabs>
            <w:ind w:left="1057"/>
          </w:pPr>
          <w:hyperlink w:history="true" w:anchor="_bookmark22">
            <w:r>
              <w:rPr/>
              <w:t>Transfer</w:t>
            </w:r>
            <w:r>
              <w:rPr>
                <w:spacing w:val="-6"/>
              </w:rPr>
              <w:t> </w:t>
            </w:r>
            <w:r>
              <w:rPr>
                <w:spacing w:val="-2"/>
              </w:rPr>
              <w:t>Policy</w:t>
            </w:r>
            <w:r>
              <w:rPr/>
              <w:tab/>
            </w:r>
            <w:r>
              <w:rPr>
                <w:spacing w:val="-5"/>
              </w:rPr>
              <w:t>12</w:t>
            </w:r>
          </w:hyperlink>
        </w:p>
        <w:p>
          <w:pPr>
            <w:pStyle w:val="TOC4"/>
            <w:tabs>
              <w:tab w:pos="10887" w:val="right" w:leader="dot"/>
            </w:tabs>
          </w:pPr>
          <w:hyperlink w:history="true" w:anchor="_bookmark23">
            <w:r>
              <w:rPr/>
              <w:t>Transfer</w:t>
            </w:r>
            <w:r>
              <w:rPr>
                <w:spacing w:val="-4"/>
              </w:rPr>
              <w:t> </w:t>
            </w:r>
            <w:r>
              <w:rPr/>
              <w:t>between</w:t>
            </w:r>
            <w:r>
              <w:rPr>
                <w:spacing w:val="-6"/>
              </w:rPr>
              <w:t> </w:t>
            </w:r>
            <w:r>
              <w:rPr>
                <w:spacing w:val="-2"/>
              </w:rPr>
              <w:t>campuses</w:t>
            </w:r>
            <w:r>
              <w:rPr/>
              <w:tab/>
            </w:r>
            <w:r>
              <w:rPr>
                <w:spacing w:val="-5"/>
              </w:rPr>
              <w:t>13</w:t>
            </w:r>
          </w:hyperlink>
        </w:p>
        <w:p>
          <w:pPr>
            <w:pStyle w:val="TOC4"/>
            <w:tabs>
              <w:tab w:pos="10887" w:val="right" w:leader="dot"/>
            </w:tabs>
            <w:spacing w:before="139"/>
          </w:pPr>
          <w:hyperlink w:history="true" w:anchor="_bookmark24">
            <w:r>
              <w:rPr/>
              <w:t>Transfer</w:t>
            </w:r>
            <w:r>
              <w:rPr>
                <w:spacing w:val="-4"/>
              </w:rPr>
              <w:t> </w:t>
            </w:r>
            <w:r>
              <w:rPr/>
              <w:t>of</w:t>
            </w:r>
            <w:r>
              <w:rPr>
                <w:spacing w:val="-6"/>
              </w:rPr>
              <w:t> </w:t>
            </w:r>
            <w:r>
              <w:rPr/>
              <w:t>coursework</w:t>
            </w:r>
            <w:r>
              <w:rPr>
                <w:spacing w:val="-4"/>
              </w:rPr>
              <w:t> </w:t>
            </w:r>
            <w:r>
              <w:rPr/>
              <w:t>completed</w:t>
            </w:r>
            <w:r>
              <w:rPr>
                <w:spacing w:val="-4"/>
              </w:rPr>
              <w:t> </w:t>
            </w:r>
            <w:r>
              <w:rPr/>
              <w:t>at</w:t>
            </w:r>
            <w:r>
              <w:rPr>
                <w:spacing w:val="-3"/>
              </w:rPr>
              <w:t> </w:t>
            </w:r>
            <w:r>
              <w:rPr/>
              <w:t>another</w:t>
            </w:r>
            <w:r>
              <w:rPr>
                <w:spacing w:val="-3"/>
              </w:rPr>
              <w:t> </w:t>
            </w:r>
            <w:r>
              <w:rPr>
                <w:spacing w:val="-2"/>
              </w:rPr>
              <w:t>institution</w:t>
            </w:r>
            <w:r>
              <w:rPr/>
              <w:tab/>
            </w:r>
            <w:r>
              <w:rPr>
                <w:spacing w:val="-5"/>
              </w:rPr>
              <w:t>13</w:t>
            </w:r>
          </w:hyperlink>
        </w:p>
        <w:p>
          <w:pPr>
            <w:pStyle w:val="TOC3"/>
            <w:tabs>
              <w:tab w:pos="10886" w:val="right" w:leader="dot"/>
            </w:tabs>
            <w:ind w:left="1056"/>
          </w:pPr>
          <w:hyperlink w:history="true" w:anchor="_bookmark25">
            <w:r>
              <w:rPr/>
              <w:t>Continuing</w:t>
            </w:r>
            <w:r>
              <w:rPr>
                <w:spacing w:val="-4"/>
              </w:rPr>
              <w:t> </w:t>
            </w:r>
            <w:r>
              <w:rPr>
                <w:spacing w:val="-2"/>
              </w:rPr>
              <w:t>Enrollment</w:t>
            </w:r>
            <w:r>
              <w:rPr/>
              <w:tab/>
            </w:r>
            <w:r>
              <w:rPr>
                <w:spacing w:val="-5"/>
              </w:rPr>
              <w:t>13</w:t>
            </w:r>
          </w:hyperlink>
        </w:p>
        <w:p>
          <w:pPr>
            <w:pStyle w:val="TOC3"/>
            <w:tabs>
              <w:tab w:pos="10886" w:val="right" w:leader="dot"/>
            </w:tabs>
            <w:ind w:left="1056"/>
          </w:pPr>
          <w:hyperlink w:history="true" w:anchor="_bookmark26">
            <w:r>
              <w:rPr/>
              <w:t>Counselor</w:t>
            </w:r>
            <w:r>
              <w:rPr>
                <w:spacing w:val="-6"/>
              </w:rPr>
              <w:t> </w:t>
            </w:r>
            <w:r>
              <w:rPr/>
              <w:t>Professional</w:t>
            </w:r>
            <w:r>
              <w:rPr>
                <w:spacing w:val="-5"/>
              </w:rPr>
              <w:t> </w:t>
            </w:r>
            <w:r>
              <w:rPr>
                <w:spacing w:val="-2"/>
              </w:rPr>
              <w:t>Identity</w:t>
            </w:r>
            <w:r>
              <w:rPr/>
              <w:tab/>
            </w:r>
            <w:r>
              <w:rPr>
                <w:spacing w:val="-5"/>
              </w:rPr>
              <w:t>14</w:t>
            </w:r>
          </w:hyperlink>
        </w:p>
        <w:p>
          <w:pPr>
            <w:pStyle w:val="TOC3"/>
            <w:tabs>
              <w:tab w:pos="10886" w:val="right" w:leader="dot"/>
            </w:tabs>
            <w:ind w:left="1056"/>
          </w:pPr>
          <w:hyperlink w:history="true" w:anchor="_bookmark27">
            <w:r>
              <w:rPr/>
              <w:t>Professional</w:t>
            </w:r>
            <w:r>
              <w:rPr>
                <w:spacing w:val="-6"/>
              </w:rPr>
              <w:t> </w:t>
            </w:r>
            <w:r>
              <w:rPr/>
              <w:t>Identity</w:t>
            </w:r>
            <w:r>
              <w:rPr>
                <w:spacing w:val="-5"/>
              </w:rPr>
              <w:t> </w:t>
            </w:r>
            <w:r>
              <w:rPr>
                <w:spacing w:val="-2"/>
              </w:rPr>
              <w:t>Commitment</w:t>
            </w:r>
            <w:r>
              <w:rPr/>
              <w:tab/>
            </w:r>
            <w:r>
              <w:rPr>
                <w:spacing w:val="-5"/>
              </w:rPr>
              <w:t>14</w:t>
            </w:r>
          </w:hyperlink>
        </w:p>
        <w:p>
          <w:pPr>
            <w:pStyle w:val="TOC3"/>
            <w:tabs>
              <w:tab w:pos="10886" w:val="right" w:leader="dot"/>
            </w:tabs>
            <w:spacing w:before="136"/>
            <w:ind w:left="1056"/>
          </w:pPr>
          <w:hyperlink w:history="true" w:anchor="_bookmark28">
            <w:r>
              <w:rPr/>
              <w:t>Ethical</w:t>
            </w:r>
            <w:r>
              <w:rPr>
                <w:spacing w:val="-3"/>
              </w:rPr>
              <w:t> </w:t>
            </w:r>
            <w:r>
              <w:rPr>
                <w:spacing w:val="-4"/>
              </w:rPr>
              <w:t>Codes</w:t>
            </w:r>
            <w:r>
              <w:rPr/>
              <w:tab/>
            </w:r>
            <w:r>
              <w:rPr>
                <w:spacing w:val="-5"/>
              </w:rPr>
              <w:t>15</w:t>
            </w:r>
          </w:hyperlink>
        </w:p>
        <w:p>
          <w:pPr>
            <w:pStyle w:val="TOC3"/>
            <w:tabs>
              <w:tab w:pos="10890" w:val="right" w:leader="dot"/>
            </w:tabs>
            <w:ind w:left="1060"/>
          </w:pPr>
          <w:hyperlink w:history="true" w:anchor="_bookmark29">
            <w:r>
              <w:rPr/>
              <w:t>Interpersonal</w:t>
            </w:r>
            <w:r>
              <w:rPr>
                <w:spacing w:val="-4"/>
              </w:rPr>
              <w:t> </w:t>
            </w:r>
            <w:r>
              <w:rPr/>
              <w:t>Skill</w:t>
            </w:r>
            <w:r>
              <w:rPr>
                <w:spacing w:val="-4"/>
              </w:rPr>
              <w:t> </w:t>
            </w:r>
            <w:r>
              <w:rPr/>
              <w:t>Development</w:t>
            </w:r>
            <w:r>
              <w:rPr>
                <w:spacing w:val="-3"/>
              </w:rPr>
              <w:t> </w:t>
            </w:r>
            <w:r>
              <w:rPr/>
              <w:t>and</w:t>
            </w:r>
            <w:r>
              <w:rPr>
                <w:spacing w:val="-5"/>
              </w:rPr>
              <w:t> </w:t>
            </w:r>
            <w:r>
              <w:rPr/>
              <w:t>Openness</w:t>
            </w:r>
            <w:r>
              <w:rPr>
                <w:spacing w:val="-6"/>
              </w:rPr>
              <w:t> </w:t>
            </w:r>
            <w:r>
              <w:rPr/>
              <w:t>to</w:t>
            </w:r>
            <w:r>
              <w:rPr>
                <w:spacing w:val="-4"/>
              </w:rPr>
              <w:t> </w:t>
            </w:r>
            <w:r>
              <w:rPr>
                <w:spacing w:val="-2"/>
              </w:rPr>
              <w:t>Supervision</w:t>
            </w:r>
            <w:r>
              <w:rPr/>
              <w:tab/>
            </w:r>
            <w:r>
              <w:rPr>
                <w:spacing w:val="-5"/>
              </w:rPr>
              <w:t>15</w:t>
            </w:r>
          </w:hyperlink>
        </w:p>
        <w:p>
          <w:pPr>
            <w:pStyle w:val="TOC3"/>
            <w:tabs>
              <w:tab w:pos="10889" w:val="right" w:leader="dot"/>
            </w:tabs>
          </w:pPr>
          <w:hyperlink w:history="true" w:anchor="_bookmark30">
            <w:r>
              <w:rPr/>
              <w:t>Informed</w:t>
            </w:r>
            <w:r>
              <w:rPr>
                <w:spacing w:val="-6"/>
              </w:rPr>
              <w:t> </w:t>
            </w:r>
            <w:r>
              <w:rPr/>
              <w:t>Consent</w:t>
            </w:r>
            <w:r>
              <w:rPr>
                <w:spacing w:val="-8"/>
              </w:rPr>
              <w:t> </w:t>
            </w:r>
            <w:r>
              <w:rPr/>
              <w:t>to</w:t>
            </w:r>
            <w:r>
              <w:rPr>
                <w:spacing w:val="-6"/>
              </w:rPr>
              <w:t> </w:t>
            </w:r>
            <w:r>
              <w:rPr/>
              <w:t>Self-Awareness</w:t>
            </w:r>
            <w:r>
              <w:rPr>
                <w:spacing w:val="-6"/>
              </w:rPr>
              <w:t> </w:t>
            </w:r>
            <w:r>
              <w:rPr/>
              <w:t>and</w:t>
            </w:r>
            <w:r>
              <w:rPr>
                <w:spacing w:val="-5"/>
              </w:rPr>
              <w:t> </w:t>
            </w:r>
            <w:r>
              <w:rPr/>
              <w:t>Self-</w:t>
            </w:r>
            <w:r>
              <w:rPr>
                <w:spacing w:val="-4"/>
              </w:rPr>
              <w:t>Care</w:t>
            </w:r>
            <w:r>
              <w:rPr/>
              <w:tab/>
            </w:r>
            <w:r>
              <w:rPr>
                <w:spacing w:val="-5"/>
              </w:rPr>
              <w:t>16</w:t>
            </w:r>
          </w:hyperlink>
        </w:p>
        <w:p>
          <w:pPr>
            <w:pStyle w:val="TOC3"/>
            <w:tabs>
              <w:tab w:pos="10889" w:val="right" w:leader="dot"/>
            </w:tabs>
          </w:pPr>
          <w:hyperlink w:history="true" w:anchor="_bookmark31">
            <w:r>
              <w:rPr/>
              <w:t>Concept</w:t>
            </w:r>
            <w:r>
              <w:rPr>
                <w:spacing w:val="-5"/>
              </w:rPr>
              <w:t> </w:t>
            </w:r>
            <w:r>
              <w:rPr/>
              <w:t>of</w:t>
            </w:r>
            <w:r>
              <w:rPr>
                <w:spacing w:val="-2"/>
              </w:rPr>
              <w:t> </w:t>
            </w:r>
            <w:r>
              <w:rPr/>
              <w:t>Safety</w:t>
            </w:r>
            <w:r>
              <w:rPr>
                <w:spacing w:val="-6"/>
              </w:rPr>
              <w:t> </w:t>
            </w:r>
            <w:r>
              <w:rPr/>
              <w:t>in</w:t>
            </w:r>
            <w:r>
              <w:rPr>
                <w:spacing w:val="-3"/>
              </w:rPr>
              <w:t> </w:t>
            </w:r>
            <w:r>
              <w:rPr/>
              <w:t>Interpersonal</w:t>
            </w:r>
            <w:r>
              <w:rPr>
                <w:spacing w:val="-1"/>
              </w:rPr>
              <w:t> </w:t>
            </w:r>
            <w:r>
              <w:rPr>
                <w:spacing w:val="-2"/>
              </w:rPr>
              <w:t>Communications</w:t>
            </w:r>
            <w:r>
              <w:rPr/>
              <w:tab/>
            </w:r>
            <w:r>
              <w:rPr>
                <w:spacing w:val="-5"/>
              </w:rPr>
              <w:t>16</w:t>
            </w:r>
          </w:hyperlink>
        </w:p>
        <w:p>
          <w:pPr>
            <w:pStyle w:val="TOC3"/>
            <w:tabs>
              <w:tab w:pos="10889" w:val="right" w:leader="dot"/>
            </w:tabs>
            <w:spacing w:before="139"/>
          </w:pPr>
          <w:hyperlink w:history="true" w:anchor="_bookmark32">
            <w:r>
              <w:rPr/>
              <w:t>Endorsement</w:t>
            </w:r>
            <w:r>
              <w:rPr>
                <w:spacing w:val="-4"/>
              </w:rPr>
              <w:t> </w:t>
            </w:r>
            <w:r>
              <w:rPr>
                <w:spacing w:val="-2"/>
              </w:rPr>
              <w:t>Policy</w:t>
            </w:r>
            <w:r>
              <w:rPr/>
              <w:tab/>
            </w:r>
            <w:r>
              <w:rPr>
                <w:spacing w:val="-5"/>
              </w:rPr>
              <w:t>16</w:t>
            </w:r>
          </w:hyperlink>
        </w:p>
        <w:p>
          <w:pPr>
            <w:pStyle w:val="TOC2"/>
            <w:rPr>
              <w:i/>
            </w:rPr>
          </w:pPr>
          <w:r>
            <w:rPr>
              <w:i/>
            </w:rPr>
            <w:t>Handbook</w:t>
          </w:r>
          <w:r>
            <w:rPr>
              <w:i/>
              <w:spacing w:val="-3"/>
            </w:rPr>
            <w:t> </w:t>
          </w:r>
          <w:r>
            <w:rPr>
              <w:i/>
            </w:rPr>
            <w:t>is</w:t>
          </w:r>
          <w:r>
            <w:rPr>
              <w:i/>
              <w:spacing w:val="-3"/>
            </w:rPr>
            <w:t> </w:t>
          </w:r>
          <w:r>
            <w:rPr>
              <w:i/>
            </w:rPr>
            <w:t>subject</w:t>
          </w:r>
          <w:r>
            <w:rPr>
              <w:i/>
              <w:spacing w:val="-4"/>
            </w:rPr>
            <w:t> </w:t>
          </w:r>
          <w:r>
            <w:rPr>
              <w:i/>
            </w:rPr>
            <w:t>to</w:t>
          </w:r>
          <w:r>
            <w:rPr>
              <w:i/>
              <w:spacing w:val="-2"/>
            </w:rPr>
            <w:t> change</w:t>
          </w:r>
        </w:p>
        <w:p>
          <w:pPr>
            <w:pStyle w:val="TOC3"/>
            <w:tabs>
              <w:tab w:pos="10889" w:val="right" w:leader="dot"/>
            </w:tabs>
          </w:pPr>
          <w:hyperlink w:history="true" w:anchor="_bookmark34">
            <w:r>
              <w:rPr/>
              <w:t>Path</w:t>
            </w:r>
            <w:r>
              <w:rPr>
                <w:spacing w:val="-3"/>
              </w:rPr>
              <w:t> </w:t>
            </w:r>
            <w:r>
              <w:rPr/>
              <w:t>to</w:t>
            </w:r>
            <w:r>
              <w:rPr>
                <w:spacing w:val="1"/>
              </w:rPr>
              <w:t> </w:t>
            </w:r>
            <w:r>
              <w:rPr>
                <w:spacing w:val="-2"/>
              </w:rPr>
              <w:t>Licensure</w:t>
            </w:r>
            <w:r>
              <w:rPr/>
              <w:tab/>
            </w:r>
            <w:r>
              <w:rPr>
                <w:spacing w:val="-5"/>
              </w:rPr>
              <w:t>17</w:t>
            </w:r>
          </w:hyperlink>
        </w:p>
        <w:p>
          <w:pPr>
            <w:pStyle w:val="TOC3"/>
            <w:tabs>
              <w:tab w:pos="10889" w:val="right" w:leader="dot"/>
            </w:tabs>
          </w:pPr>
          <w:hyperlink w:history="true" w:anchor="_bookmark35">
            <w:r>
              <w:rPr/>
              <w:t>Use</w:t>
            </w:r>
            <w:r>
              <w:rPr>
                <w:spacing w:val="-4"/>
              </w:rPr>
              <w:t> </w:t>
            </w:r>
            <w:r>
              <w:rPr/>
              <w:t>of</w:t>
            </w:r>
            <w:r>
              <w:rPr>
                <w:spacing w:val="-3"/>
              </w:rPr>
              <w:t> </w:t>
            </w:r>
            <w:r>
              <w:rPr/>
              <w:t>Personal</w:t>
            </w:r>
            <w:r>
              <w:rPr>
                <w:spacing w:val="-3"/>
              </w:rPr>
              <w:t> </w:t>
            </w:r>
            <w:r>
              <w:rPr/>
              <w:t>Electronic</w:t>
            </w:r>
            <w:r>
              <w:rPr>
                <w:spacing w:val="-5"/>
              </w:rPr>
              <w:t> </w:t>
            </w:r>
            <w:r>
              <w:rPr>
                <w:spacing w:val="-2"/>
              </w:rPr>
              <w:t>Devices</w:t>
            </w:r>
            <w:r>
              <w:rPr/>
              <w:tab/>
            </w:r>
            <w:r>
              <w:rPr>
                <w:spacing w:val="-5"/>
              </w:rPr>
              <w:t>17</w:t>
            </w:r>
          </w:hyperlink>
        </w:p>
        <w:p>
          <w:pPr>
            <w:pStyle w:val="TOC3"/>
            <w:tabs>
              <w:tab w:pos="10889" w:val="right" w:leader="dot"/>
            </w:tabs>
          </w:pPr>
          <w:hyperlink w:history="true" w:anchor="_bookmark36">
            <w:r>
              <w:rPr>
                <w:spacing w:val="-4"/>
              </w:rPr>
              <w:t>Email</w:t>
            </w:r>
            <w:r>
              <w:rPr/>
              <w:tab/>
            </w:r>
            <w:r>
              <w:rPr>
                <w:spacing w:val="-5"/>
              </w:rPr>
              <w:t>17</w:t>
            </w:r>
          </w:hyperlink>
        </w:p>
        <w:p>
          <w:pPr>
            <w:pStyle w:val="TOC3"/>
            <w:tabs>
              <w:tab w:pos="10889" w:val="right" w:leader="dot"/>
            </w:tabs>
            <w:spacing w:before="139"/>
          </w:pPr>
          <w:hyperlink w:history="true" w:anchor="_bookmark37">
            <w:r>
              <w:rPr/>
              <w:t>Social</w:t>
            </w:r>
            <w:r>
              <w:rPr>
                <w:spacing w:val="-3"/>
              </w:rPr>
              <w:t> </w:t>
            </w:r>
            <w:r>
              <w:rPr>
                <w:spacing w:val="-2"/>
              </w:rPr>
              <w:t>Networks</w:t>
            </w:r>
            <w:r>
              <w:rPr/>
              <w:tab/>
            </w:r>
            <w:r>
              <w:rPr>
                <w:spacing w:val="-5"/>
              </w:rPr>
              <w:t>17</w:t>
            </w:r>
          </w:hyperlink>
        </w:p>
        <w:p>
          <w:pPr>
            <w:pStyle w:val="TOC3"/>
            <w:tabs>
              <w:tab w:pos="10889" w:val="right" w:leader="dot"/>
            </w:tabs>
          </w:pPr>
          <w:hyperlink w:history="true" w:anchor="_bookmark38">
            <w:r>
              <w:rPr>
                <w:spacing w:val="-2"/>
              </w:rPr>
              <w:t>Tevera</w:t>
            </w:r>
            <w:r>
              <w:rPr/>
              <w:tab/>
            </w:r>
            <w:r>
              <w:rPr>
                <w:spacing w:val="-5"/>
              </w:rPr>
              <w:t>17</w:t>
            </w:r>
          </w:hyperlink>
        </w:p>
        <w:p>
          <w:pPr>
            <w:pStyle w:val="TOC3"/>
            <w:tabs>
              <w:tab w:pos="10889" w:val="right" w:leader="dot"/>
            </w:tabs>
            <w:spacing w:before="136"/>
          </w:pPr>
          <w:hyperlink w:history="true" w:anchor="_bookmark39">
            <w:r>
              <w:rPr/>
              <w:t>Academic</w:t>
            </w:r>
            <w:r>
              <w:rPr>
                <w:spacing w:val="-4"/>
              </w:rPr>
              <w:t> </w:t>
            </w:r>
            <w:r>
              <w:rPr>
                <w:spacing w:val="-2"/>
              </w:rPr>
              <w:t>Integrity</w:t>
            </w:r>
            <w:r>
              <w:rPr/>
              <w:tab/>
            </w:r>
            <w:r>
              <w:rPr>
                <w:spacing w:val="-5"/>
              </w:rPr>
              <w:t>18</w:t>
            </w:r>
          </w:hyperlink>
        </w:p>
        <w:p>
          <w:pPr>
            <w:pStyle w:val="TOC3"/>
            <w:tabs>
              <w:tab w:pos="10889" w:val="right" w:leader="dot"/>
            </w:tabs>
            <w:ind w:left="1058"/>
          </w:pPr>
          <w:hyperlink w:history="true" w:anchor="_bookmark40">
            <w:r>
              <w:rPr/>
              <w:t>APA</w:t>
            </w:r>
            <w:r>
              <w:rPr>
                <w:spacing w:val="-4"/>
              </w:rPr>
              <w:t> </w:t>
            </w:r>
            <w:r>
              <w:rPr>
                <w:spacing w:val="-2"/>
              </w:rPr>
              <w:t>Style</w:t>
            </w:r>
            <w:r>
              <w:rPr/>
              <w:tab/>
            </w:r>
            <w:r>
              <w:rPr>
                <w:spacing w:val="-5"/>
              </w:rPr>
              <w:t>18</w:t>
            </w:r>
          </w:hyperlink>
        </w:p>
        <w:p>
          <w:pPr>
            <w:pStyle w:val="TOC3"/>
            <w:tabs>
              <w:tab w:pos="10889" w:val="right" w:leader="dot"/>
            </w:tabs>
            <w:ind w:left="1058"/>
          </w:pPr>
          <w:hyperlink w:history="true" w:anchor="_bookmark41">
            <w:r>
              <w:rPr/>
              <w:t>Course</w:t>
            </w:r>
            <w:r>
              <w:rPr>
                <w:spacing w:val="-1"/>
              </w:rPr>
              <w:t> </w:t>
            </w:r>
            <w:r>
              <w:rPr>
                <w:spacing w:val="-2"/>
              </w:rPr>
              <w:t>Attendance</w:t>
            </w:r>
            <w:r>
              <w:rPr/>
              <w:tab/>
            </w:r>
            <w:r>
              <w:rPr>
                <w:spacing w:val="-5"/>
              </w:rPr>
              <w:t>18</w:t>
            </w:r>
          </w:hyperlink>
        </w:p>
        <w:p>
          <w:pPr>
            <w:pStyle w:val="TOC3"/>
            <w:tabs>
              <w:tab w:pos="10888" w:val="right" w:leader="dot"/>
            </w:tabs>
            <w:spacing w:before="139"/>
            <w:ind w:left="1058"/>
          </w:pPr>
          <w:hyperlink w:history="true" w:anchor="_bookmark42">
            <w:r>
              <w:rPr>
                <w:spacing w:val="-2"/>
              </w:rPr>
              <w:t>Participation</w:t>
            </w:r>
            <w:r>
              <w:rPr/>
              <w:tab/>
            </w:r>
            <w:r>
              <w:rPr>
                <w:spacing w:val="-5"/>
              </w:rPr>
              <w:t>19</w:t>
            </w:r>
          </w:hyperlink>
        </w:p>
        <w:p>
          <w:pPr>
            <w:pStyle w:val="TOC1"/>
            <w:tabs>
              <w:tab w:pos="10891" w:val="right" w:leader="dot"/>
            </w:tabs>
            <w:ind w:left="837"/>
          </w:pPr>
          <w:hyperlink w:history="true" w:anchor="_bookmark43">
            <w:r>
              <w:rPr/>
              <w:t>Course</w:t>
            </w:r>
            <w:r>
              <w:rPr>
                <w:spacing w:val="-4"/>
              </w:rPr>
              <w:t> </w:t>
            </w:r>
            <w:r>
              <w:rPr>
                <w:spacing w:val="-2"/>
              </w:rPr>
              <w:t>Modality</w:t>
            </w:r>
            <w:r>
              <w:rPr/>
              <w:tab/>
            </w:r>
            <w:r>
              <w:rPr>
                <w:spacing w:val="-5"/>
              </w:rPr>
              <w:t>19</w:t>
            </w:r>
          </w:hyperlink>
        </w:p>
        <w:p>
          <w:pPr>
            <w:pStyle w:val="TOC3"/>
            <w:tabs>
              <w:tab w:pos="10888" w:val="right" w:leader="dot"/>
            </w:tabs>
            <w:spacing w:before="137"/>
            <w:ind w:left="1058"/>
          </w:pPr>
          <w:hyperlink w:history="true" w:anchor="_bookmark44">
            <w:r>
              <w:rPr/>
              <w:t>Synchronous</w:t>
            </w:r>
            <w:r>
              <w:rPr>
                <w:spacing w:val="-7"/>
              </w:rPr>
              <w:t> </w:t>
            </w:r>
            <w:r>
              <w:rPr/>
              <w:t>Online</w:t>
            </w:r>
            <w:r>
              <w:rPr>
                <w:spacing w:val="-6"/>
              </w:rPr>
              <w:t> </w:t>
            </w:r>
            <w:r>
              <w:rPr>
                <w:spacing w:val="-2"/>
              </w:rPr>
              <w:t>Learning</w:t>
            </w:r>
            <w:r>
              <w:rPr/>
              <w:tab/>
            </w:r>
            <w:r>
              <w:rPr>
                <w:spacing w:val="-5"/>
              </w:rPr>
              <w:t>20</w:t>
            </w:r>
          </w:hyperlink>
        </w:p>
        <w:p>
          <w:pPr>
            <w:pStyle w:val="TOC1"/>
            <w:tabs>
              <w:tab w:pos="10891" w:val="right" w:leader="dot"/>
            </w:tabs>
            <w:ind w:left="837"/>
          </w:pPr>
          <w:hyperlink w:history="true" w:anchor="_bookmark45">
            <w:r>
              <w:rPr/>
              <w:t>Student</w:t>
            </w:r>
            <w:r>
              <w:rPr>
                <w:spacing w:val="-5"/>
              </w:rPr>
              <w:t> </w:t>
            </w:r>
            <w:r>
              <w:rPr>
                <w:spacing w:val="-2"/>
              </w:rPr>
              <w:t>Evaluation</w:t>
            </w:r>
            <w:r>
              <w:rPr/>
              <w:tab/>
            </w:r>
            <w:r>
              <w:rPr>
                <w:spacing w:val="-5"/>
              </w:rPr>
              <w:t>21</w:t>
            </w:r>
          </w:hyperlink>
        </w:p>
        <w:p>
          <w:pPr>
            <w:pStyle w:val="TOC3"/>
            <w:tabs>
              <w:tab w:pos="10888" w:val="right" w:leader="dot"/>
            </w:tabs>
            <w:spacing w:before="137"/>
            <w:ind w:left="1058"/>
          </w:pPr>
          <w:hyperlink w:history="true" w:anchor="_bookmark46">
            <w:r>
              <w:rPr/>
              <w:t>Professional</w:t>
            </w:r>
            <w:r>
              <w:rPr>
                <w:spacing w:val="-1"/>
              </w:rPr>
              <w:t> </w:t>
            </w:r>
            <w:r>
              <w:rPr/>
              <w:t>and</w:t>
            </w:r>
            <w:r>
              <w:rPr>
                <w:spacing w:val="-5"/>
              </w:rPr>
              <w:t> </w:t>
            </w:r>
            <w:r>
              <w:rPr/>
              <w:t>Academic</w:t>
            </w:r>
            <w:r>
              <w:rPr>
                <w:spacing w:val="-4"/>
              </w:rPr>
              <w:t> </w:t>
            </w:r>
            <w:r>
              <w:rPr/>
              <w:t>Standing</w:t>
            </w:r>
            <w:r>
              <w:rPr>
                <w:spacing w:val="-5"/>
              </w:rPr>
              <w:t> </w:t>
            </w:r>
            <w:r>
              <w:rPr/>
              <w:t>in</w:t>
            </w:r>
            <w:r>
              <w:rPr>
                <w:spacing w:val="-5"/>
              </w:rPr>
              <w:t> </w:t>
            </w:r>
            <w:r>
              <w:rPr/>
              <w:t>the</w:t>
            </w:r>
            <w:r>
              <w:rPr>
                <w:spacing w:val="-1"/>
              </w:rPr>
              <w:t> </w:t>
            </w:r>
            <w:r>
              <w:rPr>
                <w:spacing w:val="-2"/>
              </w:rPr>
              <w:t>Program</w:t>
            </w:r>
            <w:r>
              <w:rPr/>
              <w:tab/>
            </w:r>
            <w:r>
              <w:rPr>
                <w:spacing w:val="-5"/>
              </w:rPr>
              <w:t>21</w:t>
            </w:r>
          </w:hyperlink>
        </w:p>
        <w:p>
          <w:pPr>
            <w:pStyle w:val="TOC3"/>
            <w:tabs>
              <w:tab w:pos="10888" w:val="right" w:leader="dot"/>
            </w:tabs>
            <w:ind w:left="1058"/>
          </w:pPr>
          <w:hyperlink w:history="true" w:anchor="_bookmark47">
            <w:r>
              <w:rPr/>
              <w:t>Annual</w:t>
            </w:r>
            <w:r>
              <w:rPr>
                <w:spacing w:val="-3"/>
              </w:rPr>
              <w:t> </w:t>
            </w:r>
            <w:r>
              <w:rPr/>
              <w:t>Student</w:t>
            </w:r>
            <w:r>
              <w:rPr>
                <w:spacing w:val="-2"/>
              </w:rPr>
              <w:t> Reviews</w:t>
            </w:r>
            <w:r>
              <w:rPr/>
              <w:tab/>
            </w:r>
            <w:r>
              <w:rPr>
                <w:spacing w:val="-5"/>
              </w:rPr>
              <w:t>21</w:t>
            </w:r>
          </w:hyperlink>
        </w:p>
        <w:p>
          <w:pPr>
            <w:pStyle w:val="TOC3"/>
            <w:tabs>
              <w:tab w:pos="10888" w:val="right" w:leader="dot"/>
            </w:tabs>
            <w:spacing w:before="139"/>
            <w:ind w:left="1058"/>
          </w:pPr>
          <w:hyperlink w:history="true" w:anchor="_bookmark48">
            <w:r>
              <w:rPr>
                <w:spacing w:val="-2"/>
              </w:rPr>
              <w:t>Grading</w:t>
            </w:r>
            <w:r>
              <w:rPr/>
              <w:tab/>
            </w:r>
            <w:r>
              <w:rPr>
                <w:spacing w:val="-5"/>
              </w:rPr>
              <w:t>22</w:t>
            </w:r>
          </w:hyperlink>
        </w:p>
        <w:p>
          <w:pPr>
            <w:pStyle w:val="TOC3"/>
            <w:tabs>
              <w:tab w:pos="10888" w:val="right" w:leader="dot"/>
            </w:tabs>
            <w:ind w:left="1057"/>
          </w:pPr>
          <w:hyperlink w:history="true" w:anchor="_bookmark49">
            <w:r>
              <w:rPr/>
              <w:t>Counseling</w:t>
            </w:r>
            <w:r>
              <w:rPr>
                <w:spacing w:val="-6"/>
              </w:rPr>
              <w:t> </w:t>
            </w:r>
            <w:r>
              <w:rPr/>
              <w:t>Department</w:t>
            </w:r>
            <w:r>
              <w:rPr>
                <w:spacing w:val="-4"/>
              </w:rPr>
              <w:t> </w:t>
            </w:r>
            <w:r>
              <w:rPr/>
              <w:t>Grade</w:t>
            </w:r>
            <w:r>
              <w:rPr>
                <w:spacing w:val="-6"/>
              </w:rPr>
              <w:t> </w:t>
            </w:r>
            <w:r>
              <w:rPr/>
              <w:t>Appeal</w:t>
            </w:r>
            <w:r>
              <w:rPr>
                <w:spacing w:val="-4"/>
              </w:rPr>
              <w:t> </w:t>
            </w:r>
            <w:r>
              <w:rPr>
                <w:spacing w:val="-2"/>
              </w:rPr>
              <w:t>Process</w:t>
            </w:r>
            <w:r>
              <w:rPr/>
              <w:tab/>
            </w:r>
            <w:r>
              <w:rPr>
                <w:spacing w:val="-5"/>
              </w:rPr>
              <w:t>23</w:t>
            </w:r>
          </w:hyperlink>
        </w:p>
        <w:p>
          <w:pPr>
            <w:pStyle w:val="TOC1"/>
            <w:tabs>
              <w:tab w:pos="10890" w:val="right" w:leader="dot"/>
            </w:tabs>
            <w:ind w:left="836"/>
          </w:pPr>
          <w:hyperlink w:history="true" w:anchor="_bookmark50">
            <w:r>
              <w:rPr/>
              <w:t>Student</w:t>
            </w:r>
            <w:r>
              <w:rPr>
                <w:spacing w:val="-4"/>
              </w:rPr>
              <w:t> </w:t>
            </w:r>
            <w:r>
              <w:rPr>
                <w:spacing w:val="-2"/>
              </w:rPr>
              <w:t>Success</w:t>
            </w:r>
            <w:r>
              <w:rPr/>
              <w:tab/>
            </w:r>
            <w:r>
              <w:rPr>
                <w:spacing w:val="-7"/>
              </w:rPr>
              <w:t>24</w:t>
            </w:r>
          </w:hyperlink>
        </w:p>
        <w:p>
          <w:pPr>
            <w:pStyle w:val="TOC3"/>
            <w:tabs>
              <w:tab w:pos="10887" w:val="right" w:leader="dot"/>
            </w:tabs>
            <w:spacing w:before="135"/>
            <w:ind w:left="1057"/>
          </w:pPr>
          <w:hyperlink w:history="true" w:anchor="_bookmark51">
            <w:r>
              <w:rPr/>
              <w:t>Remediation</w:t>
            </w:r>
            <w:r>
              <w:rPr>
                <w:spacing w:val="-5"/>
              </w:rPr>
              <w:t> </w:t>
            </w:r>
            <w:r>
              <w:rPr/>
              <w:t>for</w:t>
            </w:r>
            <w:r>
              <w:rPr>
                <w:spacing w:val="-4"/>
              </w:rPr>
              <w:t> </w:t>
            </w:r>
            <w:r>
              <w:rPr/>
              <w:t>Student</w:t>
            </w:r>
            <w:r>
              <w:rPr>
                <w:spacing w:val="-5"/>
              </w:rPr>
              <w:t> </w:t>
            </w:r>
            <w:r>
              <w:rPr/>
              <w:t>Success</w:t>
            </w:r>
            <w:r>
              <w:rPr>
                <w:spacing w:val="-4"/>
              </w:rPr>
              <w:t> </w:t>
            </w:r>
            <w:r>
              <w:rPr>
                <w:spacing w:val="-2"/>
              </w:rPr>
              <w:t>Process</w:t>
            </w:r>
            <w:r>
              <w:rPr/>
              <w:tab/>
            </w:r>
            <w:r>
              <w:rPr>
                <w:spacing w:val="-5"/>
              </w:rPr>
              <w:t>24</w:t>
            </w:r>
          </w:hyperlink>
        </w:p>
        <w:p>
          <w:pPr>
            <w:pStyle w:val="TOC3"/>
            <w:tabs>
              <w:tab w:pos="10887" w:val="right" w:leader="dot"/>
            </w:tabs>
            <w:ind w:left="1057"/>
          </w:pPr>
          <w:hyperlink w:history="true" w:anchor="_bookmark52">
            <w:r>
              <w:rPr/>
              <w:t>Academic</w:t>
            </w:r>
            <w:r>
              <w:rPr>
                <w:spacing w:val="-6"/>
              </w:rPr>
              <w:t> </w:t>
            </w:r>
            <w:r>
              <w:rPr/>
              <w:t>Probation,</w:t>
            </w:r>
            <w:r>
              <w:rPr>
                <w:spacing w:val="-4"/>
              </w:rPr>
              <w:t> </w:t>
            </w:r>
            <w:r>
              <w:rPr/>
              <w:t>Dismissal,</w:t>
            </w:r>
            <w:r>
              <w:rPr>
                <w:spacing w:val="-4"/>
              </w:rPr>
              <w:t> </w:t>
            </w:r>
            <w:r>
              <w:rPr/>
              <w:t>and</w:t>
            </w:r>
            <w:r>
              <w:rPr>
                <w:spacing w:val="-3"/>
              </w:rPr>
              <w:t> </w:t>
            </w:r>
            <w:r>
              <w:rPr>
                <w:spacing w:val="-2"/>
              </w:rPr>
              <w:t>Reinstatement</w:t>
            </w:r>
            <w:r>
              <w:rPr/>
              <w:tab/>
            </w:r>
            <w:r>
              <w:rPr>
                <w:spacing w:val="-5"/>
              </w:rPr>
              <w:t>25</w:t>
            </w:r>
          </w:hyperlink>
        </w:p>
        <w:p>
          <w:pPr>
            <w:pStyle w:val="TOC4"/>
            <w:tabs>
              <w:tab w:pos="10887" w:val="right" w:leader="dot"/>
            </w:tabs>
          </w:pPr>
          <w:hyperlink w:history="true" w:anchor="_bookmark53">
            <w:r>
              <w:rPr>
                <w:spacing w:val="-2"/>
              </w:rPr>
              <w:t>Reinstatement</w:t>
            </w:r>
            <w:r>
              <w:rPr/>
              <w:tab/>
            </w:r>
            <w:r>
              <w:rPr>
                <w:spacing w:val="-5"/>
              </w:rPr>
              <w:t>25</w:t>
            </w:r>
          </w:hyperlink>
        </w:p>
        <w:p>
          <w:pPr>
            <w:pStyle w:val="TOC4"/>
            <w:tabs>
              <w:tab w:pos="10887" w:val="right" w:leader="dot"/>
            </w:tabs>
            <w:spacing w:before="139"/>
          </w:pPr>
          <w:hyperlink w:history="true" w:anchor="_bookmark54">
            <w:r>
              <w:rPr>
                <w:spacing w:val="-2"/>
              </w:rPr>
              <w:t>Readmission</w:t>
            </w:r>
            <w:r>
              <w:rPr/>
              <w:tab/>
            </w:r>
            <w:r>
              <w:rPr>
                <w:spacing w:val="-5"/>
              </w:rPr>
              <w:t>26</w:t>
            </w:r>
          </w:hyperlink>
        </w:p>
        <w:p>
          <w:pPr>
            <w:pStyle w:val="TOC4"/>
            <w:tabs>
              <w:tab w:pos="10887" w:val="right" w:leader="dot"/>
            </w:tabs>
          </w:pPr>
          <w:hyperlink w:history="true" w:anchor="_bookmark55">
            <w:r>
              <w:rPr/>
              <w:t>University</w:t>
            </w:r>
            <w:r>
              <w:rPr>
                <w:spacing w:val="-5"/>
              </w:rPr>
              <w:t> </w:t>
            </w:r>
            <w:r>
              <w:rPr/>
              <w:t>Policies</w:t>
            </w:r>
            <w:r>
              <w:rPr>
                <w:spacing w:val="-5"/>
              </w:rPr>
              <w:t> </w:t>
            </w:r>
            <w:r>
              <w:rPr>
                <w:spacing w:val="-2"/>
              </w:rPr>
              <w:t>Statement</w:t>
            </w:r>
            <w:r>
              <w:rPr/>
              <w:tab/>
            </w:r>
            <w:r>
              <w:rPr>
                <w:spacing w:val="-5"/>
              </w:rPr>
              <w:t>26</w:t>
            </w:r>
          </w:hyperlink>
        </w:p>
        <w:p>
          <w:pPr>
            <w:pStyle w:val="TOC1"/>
            <w:tabs>
              <w:tab w:pos="10889" w:val="right" w:leader="dot"/>
            </w:tabs>
            <w:ind w:left="835"/>
          </w:pPr>
          <w:hyperlink w:history="true" w:anchor="_bookmark56">
            <w:r>
              <w:rPr/>
              <w:t>Student</w:t>
            </w:r>
            <w:r>
              <w:rPr>
                <w:spacing w:val="-5"/>
              </w:rPr>
              <w:t> </w:t>
            </w:r>
            <w:r>
              <w:rPr>
                <w:spacing w:val="-2"/>
              </w:rPr>
              <w:t>Acknowledgement</w:t>
            </w:r>
            <w:r>
              <w:rPr/>
              <w:tab/>
            </w:r>
            <w:r>
              <w:rPr>
                <w:spacing w:val="-5"/>
              </w:rPr>
              <w:t>31</w:t>
            </w:r>
          </w:hyperlink>
        </w:p>
      </w:sdtContent>
    </w:sdt>
    <w:p>
      <w:pPr>
        <w:spacing w:after="0"/>
        <w:sectPr>
          <w:type w:val="continuous"/>
          <w:pgSz w:w="12240" w:h="15840"/>
          <w:pgMar w:header="727" w:footer="0" w:top="986" w:bottom="256" w:left="620" w:right="600"/>
        </w:sectPr>
      </w:pPr>
    </w:p>
    <w:p>
      <w:pPr>
        <w:pStyle w:val="BodyText"/>
        <w:rPr>
          <w:rFonts w:ascii="Cambria"/>
          <w:b/>
          <w:sz w:val="24"/>
        </w:rPr>
      </w:pPr>
    </w:p>
    <w:p>
      <w:pPr>
        <w:pStyle w:val="BodyText"/>
        <w:rPr>
          <w:rFonts w:ascii="Cambria"/>
          <w:b/>
          <w:sz w:val="24"/>
        </w:rPr>
      </w:pPr>
    </w:p>
    <w:p>
      <w:pPr>
        <w:pStyle w:val="BodyText"/>
        <w:rPr>
          <w:rFonts w:ascii="Cambria"/>
          <w:b/>
          <w:sz w:val="24"/>
        </w:rPr>
      </w:pPr>
    </w:p>
    <w:p>
      <w:pPr>
        <w:pStyle w:val="BodyText"/>
        <w:rPr>
          <w:rFonts w:ascii="Cambria"/>
          <w:b/>
          <w:sz w:val="24"/>
        </w:rPr>
      </w:pPr>
    </w:p>
    <w:p>
      <w:pPr>
        <w:pStyle w:val="BodyText"/>
        <w:rPr>
          <w:rFonts w:ascii="Cambria"/>
          <w:b/>
          <w:sz w:val="24"/>
        </w:rPr>
      </w:pPr>
    </w:p>
    <w:p>
      <w:pPr>
        <w:pStyle w:val="BodyText"/>
        <w:rPr>
          <w:rFonts w:ascii="Cambria"/>
          <w:b/>
          <w:sz w:val="24"/>
        </w:rPr>
      </w:pPr>
    </w:p>
    <w:p>
      <w:pPr>
        <w:pStyle w:val="BodyText"/>
        <w:rPr>
          <w:rFonts w:ascii="Cambria"/>
          <w:b/>
          <w:sz w:val="24"/>
        </w:rPr>
      </w:pPr>
    </w:p>
    <w:p>
      <w:pPr>
        <w:pStyle w:val="BodyText"/>
        <w:rPr>
          <w:rFonts w:ascii="Cambria"/>
          <w:b/>
          <w:sz w:val="24"/>
        </w:rPr>
      </w:pPr>
    </w:p>
    <w:p>
      <w:pPr>
        <w:pStyle w:val="BodyText"/>
        <w:rPr>
          <w:rFonts w:ascii="Cambria"/>
          <w:b/>
          <w:sz w:val="24"/>
        </w:rPr>
      </w:pPr>
    </w:p>
    <w:p>
      <w:pPr>
        <w:pStyle w:val="BodyText"/>
        <w:rPr>
          <w:rFonts w:ascii="Cambria"/>
          <w:b/>
          <w:sz w:val="24"/>
        </w:rPr>
      </w:pPr>
    </w:p>
    <w:p>
      <w:pPr>
        <w:pStyle w:val="BodyText"/>
        <w:rPr>
          <w:rFonts w:ascii="Cambria"/>
          <w:b/>
          <w:sz w:val="24"/>
        </w:rPr>
      </w:pPr>
    </w:p>
    <w:p>
      <w:pPr>
        <w:pStyle w:val="BodyText"/>
        <w:rPr>
          <w:rFonts w:ascii="Cambria"/>
          <w:b/>
          <w:sz w:val="24"/>
        </w:rPr>
      </w:pPr>
    </w:p>
    <w:p>
      <w:pPr>
        <w:pStyle w:val="BodyText"/>
        <w:rPr>
          <w:rFonts w:ascii="Cambria"/>
          <w:b/>
          <w:sz w:val="24"/>
        </w:rPr>
      </w:pPr>
    </w:p>
    <w:p>
      <w:pPr>
        <w:pStyle w:val="BodyText"/>
        <w:rPr>
          <w:rFonts w:ascii="Cambria"/>
          <w:b/>
          <w:sz w:val="24"/>
        </w:rPr>
      </w:pPr>
    </w:p>
    <w:p>
      <w:pPr>
        <w:pStyle w:val="BodyText"/>
        <w:rPr>
          <w:rFonts w:ascii="Cambria"/>
          <w:b/>
          <w:sz w:val="24"/>
        </w:rPr>
      </w:pPr>
    </w:p>
    <w:p>
      <w:pPr>
        <w:pStyle w:val="BodyText"/>
        <w:spacing w:before="7"/>
        <w:rPr>
          <w:rFonts w:ascii="Cambria"/>
          <w:b/>
          <w:sz w:val="31"/>
        </w:rPr>
      </w:pPr>
    </w:p>
    <w:p>
      <w:pPr>
        <w:spacing w:before="0"/>
        <w:ind w:left="839"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p>
      <w:pPr>
        <w:spacing w:after="0"/>
        <w:jc w:val="left"/>
        <w:rPr>
          <w:sz w:val="22"/>
        </w:rPr>
        <w:sectPr>
          <w:type w:val="continuous"/>
          <w:pgSz w:w="12240" w:h="15840"/>
          <w:pgMar w:header="727" w:footer="0" w:top="980" w:bottom="280" w:left="620" w:right="600"/>
        </w:sectPr>
      </w:pPr>
    </w:p>
    <w:p>
      <w:pPr>
        <w:pStyle w:val="Heading1"/>
        <w:spacing w:before="1"/>
        <w:ind w:left="829" w:right="834"/>
        <w:jc w:val="center"/>
        <w:rPr>
          <w:u w:val="none"/>
        </w:rPr>
      </w:pPr>
      <w:r>
        <w:rPr>
          <w:u w:val="none"/>
        </w:rPr>
        <w:t>Department</w:t>
      </w:r>
      <w:r>
        <w:rPr>
          <w:spacing w:val="-15"/>
          <w:u w:val="none"/>
        </w:rPr>
        <w:t> </w:t>
      </w:r>
      <w:r>
        <w:rPr>
          <w:u w:val="none"/>
        </w:rPr>
        <w:t>of</w:t>
      </w:r>
      <w:r>
        <w:rPr>
          <w:spacing w:val="-14"/>
          <w:u w:val="none"/>
        </w:rPr>
        <w:t> </w:t>
      </w:r>
      <w:r>
        <w:rPr>
          <w:u w:val="none"/>
        </w:rPr>
        <w:t>Professional</w:t>
      </w:r>
      <w:r>
        <w:rPr>
          <w:spacing w:val="-14"/>
          <w:u w:val="none"/>
        </w:rPr>
        <w:t> </w:t>
      </w:r>
      <w:r>
        <w:rPr>
          <w:spacing w:val="-2"/>
          <w:u w:val="none"/>
        </w:rPr>
        <w:t>Counseling</w:t>
      </w:r>
    </w:p>
    <w:p>
      <w:pPr>
        <w:pStyle w:val="BodyText"/>
        <w:spacing w:before="8"/>
        <w:rPr>
          <w:rFonts w:ascii="Cambria"/>
          <w:b/>
          <w:sz w:val="49"/>
        </w:rPr>
      </w:pPr>
    </w:p>
    <w:p>
      <w:pPr>
        <w:pStyle w:val="Heading1"/>
        <w:spacing w:before="1"/>
        <w:rPr>
          <w:u w:val="none"/>
        </w:rPr>
      </w:pPr>
      <w:bookmarkStart w:name="Our Mission" w:id="3"/>
      <w:bookmarkEnd w:id="3"/>
      <w:r>
        <w:rPr>
          <w:b w:val="0"/>
          <w:u w:val="none"/>
        </w:rPr>
      </w:r>
      <w:bookmarkStart w:name="_bookmark1" w:id="4"/>
      <w:bookmarkEnd w:id="4"/>
      <w:r>
        <w:rPr>
          <w:b w:val="0"/>
          <w:u w:val="none"/>
        </w:rPr>
      </w:r>
      <w:r>
        <w:rPr>
          <w:color w:val="221F1F"/>
          <w:u w:val="thick" w:color="221F1F"/>
        </w:rPr>
        <w:t>Our</w:t>
      </w:r>
      <w:r>
        <w:rPr>
          <w:color w:val="221F1F"/>
          <w:spacing w:val="-9"/>
          <w:u w:val="thick" w:color="221F1F"/>
        </w:rPr>
        <w:t> </w:t>
      </w:r>
      <w:r>
        <w:rPr>
          <w:color w:val="221F1F"/>
          <w:spacing w:val="-2"/>
          <w:u w:val="thick" w:color="221F1F"/>
        </w:rPr>
        <w:t>Mission</w:t>
      </w:r>
    </w:p>
    <w:p>
      <w:pPr>
        <w:pStyle w:val="BodyText"/>
        <w:spacing w:before="114"/>
        <w:ind w:left="839" w:right="929"/>
      </w:pPr>
      <w:r>
        <w:rPr>
          <w:color w:val="221F1F"/>
        </w:rPr>
        <w:t>The</w:t>
      </w:r>
      <w:r>
        <w:rPr>
          <w:color w:val="221F1F"/>
          <w:spacing w:val="-1"/>
        </w:rPr>
        <w:t> </w:t>
      </w:r>
      <w:r>
        <w:rPr>
          <w:color w:val="221F1F"/>
        </w:rPr>
        <w:t>mission</w:t>
      </w:r>
      <w:r>
        <w:rPr>
          <w:color w:val="221F1F"/>
          <w:spacing w:val="-4"/>
        </w:rPr>
        <w:t> </w:t>
      </w:r>
      <w:r>
        <w:rPr>
          <w:color w:val="221F1F"/>
        </w:rPr>
        <w:t>of</w:t>
      </w:r>
      <w:r>
        <w:rPr>
          <w:color w:val="221F1F"/>
          <w:spacing w:val="-3"/>
        </w:rPr>
        <w:t> </w:t>
      </w:r>
      <w:r>
        <w:rPr>
          <w:color w:val="221F1F"/>
        </w:rPr>
        <w:t>the</w:t>
      </w:r>
      <w:r>
        <w:rPr>
          <w:color w:val="221F1F"/>
          <w:spacing w:val="-3"/>
        </w:rPr>
        <w:t> </w:t>
      </w:r>
      <w:r>
        <w:rPr>
          <w:color w:val="221F1F"/>
        </w:rPr>
        <w:t>Webster</w:t>
      </w:r>
      <w:r>
        <w:rPr>
          <w:color w:val="221F1F"/>
          <w:spacing w:val="-3"/>
        </w:rPr>
        <w:t> </w:t>
      </w:r>
      <w:r>
        <w:rPr>
          <w:color w:val="221F1F"/>
        </w:rPr>
        <w:t>University</w:t>
      </w:r>
      <w:r>
        <w:rPr>
          <w:color w:val="221F1F"/>
          <w:spacing w:val="-1"/>
        </w:rPr>
        <w:t> </w:t>
      </w:r>
      <w:r>
        <w:rPr>
          <w:color w:val="221F1F"/>
        </w:rPr>
        <w:t>Department</w:t>
      </w:r>
      <w:r>
        <w:rPr>
          <w:color w:val="221F1F"/>
          <w:spacing w:val="-3"/>
        </w:rPr>
        <w:t> </w:t>
      </w:r>
      <w:r>
        <w:rPr>
          <w:color w:val="221F1F"/>
        </w:rPr>
        <w:t>of</w:t>
      </w:r>
      <w:r>
        <w:rPr>
          <w:color w:val="221F1F"/>
          <w:spacing w:val="-3"/>
        </w:rPr>
        <w:t> </w:t>
      </w:r>
      <w:r>
        <w:rPr>
          <w:color w:val="221F1F"/>
        </w:rPr>
        <w:t>Professional Counseling</w:t>
      </w:r>
      <w:r>
        <w:rPr>
          <w:color w:val="221F1F"/>
          <w:spacing w:val="-4"/>
        </w:rPr>
        <w:t> </w:t>
      </w:r>
      <w:r>
        <w:rPr>
          <w:color w:val="221F1F"/>
        </w:rPr>
        <w:t>is</w:t>
      </w:r>
      <w:r>
        <w:rPr>
          <w:color w:val="221F1F"/>
          <w:spacing w:val="-3"/>
        </w:rPr>
        <w:t> </w:t>
      </w:r>
      <w:r>
        <w:rPr>
          <w:color w:val="221F1F"/>
        </w:rPr>
        <w:t>to</w:t>
      </w:r>
      <w:r>
        <w:rPr>
          <w:color w:val="221F1F"/>
          <w:spacing w:val="-1"/>
        </w:rPr>
        <w:t> </w:t>
      </w:r>
      <w:r>
        <w:rPr>
          <w:color w:val="221F1F"/>
        </w:rPr>
        <w:t>provide</w:t>
      </w:r>
      <w:r>
        <w:rPr>
          <w:color w:val="221F1F"/>
          <w:spacing w:val="-1"/>
        </w:rPr>
        <w:t> </w:t>
      </w:r>
      <w:r>
        <w:rPr>
          <w:color w:val="221F1F"/>
        </w:rPr>
        <w:t>high-quality learning experiences to students, helping them become expert professional counselors who strive for individual</w:t>
      </w:r>
      <w:r>
        <w:rPr>
          <w:color w:val="221F1F"/>
          <w:spacing w:val="-3"/>
        </w:rPr>
        <w:t> </w:t>
      </w:r>
      <w:r>
        <w:rPr>
          <w:color w:val="221F1F"/>
        </w:rPr>
        <w:t>excellence</w:t>
      </w:r>
      <w:r>
        <w:rPr>
          <w:color w:val="221F1F"/>
          <w:spacing w:val="-1"/>
        </w:rPr>
        <w:t> </w:t>
      </w:r>
      <w:r>
        <w:rPr>
          <w:color w:val="221F1F"/>
        </w:rPr>
        <w:t>and</w:t>
      </w:r>
      <w:r>
        <w:rPr>
          <w:color w:val="221F1F"/>
          <w:spacing w:val="-4"/>
        </w:rPr>
        <w:t> </w:t>
      </w:r>
      <w:r>
        <w:rPr>
          <w:color w:val="221F1F"/>
        </w:rPr>
        <w:t>contribute</w:t>
      </w:r>
      <w:r>
        <w:rPr>
          <w:color w:val="221F1F"/>
          <w:spacing w:val="-3"/>
        </w:rPr>
        <w:t> </w:t>
      </w:r>
      <w:r>
        <w:rPr>
          <w:color w:val="221F1F"/>
        </w:rPr>
        <w:t>to</w:t>
      </w:r>
      <w:r>
        <w:rPr>
          <w:color w:val="221F1F"/>
          <w:spacing w:val="-1"/>
        </w:rPr>
        <w:t> </w:t>
      </w:r>
      <w:r>
        <w:rPr>
          <w:color w:val="221F1F"/>
        </w:rPr>
        <w:t>an</w:t>
      </w:r>
      <w:r>
        <w:rPr>
          <w:color w:val="221F1F"/>
          <w:spacing w:val="-4"/>
        </w:rPr>
        <w:t> </w:t>
      </w:r>
      <w:r>
        <w:rPr>
          <w:color w:val="221F1F"/>
        </w:rPr>
        <w:t>enhanced</w:t>
      </w:r>
      <w:r>
        <w:rPr>
          <w:color w:val="221F1F"/>
          <w:spacing w:val="-4"/>
        </w:rPr>
        <w:t> </w:t>
      </w:r>
      <w:r>
        <w:rPr>
          <w:color w:val="221F1F"/>
        </w:rPr>
        <w:t>quality</w:t>
      </w:r>
      <w:r>
        <w:rPr>
          <w:color w:val="221F1F"/>
          <w:spacing w:val="-1"/>
        </w:rPr>
        <w:t> </w:t>
      </w:r>
      <w:r>
        <w:rPr>
          <w:color w:val="221F1F"/>
        </w:rPr>
        <w:t>of life</w:t>
      </w:r>
      <w:r>
        <w:rPr>
          <w:color w:val="221F1F"/>
          <w:spacing w:val="-1"/>
        </w:rPr>
        <w:t> </w:t>
      </w:r>
      <w:r>
        <w:rPr>
          <w:color w:val="221F1F"/>
        </w:rPr>
        <w:t>in</w:t>
      </w:r>
      <w:r>
        <w:rPr>
          <w:color w:val="221F1F"/>
          <w:spacing w:val="-4"/>
        </w:rPr>
        <w:t> </w:t>
      </w:r>
      <w:r>
        <w:rPr>
          <w:color w:val="221F1F"/>
        </w:rPr>
        <w:t>local,</w:t>
      </w:r>
      <w:r>
        <w:rPr>
          <w:color w:val="221F1F"/>
          <w:spacing w:val="-4"/>
        </w:rPr>
        <w:t> </w:t>
      </w:r>
      <w:r>
        <w:rPr>
          <w:color w:val="221F1F"/>
        </w:rPr>
        <w:t>national,</w:t>
      </w:r>
      <w:r>
        <w:rPr>
          <w:color w:val="221F1F"/>
          <w:spacing w:val="-1"/>
        </w:rPr>
        <w:t> </w:t>
      </w:r>
      <w:r>
        <w:rPr>
          <w:color w:val="221F1F"/>
        </w:rPr>
        <w:t>and</w:t>
      </w:r>
      <w:r>
        <w:rPr>
          <w:color w:val="221F1F"/>
          <w:spacing w:val="-4"/>
        </w:rPr>
        <w:t> </w:t>
      </w:r>
      <w:r>
        <w:rPr>
          <w:color w:val="221F1F"/>
        </w:rPr>
        <w:t>global</w:t>
      </w:r>
      <w:r>
        <w:rPr>
          <w:color w:val="221F1F"/>
          <w:spacing w:val="-3"/>
        </w:rPr>
        <w:t> </w:t>
      </w:r>
      <w:r>
        <w:rPr>
          <w:color w:val="221F1F"/>
        </w:rPr>
        <w:t>societies. Curriculum is culturally inclusive, training students with a strong base of knowledge and skills to practice effectively in a variety of careers in the field of mental health and human service, educational institutions, private practice, and government, as well as in business and industrial settings.</w:t>
      </w:r>
    </w:p>
    <w:p>
      <w:pPr>
        <w:pStyle w:val="BodyText"/>
        <w:spacing w:before="2"/>
        <w:rPr>
          <w:sz w:val="21"/>
        </w:rPr>
      </w:pPr>
    </w:p>
    <w:p>
      <w:pPr>
        <w:pStyle w:val="Heading1"/>
        <w:rPr>
          <w:u w:val="none"/>
        </w:rPr>
      </w:pPr>
      <w:bookmarkStart w:name="Department Philosophy" w:id="5"/>
      <w:bookmarkEnd w:id="5"/>
      <w:r>
        <w:rPr>
          <w:b w:val="0"/>
          <w:u w:val="none"/>
        </w:rPr>
      </w:r>
      <w:bookmarkStart w:name="_bookmark2" w:id="6"/>
      <w:bookmarkEnd w:id="6"/>
      <w:r>
        <w:rPr>
          <w:b w:val="0"/>
          <w:u w:val="none"/>
        </w:rPr>
      </w:r>
      <w:r>
        <w:rPr>
          <w:color w:val="221F1F"/>
          <w:spacing w:val="-2"/>
          <w:u w:val="thick" w:color="221F1F"/>
        </w:rPr>
        <w:t>Department</w:t>
      </w:r>
      <w:r>
        <w:rPr>
          <w:color w:val="221F1F"/>
          <w:spacing w:val="-1"/>
          <w:u w:val="thick" w:color="221F1F"/>
        </w:rPr>
        <w:t> </w:t>
      </w:r>
      <w:r>
        <w:rPr>
          <w:color w:val="221F1F"/>
          <w:spacing w:val="-2"/>
          <w:u w:val="thick" w:color="221F1F"/>
        </w:rPr>
        <w:t>Philosophy</w:t>
      </w:r>
    </w:p>
    <w:p>
      <w:pPr>
        <w:pStyle w:val="BodyText"/>
        <w:spacing w:before="113"/>
        <w:ind w:left="839" w:right="929"/>
      </w:pPr>
      <w:r>
        <w:rPr>
          <w:color w:val="221F1F"/>
        </w:rPr>
        <w:t>The department’s philosophy encompasses a commitment to the development of a professional identity as professional counselors; oversight of curriculum and field experience; and uniformity through implementation of and adherence to one curriculum with the flexibility to provide counselor education and supervision at various national and global campuses. The department continually works to enhance the counseling curriculum in order to provide a counselor education and supervision experience that promotes</w:t>
      </w:r>
      <w:r>
        <w:rPr>
          <w:color w:val="221F1F"/>
          <w:spacing w:val="-3"/>
        </w:rPr>
        <w:t> </w:t>
      </w:r>
      <w:r>
        <w:rPr>
          <w:color w:val="221F1F"/>
        </w:rPr>
        <w:t>social</w:t>
      </w:r>
      <w:r>
        <w:rPr>
          <w:color w:val="221F1F"/>
          <w:spacing w:val="-5"/>
        </w:rPr>
        <w:t> </w:t>
      </w:r>
      <w:r>
        <w:rPr>
          <w:color w:val="221F1F"/>
        </w:rPr>
        <w:t>justice</w:t>
      </w:r>
      <w:r>
        <w:rPr>
          <w:color w:val="221F1F"/>
          <w:spacing w:val="-3"/>
        </w:rPr>
        <w:t> </w:t>
      </w:r>
      <w:r>
        <w:rPr>
          <w:color w:val="221F1F"/>
        </w:rPr>
        <w:t>using</w:t>
      </w:r>
      <w:r>
        <w:rPr>
          <w:color w:val="221F1F"/>
          <w:spacing w:val="-3"/>
        </w:rPr>
        <w:t> </w:t>
      </w:r>
      <w:r>
        <w:rPr>
          <w:color w:val="221F1F"/>
        </w:rPr>
        <w:t>a</w:t>
      </w:r>
      <w:r>
        <w:rPr>
          <w:color w:val="221F1F"/>
          <w:spacing w:val="-3"/>
        </w:rPr>
        <w:t> </w:t>
      </w:r>
      <w:r>
        <w:rPr>
          <w:color w:val="221F1F"/>
        </w:rPr>
        <w:t>global</w:t>
      </w:r>
      <w:r>
        <w:rPr>
          <w:color w:val="221F1F"/>
          <w:spacing w:val="-5"/>
        </w:rPr>
        <w:t> </w:t>
      </w:r>
      <w:r>
        <w:rPr>
          <w:color w:val="221F1F"/>
        </w:rPr>
        <w:t>approach.</w:t>
      </w:r>
      <w:r>
        <w:rPr>
          <w:color w:val="221F1F"/>
          <w:spacing w:val="-3"/>
        </w:rPr>
        <w:t> </w:t>
      </w:r>
      <w:r>
        <w:rPr>
          <w:color w:val="221F1F"/>
        </w:rPr>
        <w:t>The</w:t>
      </w:r>
      <w:r>
        <w:rPr>
          <w:color w:val="221F1F"/>
          <w:spacing w:val="-5"/>
        </w:rPr>
        <w:t> </w:t>
      </w:r>
      <w:r>
        <w:rPr>
          <w:color w:val="221F1F"/>
        </w:rPr>
        <w:t>program</w:t>
      </w:r>
      <w:r>
        <w:rPr>
          <w:color w:val="221F1F"/>
          <w:spacing w:val="-2"/>
        </w:rPr>
        <w:t> </w:t>
      </w:r>
      <w:r>
        <w:rPr>
          <w:color w:val="221F1F"/>
        </w:rPr>
        <w:t>curriculum</w:t>
      </w:r>
      <w:r>
        <w:rPr>
          <w:color w:val="221F1F"/>
          <w:spacing w:val="-2"/>
        </w:rPr>
        <w:t> </w:t>
      </w:r>
      <w:r>
        <w:rPr>
          <w:color w:val="221F1F"/>
        </w:rPr>
        <w:t>is</w:t>
      </w:r>
      <w:r>
        <w:rPr>
          <w:color w:val="221F1F"/>
          <w:spacing w:val="-3"/>
        </w:rPr>
        <w:t> </w:t>
      </w:r>
      <w:r>
        <w:rPr>
          <w:color w:val="221F1F"/>
        </w:rPr>
        <w:t>aligned</w:t>
      </w:r>
      <w:r>
        <w:rPr>
          <w:color w:val="221F1F"/>
          <w:spacing w:val="-3"/>
        </w:rPr>
        <w:t> </w:t>
      </w:r>
      <w:r>
        <w:rPr>
          <w:color w:val="221F1F"/>
        </w:rPr>
        <w:t>with</w:t>
      </w:r>
      <w:r>
        <w:rPr>
          <w:color w:val="221F1F"/>
          <w:spacing w:val="-6"/>
        </w:rPr>
        <w:t> </w:t>
      </w:r>
      <w:r>
        <w:rPr>
          <w:color w:val="221F1F"/>
        </w:rPr>
        <w:t>individual</w:t>
      </w:r>
      <w:r>
        <w:rPr>
          <w:color w:val="221F1F"/>
          <w:spacing w:val="-2"/>
        </w:rPr>
        <w:t> </w:t>
      </w:r>
      <w:r>
        <w:rPr>
          <w:color w:val="221F1F"/>
        </w:rPr>
        <w:t>state educational requirements, national professional standards, and the American Counseling Association (ACA) Ethical Code.</w:t>
      </w:r>
    </w:p>
    <w:p>
      <w:pPr>
        <w:pStyle w:val="BodyText"/>
        <w:spacing w:before="2"/>
        <w:rPr>
          <w:sz w:val="21"/>
        </w:rPr>
      </w:pPr>
    </w:p>
    <w:p>
      <w:pPr>
        <w:pStyle w:val="Heading1"/>
        <w:rPr>
          <w:u w:val="none"/>
        </w:rPr>
      </w:pPr>
      <w:bookmarkStart w:name="Program Objectives/Core Counseling Learn" w:id="7"/>
      <w:bookmarkEnd w:id="7"/>
      <w:r>
        <w:rPr>
          <w:b w:val="0"/>
          <w:u w:val="none"/>
        </w:rPr>
      </w:r>
      <w:bookmarkStart w:name="_bookmark3" w:id="8"/>
      <w:bookmarkEnd w:id="8"/>
      <w:r>
        <w:rPr>
          <w:b w:val="0"/>
          <w:u w:val="none"/>
        </w:rPr>
      </w:r>
      <w:r>
        <w:rPr>
          <w:color w:val="221F1F"/>
          <w:u w:val="thick" w:color="221F1F"/>
        </w:rPr>
        <w:t>Program</w:t>
      </w:r>
      <w:r>
        <w:rPr>
          <w:color w:val="221F1F"/>
          <w:spacing w:val="-18"/>
          <w:u w:val="thick" w:color="221F1F"/>
        </w:rPr>
        <w:t> </w:t>
      </w:r>
      <w:r>
        <w:rPr>
          <w:color w:val="221F1F"/>
          <w:u w:val="thick" w:color="221F1F"/>
        </w:rPr>
        <w:t>Objectives/Core</w:t>
      </w:r>
      <w:r>
        <w:rPr>
          <w:color w:val="221F1F"/>
          <w:spacing w:val="-18"/>
          <w:u w:val="thick" w:color="221F1F"/>
        </w:rPr>
        <w:t> </w:t>
      </w:r>
      <w:r>
        <w:rPr>
          <w:color w:val="221F1F"/>
          <w:u w:val="thick" w:color="221F1F"/>
        </w:rPr>
        <w:t>Counseling</w:t>
      </w:r>
      <w:r>
        <w:rPr>
          <w:color w:val="221F1F"/>
          <w:spacing w:val="-17"/>
          <w:u w:val="thick" w:color="221F1F"/>
        </w:rPr>
        <w:t> </w:t>
      </w:r>
      <w:r>
        <w:rPr>
          <w:color w:val="221F1F"/>
          <w:u w:val="thick" w:color="221F1F"/>
        </w:rPr>
        <w:t>Learning</w:t>
      </w:r>
      <w:r>
        <w:rPr>
          <w:color w:val="221F1F"/>
          <w:spacing w:val="-18"/>
          <w:u w:val="thick" w:color="221F1F"/>
        </w:rPr>
        <w:t> </w:t>
      </w:r>
      <w:r>
        <w:rPr>
          <w:color w:val="221F1F"/>
          <w:spacing w:val="-2"/>
          <w:u w:val="thick" w:color="221F1F"/>
        </w:rPr>
        <w:t>Outcomes</w:t>
      </w:r>
    </w:p>
    <w:p>
      <w:pPr>
        <w:pStyle w:val="BodyText"/>
        <w:spacing w:line="244" w:lineRule="auto" w:before="115"/>
        <w:ind w:left="839" w:right="1716"/>
      </w:pPr>
      <w:r>
        <w:rPr>
          <w:color w:val="221F1F"/>
        </w:rPr>
        <w:t>The list below outlines the program objectives for each of the eight CACREP core areas of Professional</w:t>
      </w:r>
      <w:r>
        <w:rPr>
          <w:color w:val="221F1F"/>
          <w:spacing w:val="-2"/>
        </w:rPr>
        <w:t> </w:t>
      </w:r>
      <w:r>
        <w:rPr>
          <w:color w:val="221F1F"/>
        </w:rPr>
        <w:t>Counseling</w:t>
      </w:r>
      <w:r>
        <w:rPr>
          <w:color w:val="221F1F"/>
          <w:spacing w:val="-3"/>
        </w:rPr>
        <w:t> </w:t>
      </w:r>
      <w:r>
        <w:rPr>
          <w:color w:val="221F1F"/>
        </w:rPr>
        <w:t>Identity.</w:t>
      </w:r>
      <w:r>
        <w:rPr>
          <w:color w:val="221F1F"/>
          <w:spacing w:val="-3"/>
        </w:rPr>
        <w:t> </w:t>
      </w:r>
      <w:r>
        <w:rPr>
          <w:color w:val="221F1F"/>
        </w:rPr>
        <w:t>These</w:t>
      </w:r>
      <w:r>
        <w:rPr>
          <w:color w:val="221F1F"/>
          <w:spacing w:val="-3"/>
        </w:rPr>
        <w:t> </w:t>
      </w:r>
      <w:r>
        <w:rPr>
          <w:color w:val="221F1F"/>
        </w:rPr>
        <w:t>objectives</w:t>
      </w:r>
      <w:r>
        <w:rPr>
          <w:color w:val="221F1F"/>
          <w:spacing w:val="-3"/>
        </w:rPr>
        <w:t> </w:t>
      </w:r>
      <w:r>
        <w:rPr>
          <w:color w:val="221F1F"/>
        </w:rPr>
        <w:t>are</w:t>
      </w:r>
      <w:r>
        <w:rPr>
          <w:color w:val="221F1F"/>
          <w:spacing w:val="-5"/>
        </w:rPr>
        <w:t> </w:t>
      </w:r>
      <w:r>
        <w:rPr>
          <w:color w:val="221F1F"/>
        </w:rPr>
        <w:t>also</w:t>
      </w:r>
      <w:r>
        <w:rPr>
          <w:color w:val="221F1F"/>
          <w:spacing w:val="-6"/>
        </w:rPr>
        <w:t> </w:t>
      </w:r>
      <w:r>
        <w:rPr>
          <w:color w:val="221F1F"/>
        </w:rPr>
        <w:t>contained</w:t>
      </w:r>
      <w:r>
        <w:rPr>
          <w:color w:val="221F1F"/>
          <w:spacing w:val="-6"/>
        </w:rPr>
        <w:t> </w:t>
      </w:r>
      <w:r>
        <w:rPr>
          <w:color w:val="221F1F"/>
        </w:rPr>
        <w:t>in</w:t>
      </w:r>
      <w:r>
        <w:rPr>
          <w:color w:val="221F1F"/>
          <w:spacing w:val="-3"/>
        </w:rPr>
        <w:t> </w:t>
      </w:r>
      <w:r>
        <w:rPr>
          <w:color w:val="221F1F"/>
        </w:rPr>
        <w:t>Webster</w:t>
      </w:r>
      <w:r>
        <w:rPr>
          <w:color w:val="221F1F"/>
          <w:spacing w:val="-5"/>
        </w:rPr>
        <w:t> </w:t>
      </w:r>
      <w:r>
        <w:rPr>
          <w:color w:val="221F1F"/>
        </w:rPr>
        <w:t>University’s Graduate Catalog.</w:t>
      </w:r>
    </w:p>
    <w:p>
      <w:pPr>
        <w:pStyle w:val="BodyText"/>
        <w:spacing w:before="90"/>
        <w:ind w:left="839"/>
      </w:pPr>
      <w:r>
        <w:rPr>
          <w:color w:val="221F1F"/>
        </w:rPr>
        <w:t>Upon</w:t>
      </w:r>
      <w:r>
        <w:rPr>
          <w:color w:val="221F1F"/>
          <w:spacing w:val="-4"/>
        </w:rPr>
        <w:t> </w:t>
      </w:r>
      <w:r>
        <w:rPr>
          <w:color w:val="221F1F"/>
        </w:rPr>
        <w:t>completion</w:t>
      </w:r>
      <w:r>
        <w:rPr>
          <w:color w:val="221F1F"/>
          <w:spacing w:val="-3"/>
        </w:rPr>
        <w:t> </w:t>
      </w:r>
      <w:r>
        <w:rPr>
          <w:color w:val="221F1F"/>
        </w:rPr>
        <w:t>of</w:t>
      </w:r>
      <w:r>
        <w:rPr>
          <w:color w:val="221F1F"/>
          <w:spacing w:val="-2"/>
        </w:rPr>
        <w:t> </w:t>
      </w:r>
      <w:r>
        <w:rPr>
          <w:color w:val="221F1F"/>
        </w:rPr>
        <w:t>the</w:t>
      </w:r>
      <w:r>
        <w:rPr>
          <w:color w:val="221F1F"/>
          <w:spacing w:val="-3"/>
        </w:rPr>
        <w:t> </w:t>
      </w:r>
      <w:r>
        <w:rPr>
          <w:color w:val="221F1F"/>
        </w:rPr>
        <w:t>program,</w:t>
      </w:r>
      <w:r>
        <w:rPr>
          <w:color w:val="221F1F"/>
          <w:spacing w:val="-3"/>
        </w:rPr>
        <w:t> </w:t>
      </w:r>
      <w:r>
        <w:rPr>
          <w:color w:val="221F1F"/>
        </w:rPr>
        <w:t>students</w:t>
      </w:r>
      <w:r>
        <w:rPr>
          <w:color w:val="221F1F"/>
          <w:spacing w:val="-3"/>
        </w:rPr>
        <w:t> </w:t>
      </w:r>
      <w:r>
        <w:rPr>
          <w:color w:val="221F1F"/>
        </w:rPr>
        <w:t>will</w:t>
      </w:r>
      <w:r>
        <w:rPr>
          <w:color w:val="221F1F"/>
          <w:spacing w:val="-2"/>
        </w:rPr>
        <w:t> </w:t>
      </w:r>
      <w:r>
        <w:rPr>
          <w:color w:val="221F1F"/>
        </w:rPr>
        <w:t>be</w:t>
      </w:r>
      <w:r>
        <w:rPr>
          <w:color w:val="221F1F"/>
          <w:spacing w:val="-5"/>
        </w:rPr>
        <w:t> </w:t>
      </w:r>
      <w:r>
        <w:rPr>
          <w:color w:val="221F1F"/>
        </w:rPr>
        <w:t>able</w:t>
      </w:r>
      <w:r>
        <w:rPr>
          <w:color w:val="221F1F"/>
          <w:spacing w:val="-5"/>
        </w:rPr>
        <w:t> to:</w:t>
      </w:r>
    </w:p>
    <w:p>
      <w:pPr>
        <w:pStyle w:val="BodyText"/>
        <w:spacing w:before="3"/>
        <w:rPr>
          <w:sz w:val="29"/>
        </w:rPr>
      </w:pPr>
    </w:p>
    <w:p>
      <w:pPr>
        <w:pStyle w:val="BodyText"/>
        <w:ind w:left="1559" w:right="1161" w:hanging="360"/>
      </w:pPr>
      <w:r>
        <w:rPr>
          <w:color w:val="221F1F"/>
        </w:rPr>
        <w:t></w:t>
      </w:r>
      <w:r>
        <w:rPr>
          <w:color w:val="221F1F"/>
          <w:spacing w:val="80"/>
          <w:w w:val="150"/>
        </w:rPr>
        <w:t> </w:t>
      </w:r>
      <w:r>
        <w:rPr>
          <w:color w:val="221F1F"/>
        </w:rPr>
        <w:t>Develop a professional orientation and identity as a counselor by applying sound ethical, legal,</w:t>
      </w:r>
      <w:r>
        <w:rPr>
          <w:color w:val="221F1F"/>
          <w:spacing w:val="-2"/>
        </w:rPr>
        <w:t> </w:t>
      </w:r>
      <w:r>
        <w:rPr>
          <w:color w:val="221F1F"/>
        </w:rPr>
        <w:t>advocacy,</w:t>
      </w:r>
      <w:r>
        <w:rPr>
          <w:color w:val="221F1F"/>
          <w:spacing w:val="-2"/>
        </w:rPr>
        <w:t> </w:t>
      </w:r>
      <w:r>
        <w:rPr>
          <w:color w:val="221F1F"/>
        </w:rPr>
        <w:t>and</w:t>
      </w:r>
      <w:r>
        <w:rPr>
          <w:color w:val="221F1F"/>
          <w:spacing w:val="-2"/>
        </w:rPr>
        <w:t> </w:t>
      </w:r>
      <w:r>
        <w:rPr>
          <w:color w:val="221F1F"/>
        </w:rPr>
        <w:t>supervisory</w:t>
      </w:r>
      <w:r>
        <w:rPr>
          <w:color w:val="221F1F"/>
          <w:spacing w:val="-2"/>
        </w:rPr>
        <w:t> </w:t>
      </w:r>
      <w:r>
        <w:rPr>
          <w:color w:val="221F1F"/>
        </w:rPr>
        <w:t>practices</w:t>
      </w:r>
      <w:r>
        <w:rPr>
          <w:color w:val="221F1F"/>
          <w:spacing w:val="-2"/>
        </w:rPr>
        <w:t> </w:t>
      </w:r>
      <w:r>
        <w:rPr>
          <w:color w:val="221F1F"/>
        </w:rPr>
        <w:t>which</w:t>
      </w:r>
      <w:r>
        <w:rPr>
          <w:color w:val="221F1F"/>
          <w:spacing w:val="-5"/>
        </w:rPr>
        <w:t> </w:t>
      </w:r>
      <w:r>
        <w:rPr>
          <w:color w:val="221F1F"/>
        </w:rPr>
        <w:t>lead</w:t>
      </w:r>
      <w:r>
        <w:rPr>
          <w:color w:val="221F1F"/>
          <w:spacing w:val="-5"/>
        </w:rPr>
        <w:t> </w:t>
      </w:r>
      <w:r>
        <w:rPr>
          <w:color w:val="221F1F"/>
        </w:rPr>
        <w:t>to</w:t>
      </w:r>
      <w:r>
        <w:rPr>
          <w:color w:val="221F1F"/>
          <w:spacing w:val="-2"/>
        </w:rPr>
        <w:t> </w:t>
      </w:r>
      <w:r>
        <w:rPr>
          <w:color w:val="221F1F"/>
        </w:rPr>
        <w:t>success</w:t>
      </w:r>
      <w:r>
        <w:rPr>
          <w:color w:val="221F1F"/>
          <w:spacing w:val="-4"/>
        </w:rPr>
        <w:t> </w:t>
      </w:r>
      <w:r>
        <w:rPr>
          <w:color w:val="221F1F"/>
        </w:rPr>
        <w:t>as</w:t>
      </w:r>
      <w:r>
        <w:rPr>
          <w:color w:val="221F1F"/>
          <w:spacing w:val="-2"/>
        </w:rPr>
        <w:t> </w:t>
      </w:r>
      <w:r>
        <w:rPr>
          <w:color w:val="221F1F"/>
        </w:rPr>
        <w:t>a</w:t>
      </w:r>
      <w:r>
        <w:rPr>
          <w:color w:val="221F1F"/>
          <w:spacing w:val="-4"/>
        </w:rPr>
        <w:t> </w:t>
      </w:r>
      <w:r>
        <w:rPr>
          <w:color w:val="221F1F"/>
        </w:rPr>
        <w:t>mental</w:t>
      </w:r>
      <w:r>
        <w:rPr>
          <w:color w:val="221F1F"/>
          <w:spacing w:val="-1"/>
        </w:rPr>
        <w:t> </w:t>
      </w:r>
      <w:r>
        <w:rPr>
          <w:color w:val="221F1F"/>
        </w:rPr>
        <w:t>health</w:t>
      </w:r>
      <w:r>
        <w:rPr>
          <w:color w:val="221F1F"/>
          <w:spacing w:val="-8"/>
        </w:rPr>
        <w:t> </w:t>
      </w:r>
      <w:r>
        <w:rPr>
          <w:color w:val="221F1F"/>
        </w:rPr>
        <w:t>counselor.</w:t>
      </w:r>
    </w:p>
    <w:p>
      <w:pPr>
        <w:pStyle w:val="BodyText"/>
        <w:spacing w:before="1"/>
        <w:ind w:left="1559" w:right="1550" w:hanging="360"/>
      </w:pPr>
      <w:r>
        <w:rPr>
          <w:color w:val="221F1F"/>
        </w:rPr>
        <w:t></w:t>
      </w:r>
      <w:r>
        <w:rPr>
          <w:color w:val="221F1F"/>
          <w:spacing w:val="80"/>
          <w:w w:val="150"/>
        </w:rPr>
        <w:t> </w:t>
      </w:r>
      <w:r>
        <w:rPr>
          <w:color w:val="221F1F"/>
        </w:rPr>
        <w:t>Identify</w:t>
      </w:r>
      <w:r>
        <w:rPr>
          <w:color w:val="221F1F"/>
          <w:spacing w:val="-5"/>
        </w:rPr>
        <w:t> </w:t>
      </w:r>
      <w:r>
        <w:rPr>
          <w:color w:val="221F1F"/>
        </w:rPr>
        <w:t>the</w:t>
      </w:r>
      <w:r>
        <w:rPr>
          <w:color w:val="221F1F"/>
          <w:spacing w:val="-5"/>
        </w:rPr>
        <w:t> </w:t>
      </w:r>
      <w:r>
        <w:rPr>
          <w:color w:val="221F1F"/>
        </w:rPr>
        <w:t>cultural</w:t>
      </w:r>
      <w:r>
        <w:rPr>
          <w:color w:val="221F1F"/>
          <w:spacing w:val="-5"/>
        </w:rPr>
        <w:t> </w:t>
      </w:r>
      <w:r>
        <w:rPr>
          <w:color w:val="221F1F"/>
        </w:rPr>
        <w:t>context</w:t>
      </w:r>
      <w:r>
        <w:rPr>
          <w:color w:val="221F1F"/>
          <w:spacing w:val="-7"/>
        </w:rPr>
        <w:t> </w:t>
      </w:r>
      <w:r>
        <w:rPr>
          <w:color w:val="221F1F"/>
        </w:rPr>
        <w:t>of</w:t>
      </w:r>
      <w:r>
        <w:rPr>
          <w:color w:val="221F1F"/>
          <w:spacing w:val="-5"/>
        </w:rPr>
        <w:t> </w:t>
      </w:r>
      <w:r>
        <w:rPr>
          <w:color w:val="221F1F"/>
        </w:rPr>
        <w:t>relationships,</w:t>
      </w:r>
      <w:r>
        <w:rPr>
          <w:color w:val="221F1F"/>
          <w:spacing w:val="-8"/>
        </w:rPr>
        <w:t> </w:t>
      </w:r>
      <w:r>
        <w:rPr>
          <w:color w:val="221F1F"/>
        </w:rPr>
        <w:t>issues,</w:t>
      </w:r>
      <w:r>
        <w:rPr>
          <w:color w:val="221F1F"/>
          <w:spacing w:val="-5"/>
        </w:rPr>
        <w:t> </w:t>
      </w:r>
      <w:r>
        <w:rPr>
          <w:color w:val="221F1F"/>
        </w:rPr>
        <w:t>and</w:t>
      </w:r>
      <w:r>
        <w:rPr>
          <w:color w:val="221F1F"/>
          <w:spacing w:val="-5"/>
        </w:rPr>
        <w:t> </w:t>
      </w:r>
      <w:r>
        <w:rPr>
          <w:color w:val="221F1F"/>
        </w:rPr>
        <w:t>trends</w:t>
      </w:r>
      <w:r>
        <w:rPr>
          <w:color w:val="221F1F"/>
          <w:spacing w:val="-7"/>
        </w:rPr>
        <w:t> </w:t>
      </w:r>
      <w:r>
        <w:rPr>
          <w:color w:val="221F1F"/>
        </w:rPr>
        <w:t>in</w:t>
      </w:r>
      <w:r>
        <w:rPr>
          <w:color w:val="221F1F"/>
          <w:spacing w:val="-5"/>
        </w:rPr>
        <w:t> </w:t>
      </w:r>
      <w:r>
        <w:rPr>
          <w:color w:val="221F1F"/>
        </w:rPr>
        <w:t>a</w:t>
      </w:r>
      <w:r>
        <w:rPr>
          <w:color w:val="221F1F"/>
          <w:spacing w:val="-7"/>
        </w:rPr>
        <w:t> </w:t>
      </w:r>
      <w:r>
        <w:rPr>
          <w:color w:val="221F1F"/>
        </w:rPr>
        <w:t>multicultural</w:t>
      </w:r>
      <w:r>
        <w:rPr>
          <w:color w:val="221F1F"/>
          <w:spacing w:val="-5"/>
        </w:rPr>
        <w:t> </w:t>
      </w:r>
      <w:r>
        <w:rPr>
          <w:color w:val="221F1F"/>
        </w:rPr>
        <w:t>society that impact the counseling process.</w:t>
      </w:r>
    </w:p>
    <w:p>
      <w:pPr>
        <w:pStyle w:val="BodyText"/>
        <w:ind w:left="1559" w:right="2121" w:hanging="360"/>
      </w:pPr>
      <w:r>
        <w:rPr>
          <w:color w:val="221F1F"/>
        </w:rPr>
        <w:t></w:t>
      </w:r>
      <w:r>
        <w:rPr>
          <w:color w:val="221F1F"/>
          <w:spacing w:val="80"/>
          <w:w w:val="150"/>
        </w:rPr>
        <w:t> </w:t>
      </w:r>
      <w:r>
        <w:rPr>
          <w:color w:val="221F1F"/>
        </w:rPr>
        <w:t>Synthesize</w:t>
      </w:r>
      <w:r>
        <w:rPr>
          <w:color w:val="221F1F"/>
          <w:spacing w:val="-7"/>
        </w:rPr>
        <w:t> </w:t>
      </w:r>
      <w:r>
        <w:rPr>
          <w:color w:val="221F1F"/>
        </w:rPr>
        <w:t>theories</w:t>
      </w:r>
      <w:r>
        <w:rPr>
          <w:color w:val="221F1F"/>
          <w:spacing w:val="-7"/>
        </w:rPr>
        <w:t> </w:t>
      </w:r>
      <w:r>
        <w:rPr>
          <w:color w:val="221F1F"/>
        </w:rPr>
        <w:t>of</w:t>
      </w:r>
      <w:r>
        <w:rPr>
          <w:color w:val="221F1F"/>
          <w:spacing w:val="-9"/>
        </w:rPr>
        <w:t> </w:t>
      </w:r>
      <w:r>
        <w:rPr>
          <w:color w:val="221F1F"/>
        </w:rPr>
        <w:t>human</w:t>
      </w:r>
      <w:r>
        <w:rPr>
          <w:color w:val="221F1F"/>
          <w:spacing w:val="-7"/>
        </w:rPr>
        <w:t> </w:t>
      </w:r>
      <w:r>
        <w:rPr>
          <w:color w:val="221F1F"/>
        </w:rPr>
        <w:t>growth</w:t>
      </w:r>
      <w:r>
        <w:rPr>
          <w:color w:val="221F1F"/>
          <w:spacing w:val="-7"/>
        </w:rPr>
        <w:t> </w:t>
      </w:r>
      <w:r>
        <w:rPr>
          <w:color w:val="221F1F"/>
        </w:rPr>
        <w:t>and</w:t>
      </w:r>
      <w:r>
        <w:rPr>
          <w:color w:val="221F1F"/>
          <w:spacing w:val="-7"/>
        </w:rPr>
        <w:t> </w:t>
      </w:r>
      <w:r>
        <w:rPr>
          <w:color w:val="221F1F"/>
        </w:rPr>
        <w:t>development</w:t>
      </w:r>
      <w:r>
        <w:rPr>
          <w:color w:val="221F1F"/>
          <w:spacing w:val="-9"/>
        </w:rPr>
        <w:t> </w:t>
      </w:r>
      <w:r>
        <w:rPr>
          <w:color w:val="221F1F"/>
        </w:rPr>
        <w:t>to</w:t>
      </w:r>
      <w:r>
        <w:rPr>
          <w:color w:val="221F1F"/>
          <w:spacing w:val="-7"/>
        </w:rPr>
        <w:t> </w:t>
      </w:r>
      <w:r>
        <w:rPr>
          <w:color w:val="221F1F"/>
        </w:rPr>
        <w:t>develop</w:t>
      </w:r>
      <w:r>
        <w:rPr>
          <w:color w:val="221F1F"/>
          <w:spacing w:val="-7"/>
        </w:rPr>
        <w:t> </w:t>
      </w:r>
      <w:r>
        <w:rPr>
          <w:color w:val="221F1F"/>
        </w:rPr>
        <w:t>culturally responsive counseling practices.</w:t>
      </w:r>
    </w:p>
    <w:p>
      <w:pPr>
        <w:pStyle w:val="BodyText"/>
        <w:ind w:left="1559" w:right="1716" w:hanging="360"/>
      </w:pPr>
      <w:r>
        <w:rPr>
          <w:color w:val="221F1F"/>
        </w:rPr>
        <w:t></w:t>
      </w:r>
      <w:r>
        <w:rPr>
          <w:color w:val="221F1F"/>
          <w:spacing w:val="80"/>
          <w:w w:val="150"/>
        </w:rPr>
        <w:t> </w:t>
      </w:r>
      <w:r>
        <w:rPr>
          <w:color w:val="221F1F"/>
        </w:rPr>
        <w:t>Apply</w:t>
      </w:r>
      <w:r>
        <w:rPr>
          <w:color w:val="221F1F"/>
          <w:spacing w:val="-5"/>
        </w:rPr>
        <w:t> </w:t>
      </w:r>
      <w:r>
        <w:rPr>
          <w:color w:val="221F1F"/>
        </w:rPr>
        <w:t>theories</w:t>
      </w:r>
      <w:r>
        <w:rPr>
          <w:color w:val="221F1F"/>
          <w:spacing w:val="-5"/>
        </w:rPr>
        <w:t> </w:t>
      </w:r>
      <w:r>
        <w:rPr>
          <w:color w:val="221F1F"/>
        </w:rPr>
        <w:t>and</w:t>
      </w:r>
      <w:r>
        <w:rPr>
          <w:color w:val="221F1F"/>
          <w:spacing w:val="-8"/>
        </w:rPr>
        <w:t> </w:t>
      </w:r>
      <w:r>
        <w:rPr>
          <w:color w:val="221F1F"/>
        </w:rPr>
        <w:t>models</w:t>
      </w:r>
      <w:r>
        <w:rPr>
          <w:color w:val="221F1F"/>
          <w:spacing w:val="-7"/>
        </w:rPr>
        <w:t> </w:t>
      </w:r>
      <w:r>
        <w:rPr>
          <w:color w:val="221F1F"/>
        </w:rPr>
        <w:t>of</w:t>
      </w:r>
      <w:r>
        <w:rPr>
          <w:color w:val="221F1F"/>
          <w:spacing w:val="-4"/>
        </w:rPr>
        <w:t> </w:t>
      </w:r>
      <w:r>
        <w:rPr>
          <w:color w:val="221F1F"/>
        </w:rPr>
        <w:t>career</w:t>
      </w:r>
      <w:r>
        <w:rPr>
          <w:color w:val="221F1F"/>
          <w:spacing w:val="-4"/>
        </w:rPr>
        <w:t> </w:t>
      </w:r>
      <w:r>
        <w:rPr>
          <w:color w:val="221F1F"/>
        </w:rPr>
        <w:t>development</w:t>
      </w:r>
      <w:r>
        <w:rPr>
          <w:color w:val="221F1F"/>
          <w:spacing w:val="-7"/>
        </w:rPr>
        <w:t> </w:t>
      </w:r>
      <w:r>
        <w:rPr>
          <w:color w:val="221F1F"/>
        </w:rPr>
        <w:t>to</w:t>
      </w:r>
      <w:r>
        <w:rPr>
          <w:color w:val="221F1F"/>
          <w:spacing w:val="-8"/>
        </w:rPr>
        <w:t> </w:t>
      </w:r>
      <w:r>
        <w:rPr>
          <w:color w:val="221F1F"/>
        </w:rPr>
        <w:t>related</w:t>
      </w:r>
      <w:r>
        <w:rPr>
          <w:color w:val="221F1F"/>
          <w:spacing w:val="-5"/>
        </w:rPr>
        <w:t> </w:t>
      </w:r>
      <w:r>
        <w:rPr>
          <w:color w:val="221F1F"/>
        </w:rPr>
        <w:t>life</w:t>
      </w:r>
      <w:r>
        <w:rPr>
          <w:color w:val="221F1F"/>
          <w:spacing w:val="-5"/>
        </w:rPr>
        <w:t> </w:t>
      </w:r>
      <w:r>
        <w:rPr>
          <w:color w:val="221F1F"/>
        </w:rPr>
        <w:t>factors</w:t>
      </w:r>
      <w:r>
        <w:rPr>
          <w:color w:val="221F1F"/>
          <w:spacing w:val="-7"/>
        </w:rPr>
        <w:t> </w:t>
      </w:r>
      <w:r>
        <w:rPr>
          <w:color w:val="221F1F"/>
        </w:rPr>
        <w:t>in</w:t>
      </w:r>
      <w:r>
        <w:rPr>
          <w:color w:val="221F1F"/>
          <w:spacing w:val="-8"/>
        </w:rPr>
        <w:t> </w:t>
      </w:r>
      <w:r>
        <w:rPr>
          <w:color w:val="221F1F"/>
        </w:rPr>
        <w:t>multicultural contexts appropriate to an individual's work, family, and lifestyle.</w:t>
      </w:r>
    </w:p>
    <w:p>
      <w:pPr>
        <w:pStyle w:val="BodyText"/>
        <w:ind w:left="1559" w:right="1078" w:hanging="360"/>
      </w:pPr>
      <w:r>
        <w:rPr>
          <w:color w:val="221F1F"/>
        </w:rPr>
        <w:t></w:t>
      </w:r>
      <w:r>
        <w:rPr>
          <w:color w:val="221F1F"/>
          <w:spacing w:val="80"/>
          <w:w w:val="150"/>
        </w:rPr>
        <w:t> </w:t>
      </w:r>
      <w:r>
        <w:rPr>
          <w:color w:val="221F1F"/>
        </w:rPr>
        <w:t>Develop</w:t>
      </w:r>
      <w:r>
        <w:rPr>
          <w:color w:val="221F1F"/>
          <w:spacing w:val="-8"/>
        </w:rPr>
        <w:t> </w:t>
      </w:r>
      <w:r>
        <w:rPr>
          <w:color w:val="221F1F"/>
        </w:rPr>
        <w:t>an</w:t>
      </w:r>
      <w:r>
        <w:rPr>
          <w:color w:val="221F1F"/>
          <w:spacing w:val="-6"/>
        </w:rPr>
        <w:t> </w:t>
      </w:r>
      <w:r>
        <w:rPr>
          <w:color w:val="221F1F"/>
        </w:rPr>
        <w:t>empirically</w:t>
      </w:r>
      <w:r>
        <w:rPr>
          <w:color w:val="221F1F"/>
          <w:spacing w:val="-6"/>
        </w:rPr>
        <w:t> </w:t>
      </w:r>
      <w:r>
        <w:rPr>
          <w:color w:val="221F1F"/>
        </w:rPr>
        <w:t>based</w:t>
      </w:r>
      <w:r>
        <w:rPr>
          <w:color w:val="221F1F"/>
          <w:spacing w:val="-6"/>
        </w:rPr>
        <w:t> </w:t>
      </w:r>
      <w:r>
        <w:rPr>
          <w:color w:val="221F1F"/>
        </w:rPr>
        <w:t>approach</w:t>
      </w:r>
      <w:r>
        <w:rPr>
          <w:color w:val="221F1F"/>
          <w:spacing w:val="-6"/>
        </w:rPr>
        <w:t> </w:t>
      </w:r>
      <w:r>
        <w:rPr>
          <w:color w:val="221F1F"/>
        </w:rPr>
        <w:t>to</w:t>
      </w:r>
      <w:r>
        <w:rPr>
          <w:color w:val="221F1F"/>
          <w:spacing w:val="-8"/>
        </w:rPr>
        <w:t> </w:t>
      </w:r>
      <w:r>
        <w:rPr>
          <w:color w:val="221F1F"/>
        </w:rPr>
        <w:t>counseling</w:t>
      </w:r>
      <w:r>
        <w:rPr>
          <w:color w:val="221F1F"/>
          <w:spacing w:val="-8"/>
        </w:rPr>
        <w:t> </w:t>
      </w:r>
      <w:r>
        <w:rPr>
          <w:color w:val="221F1F"/>
        </w:rPr>
        <w:t>that</w:t>
      </w:r>
      <w:r>
        <w:rPr>
          <w:color w:val="221F1F"/>
          <w:spacing w:val="-5"/>
        </w:rPr>
        <w:t> </w:t>
      </w:r>
      <w:r>
        <w:rPr>
          <w:color w:val="221F1F"/>
        </w:rPr>
        <w:t>emphasizes</w:t>
      </w:r>
      <w:r>
        <w:rPr>
          <w:color w:val="221F1F"/>
          <w:spacing w:val="-6"/>
        </w:rPr>
        <w:t> </w:t>
      </w:r>
      <w:r>
        <w:rPr>
          <w:color w:val="221F1F"/>
        </w:rPr>
        <w:t>wellness</w:t>
      </w:r>
      <w:r>
        <w:rPr>
          <w:color w:val="221F1F"/>
          <w:spacing w:val="-6"/>
        </w:rPr>
        <w:t> </w:t>
      </w:r>
      <w:r>
        <w:rPr>
          <w:color w:val="221F1F"/>
        </w:rPr>
        <w:t>and</w:t>
      </w:r>
      <w:r>
        <w:rPr>
          <w:color w:val="221F1F"/>
          <w:spacing w:val="-6"/>
        </w:rPr>
        <w:t> </w:t>
      </w:r>
      <w:r>
        <w:rPr>
          <w:color w:val="221F1F"/>
        </w:rPr>
        <w:t>prevention by integrating theory and best practices.</w:t>
      </w:r>
    </w:p>
    <w:p>
      <w:pPr>
        <w:pStyle w:val="BodyText"/>
        <w:ind w:left="1559" w:right="1716" w:hanging="360"/>
      </w:pPr>
      <w:r>
        <w:rPr>
          <w:color w:val="221F1F"/>
        </w:rPr>
        <w:t></w:t>
      </w:r>
      <w:r>
        <w:rPr>
          <w:color w:val="221F1F"/>
          <w:spacing w:val="80"/>
          <w:w w:val="150"/>
        </w:rPr>
        <w:t> </w:t>
      </w:r>
      <w:r>
        <w:rPr>
          <w:color w:val="221F1F"/>
        </w:rPr>
        <w:t>Apply</w:t>
      </w:r>
      <w:r>
        <w:rPr>
          <w:color w:val="221F1F"/>
          <w:spacing w:val="-7"/>
        </w:rPr>
        <w:t> </w:t>
      </w:r>
      <w:r>
        <w:rPr>
          <w:color w:val="221F1F"/>
        </w:rPr>
        <w:t>theoretical</w:t>
      </w:r>
      <w:r>
        <w:rPr>
          <w:color w:val="221F1F"/>
          <w:spacing w:val="-6"/>
        </w:rPr>
        <w:t> </w:t>
      </w:r>
      <w:r>
        <w:rPr>
          <w:color w:val="221F1F"/>
        </w:rPr>
        <w:t>and</w:t>
      </w:r>
      <w:r>
        <w:rPr>
          <w:color w:val="221F1F"/>
          <w:spacing w:val="-7"/>
        </w:rPr>
        <w:t> </w:t>
      </w:r>
      <w:r>
        <w:rPr>
          <w:color w:val="221F1F"/>
        </w:rPr>
        <w:t>experiential</w:t>
      </w:r>
      <w:r>
        <w:rPr>
          <w:color w:val="221F1F"/>
          <w:spacing w:val="-6"/>
        </w:rPr>
        <w:t> </w:t>
      </w:r>
      <w:r>
        <w:rPr>
          <w:color w:val="221F1F"/>
        </w:rPr>
        <w:t>understandings</w:t>
      </w:r>
      <w:r>
        <w:rPr>
          <w:color w:val="221F1F"/>
          <w:spacing w:val="-7"/>
        </w:rPr>
        <w:t> </w:t>
      </w:r>
      <w:r>
        <w:rPr>
          <w:color w:val="221F1F"/>
        </w:rPr>
        <w:t>of</w:t>
      </w:r>
      <w:r>
        <w:rPr>
          <w:color w:val="221F1F"/>
          <w:spacing w:val="-6"/>
        </w:rPr>
        <w:t> </w:t>
      </w:r>
      <w:r>
        <w:rPr>
          <w:color w:val="221F1F"/>
        </w:rPr>
        <w:t>group</w:t>
      </w:r>
      <w:r>
        <w:rPr>
          <w:color w:val="221F1F"/>
          <w:spacing w:val="-7"/>
        </w:rPr>
        <w:t> </w:t>
      </w:r>
      <w:r>
        <w:rPr>
          <w:color w:val="221F1F"/>
        </w:rPr>
        <w:t>approaches</w:t>
      </w:r>
      <w:r>
        <w:rPr>
          <w:color w:val="221F1F"/>
          <w:spacing w:val="-9"/>
        </w:rPr>
        <w:t> </w:t>
      </w:r>
      <w:r>
        <w:rPr>
          <w:color w:val="221F1F"/>
        </w:rPr>
        <w:t>to</w:t>
      </w:r>
      <w:r>
        <w:rPr>
          <w:color w:val="221F1F"/>
          <w:spacing w:val="-7"/>
        </w:rPr>
        <w:t> </w:t>
      </w:r>
      <w:r>
        <w:rPr>
          <w:color w:val="221F1F"/>
        </w:rPr>
        <w:t>counseling</w:t>
      </w:r>
      <w:r>
        <w:rPr>
          <w:color w:val="221F1F"/>
          <w:spacing w:val="-7"/>
        </w:rPr>
        <w:t> </w:t>
      </w:r>
      <w:r>
        <w:rPr>
          <w:color w:val="221F1F"/>
        </w:rPr>
        <w:t>to develop targeted interventions within a multicultural society.</w:t>
      </w:r>
    </w:p>
    <w:p>
      <w:pPr>
        <w:pStyle w:val="BodyText"/>
        <w:spacing w:before="12"/>
        <w:ind w:left="1199"/>
      </w:pPr>
      <w:r>
        <w:rPr>
          <w:color w:val="221F1F"/>
        </w:rPr>
        <w:t></w:t>
      </w:r>
      <w:r>
        <w:rPr>
          <w:color w:val="221F1F"/>
          <w:spacing w:val="35"/>
        </w:rPr>
        <w:t>  </w:t>
      </w:r>
      <w:r>
        <w:rPr>
          <w:color w:val="221F1F"/>
        </w:rPr>
        <w:t>Apply</w:t>
      </w:r>
      <w:r>
        <w:rPr>
          <w:color w:val="221F1F"/>
          <w:spacing w:val="-1"/>
        </w:rPr>
        <w:t> </w:t>
      </w:r>
      <w:r>
        <w:rPr>
          <w:color w:val="221F1F"/>
        </w:rPr>
        <w:t>individual</w:t>
      </w:r>
      <w:r>
        <w:rPr>
          <w:color w:val="221F1F"/>
          <w:spacing w:val="-5"/>
        </w:rPr>
        <w:t> </w:t>
      </w:r>
      <w:r>
        <w:rPr>
          <w:color w:val="221F1F"/>
        </w:rPr>
        <w:t>and</w:t>
      </w:r>
      <w:r>
        <w:rPr>
          <w:color w:val="221F1F"/>
          <w:spacing w:val="-2"/>
        </w:rPr>
        <w:t> </w:t>
      </w:r>
      <w:r>
        <w:rPr>
          <w:color w:val="221F1F"/>
        </w:rPr>
        <w:t>group</w:t>
      </w:r>
      <w:r>
        <w:rPr>
          <w:color w:val="221F1F"/>
          <w:spacing w:val="-6"/>
        </w:rPr>
        <w:t> </w:t>
      </w:r>
      <w:r>
        <w:rPr>
          <w:color w:val="221F1F"/>
        </w:rPr>
        <w:t>approaches</w:t>
      </w:r>
      <w:r>
        <w:rPr>
          <w:color w:val="221F1F"/>
          <w:spacing w:val="-2"/>
        </w:rPr>
        <w:t> </w:t>
      </w:r>
      <w:r>
        <w:rPr>
          <w:color w:val="221F1F"/>
        </w:rPr>
        <w:t>to</w:t>
      </w:r>
      <w:r>
        <w:rPr>
          <w:color w:val="221F1F"/>
          <w:spacing w:val="-3"/>
        </w:rPr>
        <w:t> </w:t>
      </w:r>
      <w:r>
        <w:rPr>
          <w:color w:val="221F1F"/>
        </w:rPr>
        <w:t>assessment</w:t>
      </w:r>
      <w:r>
        <w:rPr>
          <w:color w:val="221F1F"/>
          <w:spacing w:val="-4"/>
        </w:rPr>
        <w:t> </w:t>
      </w:r>
      <w:r>
        <w:rPr>
          <w:color w:val="221F1F"/>
        </w:rPr>
        <w:t>and</w:t>
      </w:r>
      <w:r>
        <w:rPr>
          <w:color w:val="221F1F"/>
          <w:spacing w:val="-2"/>
        </w:rPr>
        <w:t> </w:t>
      </w:r>
      <w:r>
        <w:rPr>
          <w:color w:val="221F1F"/>
        </w:rPr>
        <w:t>evaluation</w:t>
      </w:r>
      <w:r>
        <w:rPr>
          <w:color w:val="221F1F"/>
          <w:spacing w:val="-3"/>
        </w:rPr>
        <w:t> </w:t>
      </w:r>
      <w:r>
        <w:rPr>
          <w:color w:val="221F1F"/>
        </w:rPr>
        <w:t>in</w:t>
      </w:r>
      <w:r>
        <w:rPr>
          <w:color w:val="221F1F"/>
          <w:spacing w:val="-5"/>
        </w:rPr>
        <w:t> </w:t>
      </w:r>
      <w:r>
        <w:rPr>
          <w:color w:val="221F1F"/>
        </w:rPr>
        <w:t>a</w:t>
      </w:r>
      <w:r>
        <w:rPr>
          <w:color w:val="221F1F"/>
          <w:spacing w:val="-5"/>
        </w:rPr>
        <w:t> </w:t>
      </w:r>
      <w:r>
        <w:rPr>
          <w:color w:val="221F1F"/>
        </w:rPr>
        <w:t>multicultural</w:t>
      </w:r>
      <w:r>
        <w:rPr>
          <w:color w:val="221F1F"/>
          <w:spacing w:val="-11"/>
        </w:rPr>
        <w:t> </w:t>
      </w:r>
      <w:r>
        <w:rPr>
          <w:color w:val="221F1F"/>
          <w:spacing w:val="-2"/>
        </w:rPr>
        <w:t>society.</w:t>
      </w:r>
    </w:p>
    <w:p>
      <w:pPr>
        <w:pStyle w:val="BodyText"/>
        <w:spacing w:before="4"/>
        <w:ind w:left="1559" w:right="1550" w:hanging="360"/>
      </w:pPr>
      <w:r>
        <w:rPr>
          <w:color w:val="221F1F"/>
        </w:rPr>
        <w:t></w:t>
      </w:r>
      <w:r>
        <w:rPr>
          <w:color w:val="221F1F"/>
          <w:spacing w:val="80"/>
          <w:w w:val="150"/>
        </w:rPr>
        <w:t> </w:t>
      </w:r>
      <w:r>
        <w:rPr>
          <w:color w:val="221F1F"/>
        </w:rPr>
        <w:t>Utilize</w:t>
      </w:r>
      <w:r>
        <w:rPr>
          <w:color w:val="221F1F"/>
          <w:spacing w:val="-7"/>
        </w:rPr>
        <w:t> </w:t>
      </w:r>
      <w:r>
        <w:rPr>
          <w:color w:val="221F1F"/>
        </w:rPr>
        <w:t>statistical</w:t>
      </w:r>
      <w:r>
        <w:rPr>
          <w:color w:val="221F1F"/>
          <w:spacing w:val="-9"/>
        </w:rPr>
        <w:t> </w:t>
      </w:r>
      <w:r>
        <w:rPr>
          <w:color w:val="221F1F"/>
        </w:rPr>
        <w:t>concepts,</w:t>
      </w:r>
      <w:r>
        <w:rPr>
          <w:color w:val="221F1F"/>
          <w:spacing w:val="-9"/>
        </w:rPr>
        <w:t> </w:t>
      </w:r>
      <w:r>
        <w:rPr>
          <w:color w:val="221F1F"/>
        </w:rPr>
        <w:t>research</w:t>
      </w:r>
      <w:r>
        <w:rPr>
          <w:color w:val="221F1F"/>
          <w:spacing w:val="-7"/>
        </w:rPr>
        <w:t> </w:t>
      </w:r>
      <w:r>
        <w:rPr>
          <w:color w:val="221F1F"/>
        </w:rPr>
        <w:t>methods,</w:t>
      </w:r>
      <w:r>
        <w:rPr>
          <w:color w:val="221F1F"/>
          <w:spacing w:val="-7"/>
        </w:rPr>
        <w:t> </w:t>
      </w:r>
      <w:r>
        <w:rPr>
          <w:color w:val="221F1F"/>
        </w:rPr>
        <w:t>needs</w:t>
      </w:r>
      <w:r>
        <w:rPr>
          <w:color w:val="221F1F"/>
          <w:spacing w:val="-7"/>
        </w:rPr>
        <w:t> </w:t>
      </w:r>
      <w:r>
        <w:rPr>
          <w:color w:val="221F1F"/>
        </w:rPr>
        <w:t>assessment,</w:t>
      </w:r>
      <w:r>
        <w:rPr>
          <w:color w:val="221F1F"/>
          <w:spacing w:val="-7"/>
        </w:rPr>
        <w:t> </w:t>
      </w:r>
      <w:r>
        <w:rPr>
          <w:color w:val="221F1F"/>
        </w:rPr>
        <w:t>and</w:t>
      </w:r>
      <w:r>
        <w:rPr>
          <w:color w:val="221F1F"/>
          <w:spacing w:val="-7"/>
        </w:rPr>
        <w:t> </w:t>
      </w:r>
      <w:r>
        <w:rPr>
          <w:color w:val="221F1F"/>
        </w:rPr>
        <w:t>program</w:t>
      </w:r>
      <w:r>
        <w:rPr>
          <w:color w:val="221F1F"/>
          <w:spacing w:val="-9"/>
        </w:rPr>
        <w:t> </w:t>
      </w:r>
      <w:r>
        <w:rPr>
          <w:color w:val="221F1F"/>
        </w:rPr>
        <w:t>evaluation skills commonly used in the counseling profession.</w:t>
      </w:r>
    </w:p>
    <w:p>
      <w:pPr>
        <w:spacing w:after="0"/>
        <w:sectPr>
          <w:headerReference w:type="default" r:id="rId8"/>
          <w:footerReference w:type="default" r:id="rId9"/>
          <w:pgSz w:w="12240" w:h="15840"/>
          <w:pgMar w:header="728" w:footer="321" w:top="1100" w:bottom="520" w:left="620" w:right="600"/>
        </w:sectPr>
      </w:pPr>
    </w:p>
    <w:p>
      <w:pPr>
        <w:pStyle w:val="Heading1"/>
        <w:spacing w:line="374" w:lineRule="exact"/>
        <w:rPr>
          <w:u w:val="none"/>
        </w:rPr>
      </w:pPr>
      <w:bookmarkStart w:name="Program Description" w:id="9"/>
      <w:bookmarkEnd w:id="9"/>
      <w:r>
        <w:rPr>
          <w:b w:val="0"/>
          <w:u w:val="none"/>
        </w:rPr>
      </w:r>
      <w:bookmarkStart w:name="_bookmark4" w:id="10"/>
      <w:bookmarkEnd w:id="10"/>
      <w:r>
        <w:rPr>
          <w:b w:val="0"/>
          <w:u w:val="none"/>
        </w:rPr>
      </w:r>
      <w:r>
        <w:rPr>
          <w:color w:val="221F1F"/>
          <w:u w:val="thick" w:color="221F1F"/>
        </w:rPr>
        <w:t>Program</w:t>
      </w:r>
      <w:r>
        <w:rPr>
          <w:color w:val="221F1F"/>
          <w:spacing w:val="-15"/>
          <w:u w:val="thick" w:color="221F1F"/>
        </w:rPr>
        <w:t> </w:t>
      </w:r>
      <w:r>
        <w:rPr>
          <w:color w:val="221F1F"/>
          <w:spacing w:val="-2"/>
          <w:u w:val="thick" w:color="221F1F"/>
        </w:rPr>
        <w:t>Description</w:t>
      </w:r>
    </w:p>
    <w:p>
      <w:pPr>
        <w:pStyle w:val="BodyText"/>
        <w:spacing w:before="114"/>
        <w:ind w:left="839" w:right="1161"/>
      </w:pPr>
      <w:r>
        <w:rPr>
          <w:color w:val="221F1F"/>
        </w:rPr>
        <w:t>The</w:t>
      </w:r>
      <w:r>
        <w:rPr>
          <w:color w:val="221F1F"/>
          <w:spacing w:val="-3"/>
        </w:rPr>
        <w:t> </w:t>
      </w:r>
      <w:r>
        <w:rPr>
          <w:color w:val="221F1F"/>
        </w:rPr>
        <w:t>Department</w:t>
      </w:r>
      <w:r>
        <w:rPr>
          <w:color w:val="221F1F"/>
          <w:spacing w:val="-2"/>
        </w:rPr>
        <w:t> </w:t>
      </w:r>
      <w:r>
        <w:rPr>
          <w:color w:val="221F1F"/>
        </w:rPr>
        <w:t>of</w:t>
      </w:r>
      <w:r>
        <w:rPr>
          <w:color w:val="221F1F"/>
          <w:spacing w:val="-2"/>
        </w:rPr>
        <w:t> </w:t>
      </w:r>
      <w:r>
        <w:rPr>
          <w:color w:val="221F1F"/>
        </w:rPr>
        <w:t>Professional</w:t>
      </w:r>
      <w:r>
        <w:rPr>
          <w:color w:val="221F1F"/>
          <w:spacing w:val="-2"/>
        </w:rPr>
        <w:t> </w:t>
      </w:r>
      <w:r>
        <w:rPr>
          <w:color w:val="221F1F"/>
        </w:rPr>
        <w:t>Counseling</w:t>
      </w:r>
      <w:r>
        <w:rPr>
          <w:color w:val="221F1F"/>
          <w:spacing w:val="-3"/>
        </w:rPr>
        <w:t> </w:t>
      </w:r>
      <w:r>
        <w:rPr>
          <w:color w:val="221F1F"/>
        </w:rPr>
        <w:t>offers</w:t>
      </w:r>
      <w:r>
        <w:rPr>
          <w:color w:val="221F1F"/>
          <w:spacing w:val="-3"/>
        </w:rPr>
        <w:t> </w:t>
      </w:r>
      <w:r>
        <w:rPr>
          <w:color w:val="221F1F"/>
        </w:rPr>
        <w:t>a</w:t>
      </w:r>
      <w:r>
        <w:rPr>
          <w:color w:val="221F1F"/>
          <w:spacing w:val="-5"/>
        </w:rPr>
        <w:t> </w:t>
      </w:r>
      <w:r>
        <w:rPr>
          <w:color w:val="221F1F"/>
        </w:rPr>
        <w:t>professional</w:t>
      </w:r>
      <w:r>
        <w:rPr>
          <w:color w:val="221F1F"/>
          <w:spacing w:val="-5"/>
        </w:rPr>
        <w:t> </w:t>
      </w:r>
      <w:r>
        <w:rPr>
          <w:color w:val="221F1F"/>
        </w:rPr>
        <w:t>degree</w:t>
      </w:r>
      <w:r>
        <w:rPr>
          <w:color w:val="221F1F"/>
          <w:spacing w:val="-3"/>
        </w:rPr>
        <w:t> </w:t>
      </w:r>
      <w:r>
        <w:rPr>
          <w:color w:val="221F1F"/>
        </w:rPr>
        <w:t>program</w:t>
      </w:r>
      <w:r>
        <w:rPr>
          <w:color w:val="221F1F"/>
          <w:spacing w:val="-3"/>
        </w:rPr>
        <w:t> </w:t>
      </w:r>
      <w:r>
        <w:rPr>
          <w:color w:val="221F1F"/>
        </w:rPr>
        <w:t>that</w:t>
      </w:r>
      <w:r>
        <w:rPr>
          <w:color w:val="221F1F"/>
          <w:spacing w:val="-5"/>
        </w:rPr>
        <w:t> </w:t>
      </w:r>
      <w:r>
        <w:rPr>
          <w:color w:val="221F1F"/>
        </w:rPr>
        <w:t>is</w:t>
      </w:r>
      <w:r>
        <w:rPr>
          <w:color w:val="221F1F"/>
          <w:spacing w:val="-3"/>
        </w:rPr>
        <w:t> </w:t>
      </w:r>
      <w:r>
        <w:rPr>
          <w:color w:val="221F1F"/>
        </w:rPr>
        <w:t>designed</w:t>
      </w:r>
      <w:r>
        <w:rPr>
          <w:color w:val="221F1F"/>
          <w:spacing w:val="-5"/>
        </w:rPr>
        <w:t> </w:t>
      </w:r>
      <w:r>
        <w:rPr>
          <w:color w:val="221F1F"/>
        </w:rPr>
        <w:t>to prepare</w:t>
      </w:r>
      <w:r>
        <w:rPr>
          <w:color w:val="221F1F"/>
          <w:spacing w:val="-2"/>
        </w:rPr>
        <w:t> </w:t>
      </w:r>
      <w:r>
        <w:rPr>
          <w:color w:val="221F1F"/>
        </w:rPr>
        <w:t>individuals for a</w:t>
      </w:r>
      <w:r>
        <w:rPr>
          <w:color w:val="221F1F"/>
          <w:spacing w:val="-2"/>
        </w:rPr>
        <w:t> </w:t>
      </w:r>
      <w:r>
        <w:rPr>
          <w:color w:val="221F1F"/>
        </w:rPr>
        <w:t>career in</w:t>
      </w:r>
      <w:r>
        <w:rPr>
          <w:color w:val="221F1F"/>
          <w:spacing w:val="-3"/>
        </w:rPr>
        <w:t> </w:t>
      </w:r>
      <w:r>
        <w:rPr>
          <w:color w:val="221F1F"/>
        </w:rPr>
        <w:t>professional</w:t>
      </w:r>
      <w:r>
        <w:rPr>
          <w:color w:val="221F1F"/>
          <w:spacing w:val="-2"/>
        </w:rPr>
        <w:t> </w:t>
      </w:r>
      <w:r>
        <w:rPr>
          <w:color w:val="221F1F"/>
        </w:rPr>
        <w:t>clinical</w:t>
      </w:r>
      <w:r>
        <w:rPr>
          <w:color w:val="221F1F"/>
          <w:spacing w:val="-2"/>
        </w:rPr>
        <w:t> </w:t>
      </w:r>
      <w:r>
        <w:rPr>
          <w:color w:val="221F1F"/>
        </w:rPr>
        <w:t>mental health. The</w:t>
      </w:r>
      <w:r>
        <w:rPr>
          <w:color w:val="221F1F"/>
          <w:spacing w:val="-2"/>
        </w:rPr>
        <w:t> </w:t>
      </w:r>
      <w:r>
        <w:rPr>
          <w:color w:val="221F1F"/>
        </w:rPr>
        <w:t>curriculum is designed</w:t>
      </w:r>
      <w:r>
        <w:rPr>
          <w:color w:val="221F1F"/>
          <w:spacing w:val="-3"/>
        </w:rPr>
        <w:t> </w:t>
      </w:r>
      <w:r>
        <w:rPr>
          <w:color w:val="221F1F"/>
        </w:rPr>
        <w:t>to provide students with the necessary knowledge, self-awareness, and interpersonal and clinical counseling skills to work with individuals, couples, children and adolescents, families, and small groups in a variety of mental health and select school settings.</w:t>
      </w:r>
    </w:p>
    <w:p>
      <w:pPr>
        <w:pStyle w:val="BodyText"/>
        <w:ind w:left="839"/>
      </w:pPr>
      <w:r>
        <w:rPr>
          <w:color w:val="221F1F"/>
        </w:rPr>
        <w:t>The</w:t>
      </w:r>
      <w:r>
        <w:rPr>
          <w:color w:val="221F1F"/>
          <w:spacing w:val="-2"/>
        </w:rPr>
        <w:t> </w:t>
      </w:r>
      <w:r>
        <w:rPr>
          <w:color w:val="221F1F"/>
        </w:rPr>
        <w:t>MA</w:t>
      </w:r>
      <w:r>
        <w:rPr>
          <w:color w:val="221F1F"/>
          <w:spacing w:val="-3"/>
        </w:rPr>
        <w:t> </w:t>
      </w:r>
      <w:r>
        <w:rPr>
          <w:color w:val="221F1F"/>
        </w:rPr>
        <w:t>in</w:t>
      </w:r>
      <w:r>
        <w:rPr>
          <w:color w:val="221F1F"/>
          <w:spacing w:val="-2"/>
        </w:rPr>
        <w:t> </w:t>
      </w:r>
      <w:r>
        <w:rPr>
          <w:color w:val="221F1F"/>
        </w:rPr>
        <w:t>Counseling</w:t>
      </w:r>
      <w:r>
        <w:rPr>
          <w:color w:val="221F1F"/>
          <w:spacing w:val="-2"/>
        </w:rPr>
        <w:t> </w:t>
      </w:r>
      <w:r>
        <w:rPr>
          <w:color w:val="221F1F"/>
        </w:rPr>
        <w:t>degree</w:t>
      </w:r>
      <w:r>
        <w:rPr>
          <w:color w:val="221F1F"/>
          <w:spacing w:val="-2"/>
        </w:rPr>
        <w:t> </w:t>
      </w:r>
      <w:r>
        <w:rPr>
          <w:color w:val="221F1F"/>
        </w:rPr>
        <w:t>program</w:t>
      </w:r>
      <w:r>
        <w:rPr>
          <w:color w:val="221F1F"/>
          <w:spacing w:val="-1"/>
        </w:rPr>
        <w:t> </w:t>
      </w:r>
      <w:r>
        <w:rPr>
          <w:color w:val="221F1F"/>
        </w:rPr>
        <w:t>is</w:t>
      </w:r>
      <w:r>
        <w:rPr>
          <w:color w:val="221F1F"/>
          <w:spacing w:val="-2"/>
        </w:rPr>
        <w:t> </w:t>
      </w:r>
      <w:r>
        <w:rPr>
          <w:color w:val="221F1F"/>
        </w:rPr>
        <w:t>offered</w:t>
      </w:r>
      <w:r>
        <w:rPr>
          <w:color w:val="221F1F"/>
          <w:spacing w:val="-2"/>
        </w:rPr>
        <w:t> </w:t>
      </w:r>
      <w:r>
        <w:rPr>
          <w:color w:val="221F1F"/>
        </w:rPr>
        <w:t>at</w:t>
      </w:r>
      <w:r>
        <w:rPr>
          <w:color w:val="221F1F"/>
          <w:spacing w:val="-4"/>
        </w:rPr>
        <w:t> </w:t>
      </w:r>
      <w:r>
        <w:rPr>
          <w:color w:val="221F1F"/>
        </w:rPr>
        <w:t>the</w:t>
      </w:r>
      <w:r>
        <w:rPr>
          <w:color w:val="221F1F"/>
          <w:spacing w:val="-2"/>
        </w:rPr>
        <w:t> </w:t>
      </w:r>
      <w:r>
        <w:rPr>
          <w:color w:val="221F1F"/>
        </w:rPr>
        <w:t>Webster</w:t>
      </w:r>
      <w:r>
        <w:rPr>
          <w:color w:val="221F1F"/>
          <w:spacing w:val="-1"/>
        </w:rPr>
        <w:t> </w:t>
      </w:r>
      <w:r>
        <w:rPr>
          <w:color w:val="221F1F"/>
        </w:rPr>
        <w:t>Groves/St.</w:t>
      </w:r>
      <w:r>
        <w:rPr>
          <w:color w:val="221F1F"/>
          <w:spacing w:val="-5"/>
        </w:rPr>
        <w:t> </w:t>
      </w:r>
      <w:r>
        <w:rPr>
          <w:color w:val="221F1F"/>
        </w:rPr>
        <w:t>Louis</w:t>
      </w:r>
      <w:r>
        <w:rPr>
          <w:color w:val="221F1F"/>
          <w:spacing w:val="-4"/>
        </w:rPr>
        <w:t> </w:t>
      </w:r>
      <w:r>
        <w:rPr>
          <w:color w:val="221F1F"/>
        </w:rPr>
        <w:t>campus</w:t>
      </w:r>
      <w:r>
        <w:rPr>
          <w:color w:val="221F1F"/>
          <w:spacing w:val="-2"/>
        </w:rPr>
        <w:t> </w:t>
      </w:r>
      <w:r>
        <w:rPr>
          <w:color w:val="221F1F"/>
        </w:rPr>
        <w:t>and</w:t>
      </w:r>
      <w:r>
        <w:rPr>
          <w:color w:val="221F1F"/>
          <w:spacing w:val="-2"/>
        </w:rPr>
        <w:t> </w:t>
      </w:r>
      <w:r>
        <w:rPr>
          <w:color w:val="221F1F"/>
        </w:rPr>
        <w:t>in</w:t>
      </w:r>
      <w:r>
        <w:rPr>
          <w:color w:val="221F1F"/>
          <w:spacing w:val="-3"/>
        </w:rPr>
        <w:t> </w:t>
      </w:r>
      <w:r>
        <w:rPr>
          <w:color w:val="221F1F"/>
        </w:rPr>
        <w:t>South </w:t>
      </w:r>
      <w:r>
        <w:rPr>
          <w:color w:val="221F1F"/>
          <w:spacing w:val="-2"/>
        </w:rPr>
        <w:t>Carolina/online.</w:t>
      </w:r>
    </w:p>
    <w:p>
      <w:pPr>
        <w:pStyle w:val="BodyText"/>
        <w:spacing w:before="2"/>
      </w:pPr>
    </w:p>
    <w:p>
      <w:pPr>
        <w:pStyle w:val="BodyText"/>
        <w:ind w:left="894"/>
      </w:pPr>
      <w:r>
        <w:rPr>
          <w:color w:val="221F1F"/>
        </w:rPr>
        <w:t>The</w:t>
      </w:r>
      <w:r>
        <w:rPr>
          <w:color w:val="221F1F"/>
          <w:spacing w:val="-7"/>
        </w:rPr>
        <w:t> </w:t>
      </w:r>
      <w:r>
        <w:rPr>
          <w:color w:val="221F1F"/>
        </w:rPr>
        <w:t>program</w:t>
      </w:r>
      <w:r>
        <w:rPr>
          <w:color w:val="221F1F"/>
          <w:spacing w:val="-3"/>
        </w:rPr>
        <w:t> </w:t>
      </w:r>
      <w:r>
        <w:rPr>
          <w:color w:val="221F1F"/>
        </w:rPr>
        <w:t>offers</w:t>
      </w:r>
      <w:r>
        <w:rPr>
          <w:color w:val="221F1F"/>
          <w:spacing w:val="-6"/>
        </w:rPr>
        <w:t> </w:t>
      </w:r>
      <w:r>
        <w:rPr>
          <w:color w:val="221F1F"/>
        </w:rPr>
        <w:t>emphases</w:t>
      </w:r>
      <w:r>
        <w:rPr>
          <w:color w:val="221F1F"/>
          <w:spacing w:val="-7"/>
        </w:rPr>
        <w:t> </w:t>
      </w:r>
      <w:r>
        <w:rPr>
          <w:color w:val="221F1F"/>
        </w:rPr>
        <w:t>in</w:t>
      </w:r>
      <w:r>
        <w:rPr>
          <w:color w:val="221F1F"/>
          <w:spacing w:val="-4"/>
        </w:rPr>
        <w:t> </w:t>
      </w:r>
      <w:r>
        <w:rPr>
          <w:color w:val="221F1F"/>
        </w:rPr>
        <w:t>Clinical</w:t>
      </w:r>
      <w:r>
        <w:rPr>
          <w:color w:val="221F1F"/>
          <w:spacing w:val="-3"/>
        </w:rPr>
        <w:t> </w:t>
      </w:r>
      <w:r>
        <w:rPr>
          <w:color w:val="221F1F"/>
        </w:rPr>
        <w:t>Mental</w:t>
      </w:r>
      <w:r>
        <w:rPr>
          <w:color w:val="221F1F"/>
          <w:spacing w:val="-4"/>
        </w:rPr>
        <w:t> </w:t>
      </w:r>
      <w:r>
        <w:rPr>
          <w:color w:val="221F1F"/>
        </w:rPr>
        <w:t>Health</w:t>
      </w:r>
      <w:r>
        <w:rPr>
          <w:color w:val="221F1F"/>
          <w:spacing w:val="-4"/>
        </w:rPr>
        <w:t> </w:t>
      </w:r>
      <w:r>
        <w:rPr>
          <w:color w:val="221F1F"/>
        </w:rPr>
        <w:t>Counseling</w:t>
      </w:r>
      <w:r>
        <w:rPr>
          <w:color w:val="221F1F"/>
          <w:spacing w:val="-4"/>
        </w:rPr>
        <w:t> </w:t>
      </w:r>
      <w:r>
        <w:rPr>
          <w:color w:val="221F1F"/>
        </w:rPr>
        <w:t>at</w:t>
      </w:r>
      <w:r>
        <w:rPr>
          <w:color w:val="221F1F"/>
          <w:spacing w:val="-4"/>
        </w:rPr>
        <w:t> </w:t>
      </w:r>
      <w:r>
        <w:rPr>
          <w:color w:val="221F1F"/>
        </w:rPr>
        <w:t>the</w:t>
      </w:r>
      <w:r>
        <w:rPr>
          <w:color w:val="221F1F"/>
          <w:spacing w:val="-4"/>
        </w:rPr>
        <w:t> </w:t>
      </w:r>
      <w:r>
        <w:rPr>
          <w:color w:val="221F1F"/>
        </w:rPr>
        <w:t>following</w:t>
      </w:r>
      <w:r>
        <w:rPr>
          <w:color w:val="221F1F"/>
          <w:spacing w:val="-4"/>
        </w:rPr>
        <w:t> </w:t>
      </w:r>
      <w:r>
        <w:rPr>
          <w:color w:val="221F1F"/>
          <w:spacing w:val="-2"/>
        </w:rPr>
        <w:t>locations:</w:t>
      </w:r>
    </w:p>
    <w:p>
      <w:pPr>
        <w:pStyle w:val="ListParagraph"/>
        <w:numPr>
          <w:ilvl w:val="0"/>
          <w:numId w:val="1"/>
        </w:numPr>
        <w:tabs>
          <w:tab w:pos="2277" w:val="left" w:leader="none"/>
        </w:tabs>
        <w:spacing w:line="263" w:lineRule="exact" w:before="1" w:after="0"/>
        <w:ind w:left="2277" w:right="0" w:hanging="359"/>
        <w:jc w:val="left"/>
        <w:rPr>
          <w:sz w:val="22"/>
        </w:rPr>
      </w:pPr>
      <w:r>
        <w:rPr>
          <w:color w:val="221F1F"/>
          <w:sz w:val="22"/>
        </w:rPr>
        <w:t>Webster</w:t>
      </w:r>
      <w:r>
        <w:rPr>
          <w:color w:val="221F1F"/>
          <w:spacing w:val="-4"/>
          <w:sz w:val="22"/>
        </w:rPr>
        <w:t> </w:t>
      </w:r>
      <w:r>
        <w:rPr>
          <w:color w:val="221F1F"/>
          <w:sz w:val="22"/>
        </w:rPr>
        <w:t>Groves</w:t>
      </w:r>
      <w:r>
        <w:rPr>
          <w:color w:val="221F1F"/>
          <w:spacing w:val="-4"/>
          <w:sz w:val="22"/>
        </w:rPr>
        <w:t> </w:t>
      </w:r>
      <w:r>
        <w:rPr>
          <w:color w:val="221F1F"/>
          <w:sz w:val="22"/>
        </w:rPr>
        <w:t>(home</w:t>
      </w:r>
      <w:r>
        <w:rPr>
          <w:color w:val="221F1F"/>
          <w:spacing w:val="-4"/>
          <w:sz w:val="22"/>
        </w:rPr>
        <w:t> </w:t>
      </w:r>
      <w:r>
        <w:rPr>
          <w:color w:val="221F1F"/>
          <w:spacing w:val="-2"/>
          <w:sz w:val="22"/>
        </w:rPr>
        <w:t>campus)</w:t>
      </w:r>
    </w:p>
    <w:p>
      <w:pPr>
        <w:pStyle w:val="ListParagraph"/>
        <w:numPr>
          <w:ilvl w:val="0"/>
          <w:numId w:val="1"/>
        </w:numPr>
        <w:tabs>
          <w:tab w:pos="2277" w:val="left" w:leader="none"/>
        </w:tabs>
        <w:spacing w:line="254" w:lineRule="exact" w:before="0" w:after="0"/>
        <w:ind w:left="2277" w:right="0" w:hanging="359"/>
        <w:jc w:val="left"/>
        <w:rPr>
          <w:sz w:val="22"/>
        </w:rPr>
      </w:pPr>
      <w:r>
        <w:rPr>
          <w:color w:val="221F1F"/>
          <w:sz w:val="22"/>
        </w:rPr>
        <w:t>Columbia,</w:t>
      </w:r>
      <w:r>
        <w:rPr>
          <w:color w:val="221F1F"/>
          <w:spacing w:val="-4"/>
          <w:sz w:val="22"/>
        </w:rPr>
        <w:t> </w:t>
      </w:r>
      <w:r>
        <w:rPr>
          <w:color w:val="221F1F"/>
          <w:sz w:val="22"/>
        </w:rPr>
        <w:t>SC</w:t>
      </w:r>
      <w:r>
        <w:rPr>
          <w:color w:val="221F1F"/>
          <w:spacing w:val="-2"/>
          <w:sz w:val="22"/>
        </w:rPr>
        <w:t> </w:t>
      </w:r>
      <w:r>
        <w:rPr>
          <w:color w:val="221F1F"/>
          <w:sz w:val="22"/>
        </w:rPr>
        <w:t>–</w:t>
      </w:r>
      <w:r>
        <w:rPr>
          <w:color w:val="221F1F"/>
          <w:spacing w:val="-1"/>
          <w:sz w:val="22"/>
        </w:rPr>
        <w:t> </w:t>
      </w:r>
      <w:r>
        <w:rPr>
          <w:color w:val="221F1F"/>
          <w:sz w:val="22"/>
        </w:rPr>
        <w:t>moving</w:t>
      </w:r>
      <w:r>
        <w:rPr>
          <w:color w:val="221F1F"/>
          <w:spacing w:val="-2"/>
          <w:sz w:val="22"/>
        </w:rPr>
        <w:t> </w:t>
      </w:r>
      <w:r>
        <w:rPr>
          <w:color w:val="221F1F"/>
          <w:sz w:val="22"/>
        </w:rPr>
        <w:t>to</w:t>
      </w:r>
      <w:r>
        <w:rPr>
          <w:color w:val="221F1F"/>
          <w:spacing w:val="-3"/>
          <w:sz w:val="22"/>
        </w:rPr>
        <w:t> </w:t>
      </w:r>
      <w:r>
        <w:rPr>
          <w:color w:val="221F1F"/>
          <w:spacing w:val="-2"/>
          <w:sz w:val="22"/>
        </w:rPr>
        <w:t>Online</w:t>
      </w:r>
    </w:p>
    <w:p>
      <w:pPr>
        <w:pStyle w:val="ListParagraph"/>
        <w:numPr>
          <w:ilvl w:val="0"/>
          <w:numId w:val="1"/>
        </w:numPr>
        <w:tabs>
          <w:tab w:pos="2278" w:val="left" w:leader="none"/>
        </w:tabs>
        <w:spacing w:line="253" w:lineRule="exact" w:before="0" w:after="0"/>
        <w:ind w:left="2278" w:right="0" w:hanging="359"/>
        <w:jc w:val="left"/>
        <w:rPr>
          <w:sz w:val="22"/>
        </w:rPr>
      </w:pPr>
      <w:r>
        <w:rPr>
          <w:color w:val="221F1F"/>
          <w:sz w:val="22"/>
        </w:rPr>
        <w:t>Myrtle</w:t>
      </w:r>
      <w:r>
        <w:rPr>
          <w:color w:val="221F1F"/>
          <w:spacing w:val="-3"/>
          <w:sz w:val="22"/>
        </w:rPr>
        <w:t> </w:t>
      </w:r>
      <w:r>
        <w:rPr>
          <w:color w:val="221F1F"/>
          <w:sz w:val="22"/>
        </w:rPr>
        <w:t>Beach,</w:t>
      </w:r>
      <w:r>
        <w:rPr>
          <w:color w:val="221F1F"/>
          <w:spacing w:val="-2"/>
          <w:sz w:val="22"/>
        </w:rPr>
        <w:t> </w:t>
      </w:r>
      <w:r>
        <w:rPr>
          <w:color w:val="221F1F"/>
          <w:sz w:val="22"/>
        </w:rPr>
        <w:t>SC-</w:t>
      </w:r>
      <w:r>
        <w:rPr>
          <w:color w:val="221F1F"/>
          <w:spacing w:val="-2"/>
          <w:sz w:val="22"/>
        </w:rPr>
        <w:t> </w:t>
      </w:r>
      <w:r>
        <w:rPr>
          <w:color w:val="221F1F"/>
          <w:sz w:val="22"/>
        </w:rPr>
        <w:t>moving</w:t>
      </w:r>
      <w:r>
        <w:rPr>
          <w:color w:val="221F1F"/>
          <w:spacing w:val="-4"/>
          <w:sz w:val="22"/>
        </w:rPr>
        <w:t> </w:t>
      </w:r>
      <w:r>
        <w:rPr>
          <w:color w:val="221F1F"/>
          <w:sz w:val="22"/>
        </w:rPr>
        <w:t>to</w:t>
      </w:r>
      <w:r>
        <w:rPr>
          <w:color w:val="221F1F"/>
          <w:spacing w:val="-1"/>
          <w:sz w:val="22"/>
        </w:rPr>
        <w:t> </w:t>
      </w:r>
      <w:r>
        <w:rPr>
          <w:color w:val="221F1F"/>
          <w:spacing w:val="-2"/>
          <w:sz w:val="22"/>
        </w:rPr>
        <w:t>Online</w:t>
      </w:r>
    </w:p>
    <w:p>
      <w:pPr>
        <w:pStyle w:val="ListParagraph"/>
        <w:numPr>
          <w:ilvl w:val="0"/>
          <w:numId w:val="1"/>
        </w:numPr>
        <w:tabs>
          <w:tab w:pos="2278" w:val="left" w:leader="none"/>
        </w:tabs>
        <w:spacing w:line="262" w:lineRule="exact" w:before="0" w:after="0"/>
        <w:ind w:left="2278" w:right="0" w:hanging="359"/>
        <w:jc w:val="left"/>
        <w:rPr>
          <w:sz w:val="22"/>
        </w:rPr>
      </w:pPr>
      <w:r>
        <w:rPr>
          <w:color w:val="221F1F"/>
          <w:spacing w:val="-2"/>
          <w:sz w:val="22"/>
        </w:rPr>
        <w:t>Online</w:t>
      </w:r>
    </w:p>
    <w:p>
      <w:pPr>
        <w:pStyle w:val="BodyText"/>
        <w:spacing w:before="7"/>
        <w:rPr>
          <w:sz w:val="20"/>
        </w:rPr>
      </w:pPr>
    </w:p>
    <w:p>
      <w:pPr>
        <w:pStyle w:val="BodyText"/>
        <w:ind w:left="839" w:right="929"/>
      </w:pPr>
      <w:r>
        <w:rPr>
          <w:color w:val="221F1F"/>
        </w:rPr>
        <w:t>The</w:t>
      </w:r>
      <w:r>
        <w:rPr>
          <w:color w:val="221F1F"/>
          <w:spacing w:val="-3"/>
        </w:rPr>
        <w:t> </w:t>
      </w:r>
      <w:r>
        <w:rPr>
          <w:color w:val="221F1F"/>
        </w:rPr>
        <w:t>emphasis</w:t>
      </w:r>
      <w:r>
        <w:rPr>
          <w:color w:val="221F1F"/>
          <w:spacing w:val="-4"/>
        </w:rPr>
        <w:t> </w:t>
      </w:r>
      <w:r>
        <w:rPr>
          <w:color w:val="221F1F"/>
        </w:rPr>
        <w:t>in</w:t>
      </w:r>
      <w:r>
        <w:rPr>
          <w:color w:val="221F1F"/>
          <w:spacing w:val="-4"/>
        </w:rPr>
        <w:t> </w:t>
      </w:r>
      <w:r>
        <w:rPr>
          <w:color w:val="221F1F"/>
        </w:rPr>
        <w:t>Community</w:t>
      </w:r>
      <w:r>
        <w:rPr>
          <w:color w:val="221F1F"/>
          <w:spacing w:val="-3"/>
        </w:rPr>
        <w:t> </w:t>
      </w:r>
      <w:r>
        <w:rPr>
          <w:color w:val="221F1F"/>
        </w:rPr>
        <w:t>Counseling</w:t>
      </w:r>
      <w:r>
        <w:rPr>
          <w:color w:val="221F1F"/>
          <w:spacing w:val="-3"/>
        </w:rPr>
        <w:t> </w:t>
      </w:r>
      <w:r>
        <w:rPr>
          <w:color w:val="221F1F"/>
        </w:rPr>
        <w:t>is</w:t>
      </w:r>
      <w:r>
        <w:rPr>
          <w:color w:val="221F1F"/>
          <w:spacing w:val="-3"/>
        </w:rPr>
        <w:t> </w:t>
      </w:r>
      <w:r>
        <w:rPr>
          <w:color w:val="221F1F"/>
        </w:rPr>
        <w:t>only</w:t>
      </w:r>
      <w:r>
        <w:rPr>
          <w:color w:val="221F1F"/>
          <w:spacing w:val="-3"/>
        </w:rPr>
        <w:t> </w:t>
      </w:r>
      <w:r>
        <w:rPr>
          <w:color w:val="221F1F"/>
        </w:rPr>
        <w:t>available</w:t>
      </w:r>
      <w:r>
        <w:rPr>
          <w:color w:val="221F1F"/>
          <w:spacing w:val="-4"/>
        </w:rPr>
        <w:t> </w:t>
      </w:r>
      <w:r>
        <w:rPr>
          <w:color w:val="221F1F"/>
        </w:rPr>
        <w:t>in</w:t>
      </w:r>
      <w:r>
        <w:rPr>
          <w:color w:val="221F1F"/>
          <w:spacing w:val="-3"/>
        </w:rPr>
        <w:t> </w:t>
      </w:r>
      <w:r>
        <w:rPr>
          <w:color w:val="221F1F"/>
        </w:rPr>
        <w:t>Geneva,</w:t>
      </w:r>
      <w:r>
        <w:rPr>
          <w:color w:val="221F1F"/>
          <w:spacing w:val="-3"/>
        </w:rPr>
        <w:t> </w:t>
      </w:r>
      <w:r>
        <w:rPr>
          <w:color w:val="221F1F"/>
        </w:rPr>
        <w:t>Switzerland.</w:t>
      </w:r>
      <w:r>
        <w:rPr>
          <w:color w:val="221F1F"/>
          <w:spacing w:val="-5"/>
        </w:rPr>
        <w:t> </w:t>
      </w:r>
      <w:r>
        <w:rPr>
          <w:color w:val="221F1F"/>
        </w:rPr>
        <w:t>All</w:t>
      </w:r>
      <w:r>
        <w:rPr>
          <w:color w:val="221F1F"/>
          <w:spacing w:val="-2"/>
        </w:rPr>
        <w:t> </w:t>
      </w:r>
      <w:r>
        <w:rPr>
          <w:color w:val="221F1F"/>
        </w:rPr>
        <w:t>other</w:t>
      </w:r>
      <w:r>
        <w:rPr>
          <w:color w:val="221F1F"/>
          <w:spacing w:val="-2"/>
        </w:rPr>
        <w:t> </w:t>
      </w:r>
      <w:r>
        <w:rPr>
          <w:color w:val="221F1F"/>
        </w:rPr>
        <w:t>emphases and locations are being taught out.</w:t>
      </w:r>
    </w:p>
    <w:p>
      <w:pPr>
        <w:pStyle w:val="BodyText"/>
        <w:spacing w:before="3"/>
      </w:pPr>
    </w:p>
    <w:p>
      <w:pPr>
        <w:pStyle w:val="Heading1"/>
        <w:rPr>
          <w:u w:val="none"/>
        </w:rPr>
      </w:pPr>
      <w:bookmarkStart w:name="Curriculum" w:id="11"/>
      <w:bookmarkEnd w:id="11"/>
      <w:r>
        <w:rPr>
          <w:b w:val="0"/>
          <w:u w:val="none"/>
        </w:rPr>
      </w:r>
      <w:bookmarkStart w:name="Course Delivery" w:id="12"/>
      <w:bookmarkEnd w:id="12"/>
      <w:r>
        <w:rPr>
          <w:b w:val="0"/>
          <w:u w:val="none"/>
        </w:rPr>
      </w:r>
      <w:bookmarkStart w:name="_bookmark5" w:id="13"/>
      <w:bookmarkEnd w:id="13"/>
      <w:r>
        <w:rPr>
          <w:b w:val="0"/>
          <w:u w:val="none"/>
        </w:rPr>
      </w:r>
      <w:bookmarkStart w:name="_bookmark6" w:id="14"/>
      <w:bookmarkEnd w:id="14"/>
      <w:r>
        <w:rPr>
          <w:b w:val="0"/>
          <w:u w:val="none"/>
        </w:rPr>
      </w:r>
      <w:r>
        <w:rPr>
          <w:color w:val="221F1F"/>
          <w:spacing w:val="-2"/>
          <w:u w:val="thick" w:color="221F1F"/>
        </w:rPr>
        <w:t>Curriculum</w:t>
      </w:r>
    </w:p>
    <w:p>
      <w:pPr>
        <w:pStyle w:val="Heading2"/>
        <w:spacing w:before="298"/>
        <w:rPr>
          <w:rFonts w:ascii="Times New Roman"/>
          <w:i/>
        </w:rPr>
      </w:pPr>
      <w:r>
        <w:rPr>
          <w:rFonts w:ascii="Times New Roman"/>
          <w:i/>
          <w:color w:val="221F1F"/>
        </w:rPr>
        <w:t>Course</w:t>
      </w:r>
      <w:r>
        <w:rPr>
          <w:rFonts w:ascii="Times New Roman"/>
          <w:i/>
          <w:color w:val="221F1F"/>
          <w:spacing w:val="-4"/>
        </w:rPr>
        <w:t> </w:t>
      </w:r>
      <w:r>
        <w:rPr>
          <w:rFonts w:ascii="Times New Roman"/>
          <w:i/>
          <w:color w:val="221F1F"/>
          <w:spacing w:val="-2"/>
        </w:rPr>
        <w:t>Delivery</w:t>
      </w:r>
    </w:p>
    <w:p>
      <w:pPr>
        <w:pStyle w:val="BodyText"/>
        <w:spacing w:before="106"/>
        <w:ind w:left="839" w:right="929" w:hanging="1"/>
      </w:pPr>
      <w:r>
        <w:rPr>
          <w:color w:val="221F1F"/>
        </w:rPr>
        <w:t>The Counseling Program utilizes various course delivery formats that include face-to-face/on-ground classes, asynchronous online classes, hybrid classes (mix of on-ground and online), weekend-intensive classes,</w:t>
      </w:r>
      <w:r>
        <w:rPr>
          <w:color w:val="221F1F"/>
          <w:spacing w:val="-2"/>
        </w:rPr>
        <w:t> </w:t>
      </w:r>
      <w:r>
        <w:rPr>
          <w:color w:val="221F1F"/>
        </w:rPr>
        <w:t>and</w:t>
      </w:r>
      <w:r>
        <w:rPr>
          <w:color w:val="221F1F"/>
          <w:spacing w:val="-5"/>
        </w:rPr>
        <w:t> </w:t>
      </w:r>
      <w:r>
        <w:rPr>
          <w:color w:val="221F1F"/>
        </w:rPr>
        <w:t>synchronous</w:t>
      </w:r>
      <w:r>
        <w:rPr>
          <w:color w:val="221F1F"/>
          <w:spacing w:val="-2"/>
        </w:rPr>
        <w:t> </w:t>
      </w:r>
      <w:r>
        <w:rPr>
          <w:color w:val="221F1F"/>
        </w:rPr>
        <w:t>online</w:t>
      </w:r>
      <w:r>
        <w:rPr>
          <w:color w:val="221F1F"/>
          <w:spacing w:val="-2"/>
        </w:rPr>
        <w:t> </w:t>
      </w:r>
      <w:r>
        <w:rPr>
          <w:color w:val="221F1F"/>
        </w:rPr>
        <w:t>classes</w:t>
      </w:r>
      <w:r>
        <w:rPr>
          <w:color w:val="221F1F"/>
          <w:spacing w:val="-2"/>
        </w:rPr>
        <w:t> </w:t>
      </w:r>
      <w:r>
        <w:rPr>
          <w:color w:val="221F1F"/>
        </w:rPr>
        <w:t>utilizing</w:t>
      </w:r>
      <w:r>
        <w:rPr>
          <w:color w:val="221F1F"/>
          <w:spacing w:val="-2"/>
        </w:rPr>
        <w:t> </w:t>
      </w:r>
      <w:r>
        <w:rPr>
          <w:color w:val="221F1F"/>
        </w:rPr>
        <w:t>a</w:t>
      </w:r>
      <w:r>
        <w:rPr>
          <w:color w:val="221F1F"/>
          <w:spacing w:val="-4"/>
        </w:rPr>
        <w:t> </w:t>
      </w:r>
      <w:r>
        <w:rPr>
          <w:color w:val="221F1F"/>
        </w:rPr>
        <w:t>technology-enhanced</w:t>
      </w:r>
      <w:r>
        <w:rPr>
          <w:color w:val="221F1F"/>
          <w:spacing w:val="-2"/>
        </w:rPr>
        <w:t> </w:t>
      </w:r>
      <w:r>
        <w:rPr>
          <w:color w:val="221F1F"/>
        </w:rPr>
        <w:t>platform.</w:t>
      </w:r>
      <w:r>
        <w:rPr>
          <w:color w:val="221F1F"/>
          <w:spacing w:val="-2"/>
        </w:rPr>
        <w:t> </w:t>
      </w:r>
      <w:r>
        <w:rPr>
          <w:color w:val="221F1F"/>
        </w:rPr>
        <w:t>The</w:t>
      </w:r>
      <w:r>
        <w:rPr>
          <w:color w:val="221F1F"/>
          <w:spacing w:val="-2"/>
        </w:rPr>
        <w:t> </w:t>
      </w:r>
      <w:r>
        <w:rPr>
          <w:color w:val="221F1F"/>
        </w:rPr>
        <w:t>delivery</w:t>
      </w:r>
      <w:r>
        <w:rPr>
          <w:color w:val="221F1F"/>
          <w:spacing w:val="-5"/>
        </w:rPr>
        <w:t> </w:t>
      </w:r>
      <w:r>
        <w:rPr>
          <w:color w:val="221F1F"/>
        </w:rPr>
        <w:t>format</w:t>
      </w:r>
      <w:r>
        <w:rPr>
          <w:color w:val="221F1F"/>
          <w:spacing w:val="-4"/>
        </w:rPr>
        <w:t> </w:t>
      </w:r>
      <w:r>
        <w:rPr>
          <w:color w:val="221F1F"/>
        </w:rPr>
        <w:t>is based upon a combination of factors such as student need, pedagogical requirements, and state licensure guidelines. The department seeks to optimize the use of technology in curriculum delivery without compromising instruction and learning. The modalities listed above mirror the expanding methods that may be used to deliver counseling services. Students are therefore encouraged to be flexible in their approach to learning as this is part of preparing to work with clients in various forms.</w:t>
      </w:r>
    </w:p>
    <w:p>
      <w:pPr>
        <w:pStyle w:val="BodyText"/>
        <w:rPr>
          <w:sz w:val="21"/>
        </w:rPr>
      </w:pPr>
    </w:p>
    <w:p>
      <w:pPr>
        <w:pStyle w:val="Heading2"/>
        <w:rPr>
          <w:rFonts w:ascii="Times New Roman"/>
          <w:i/>
        </w:rPr>
      </w:pPr>
      <w:bookmarkStart w:name="Campus Locations" w:id="15"/>
      <w:bookmarkEnd w:id="15"/>
      <w:r>
        <w:rPr>
          <w:b w:val="0"/>
          <w:i w:val="0"/>
        </w:rPr>
      </w:r>
      <w:bookmarkStart w:name="_bookmark7" w:id="16"/>
      <w:bookmarkEnd w:id="16"/>
      <w:r>
        <w:rPr>
          <w:b w:val="0"/>
          <w:i w:val="0"/>
        </w:rPr>
      </w:r>
      <w:r>
        <w:rPr>
          <w:rFonts w:ascii="Times New Roman"/>
          <w:i/>
          <w:color w:val="221F1F"/>
        </w:rPr>
        <w:t>Campus</w:t>
      </w:r>
      <w:r>
        <w:rPr>
          <w:rFonts w:ascii="Times New Roman"/>
          <w:i/>
          <w:color w:val="221F1F"/>
          <w:spacing w:val="-5"/>
        </w:rPr>
        <w:t> </w:t>
      </w:r>
      <w:r>
        <w:rPr>
          <w:rFonts w:ascii="Times New Roman"/>
          <w:i/>
          <w:color w:val="221F1F"/>
          <w:spacing w:val="-2"/>
        </w:rPr>
        <w:t>Locations</w:t>
      </w:r>
    </w:p>
    <w:p>
      <w:pPr>
        <w:pStyle w:val="BodyText"/>
        <w:tabs>
          <w:tab w:pos="1559" w:val="left" w:leader="none"/>
        </w:tabs>
        <w:spacing w:line="251" w:lineRule="exact"/>
        <w:ind w:left="1199"/>
      </w:pPr>
      <w:r>
        <w:rPr>
          <w:color w:val="221F1F"/>
          <w:spacing w:val="-10"/>
          <w:sz w:val="20"/>
        </w:rPr>
        <w:t></w:t>
      </w:r>
      <w:r>
        <w:rPr>
          <w:color w:val="221F1F"/>
          <w:sz w:val="20"/>
        </w:rPr>
        <w:tab/>
      </w:r>
      <w:r>
        <w:rPr>
          <w:color w:val="3952A3"/>
          <w:u w:val="single" w:color="3952A3"/>
        </w:rPr>
        <w:t>Geneva,</w:t>
      </w:r>
      <w:r>
        <w:rPr>
          <w:color w:val="3952A3"/>
          <w:spacing w:val="-5"/>
          <w:u w:val="single" w:color="3952A3"/>
        </w:rPr>
        <w:t> </w:t>
      </w:r>
      <w:r>
        <w:rPr>
          <w:color w:val="3952A3"/>
          <w:spacing w:val="-2"/>
          <w:u w:val="single" w:color="3952A3"/>
        </w:rPr>
        <w:t>Switzerland</w:t>
      </w:r>
    </w:p>
    <w:p>
      <w:pPr>
        <w:pStyle w:val="BodyText"/>
        <w:tabs>
          <w:tab w:pos="1559" w:val="left" w:leader="none"/>
        </w:tabs>
        <w:spacing w:line="251" w:lineRule="exact"/>
        <w:ind w:left="1199"/>
      </w:pPr>
      <w:r>
        <w:rPr>
          <w:color w:val="221F1F"/>
          <w:spacing w:val="-10"/>
          <w:sz w:val="20"/>
        </w:rPr>
        <w:t></w:t>
      </w:r>
      <w:r>
        <w:rPr>
          <w:color w:val="221F1F"/>
          <w:sz w:val="20"/>
        </w:rPr>
        <w:tab/>
      </w:r>
      <w:r>
        <w:rPr>
          <w:color w:val="3952A3"/>
          <w:u w:val="single" w:color="3952A3"/>
        </w:rPr>
        <w:t>Columbia</w:t>
      </w:r>
      <w:r>
        <w:rPr>
          <w:color w:val="3952A3"/>
          <w:spacing w:val="-5"/>
          <w:u w:val="single" w:color="3952A3"/>
        </w:rPr>
        <w:t> </w:t>
      </w:r>
      <w:r>
        <w:rPr>
          <w:color w:val="3952A3"/>
          <w:u w:val="single" w:color="3952A3"/>
        </w:rPr>
        <w:t>Metro,</w:t>
      </w:r>
      <w:r>
        <w:rPr>
          <w:color w:val="3952A3"/>
          <w:spacing w:val="-3"/>
          <w:u w:val="single" w:color="3952A3"/>
        </w:rPr>
        <w:t> </w:t>
      </w:r>
      <w:r>
        <w:rPr>
          <w:color w:val="3952A3"/>
          <w:u w:val="single" w:color="3952A3"/>
        </w:rPr>
        <w:t>SC-</w:t>
      </w:r>
      <w:r>
        <w:rPr>
          <w:color w:val="3952A3"/>
          <w:spacing w:val="-5"/>
          <w:u w:val="single" w:color="3952A3"/>
        </w:rPr>
        <w:t> </w:t>
      </w:r>
      <w:r>
        <w:rPr>
          <w:color w:val="3952A3"/>
          <w:u w:val="single" w:color="3952A3"/>
        </w:rPr>
        <w:t>moving</w:t>
      </w:r>
      <w:r>
        <w:rPr>
          <w:color w:val="3952A3"/>
          <w:spacing w:val="-2"/>
          <w:u w:val="single" w:color="3952A3"/>
        </w:rPr>
        <w:t> Online</w:t>
      </w:r>
    </w:p>
    <w:p>
      <w:pPr>
        <w:pStyle w:val="BodyText"/>
        <w:tabs>
          <w:tab w:pos="1559" w:val="left" w:leader="none"/>
        </w:tabs>
        <w:spacing w:line="251" w:lineRule="exact" w:before="4"/>
        <w:ind w:left="1199"/>
      </w:pPr>
      <w:r>
        <w:rPr>
          <w:color w:val="221F1F"/>
          <w:spacing w:val="-10"/>
          <w:sz w:val="20"/>
        </w:rPr>
        <w:t></w:t>
      </w:r>
      <w:r>
        <w:rPr>
          <w:color w:val="221F1F"/>
          <w:sz w:val="20"/>
        </w:rPr>
        <w:tab/>
      </w:r>
      <w:r>
        <w:rPr>
          <w:color w:val="3952A3"/>
          <w:u w:val="single" w:color="3952A3"/>
        </w:rPr>
        <w:t>Myrtle</w:t>
      </w:r>
      <w:r>
        <w:rPr>
          <w:color w:val="3952A3"/>
          <w:spacing w:val="-4"/>
          <w:u w:val="single" w:color="3952A3"/>
        </w:rPr>
        <w:t> </w:t>
      </w:r>
      <w:r>
        <w:rPr>
          <w:color w:val="3952A3"/>
          <w:u w:val="single" w:color="3952A3"/>
        </w:rPr>
        <w:t>Beach,</w:t>
      </w:r>
      <w:r>
        <w:rPr>
          <w:color w:val="3952A3"/>
          <w:spacing w:val="-2"/>
          <w:u w:val="single" w:color="3952A3"/>
        </w:rPr>
        <w:t> </w:t>
      </w:r>
      <w:r>
        <w:rPr>
          <w:color w:val="3952A3"/>
          <w:u w:val="single" w:color="3952A3"/>
        </w:rPr>
        <w:t>SC-</w:t>
      </w:r>
      <w:r>
        <w:rPr>
          <w:color w:val="3952A3"/>
          <w:spacing w:val="-4"/>
          <w:u w:val="single" w:color="3952A3"/>
        </w:rPr>
        <w:t> </w:t>
      </w:r>
      <w:r>
        <w:rPr>
          <w:color w:val="3952A3"/>
          <w:u w:val="single" w:color="3952A3"/>
        </w:rPr>
        <w:t>Moving</w:t>
      </w:r>
      <w:r>
        <w:rPr>
          <w:color w:val="3952A3"/>
          <w:spacing w:val="-4"/>
          <w:u w:val="single" w:color="3952A3"/>
        </w:rPr>
        <w:t> </w:t>
      </w:r>
      <w:r>
        <w:rPr>
          <w:color w:val="3952A3"/>
          <w:spacing w:val="-2"/>
          <w:u w:val="single" w:color="3952A3"/>
        </w:rPr>
        <w:t>Online</w:t>
      </w:r>
    </w:p>
    <w:p>
      <w:pPr>
        <w:tabs>
          <w:tab w:pos="1559" w:val="left" w:leader="none"/>
        </w:tabs>
        <w:spacing w:line="251" w:lineRule="exact" w:before="0"/>
        <w:ind w:left="1199" w:right="0" w:firstLine="0"/>
        <w:jc w:val="left"/>
        <w:rPr>
          <w:sz w:val="22"/>
        </w:rPr>
      </w:pPr>
      <w:r>
        <w:rPr>
          <w:color w:val="221F1F"/>
          <w:spacing w:val="-10"/>
          <w:sz w:val="20"/>
        </w:rPr>
        <w:t></w:t>
      </w:r>
      <w:r>
        <w:rPr>
          <w:color w:val="221F1F"/>
          <w:sz w:val="20"/>
        </w:rPr>
        <w:tab/>
      </w:r>
      <w:r>
        <w:rPr>
          <w:color w:val="3952A3"/>
          <w:spacing w:val="-2"/>
          <w:sz w:val="22"/>
          <w:u w:val="single" w:color="3952A3"/>
        </w:rPr>
        <w:t>Online</w:t>
      </w:r>
    </w:p>
    <w:p>
      <w:pPr>
        <w:pStyle w:val="BodyText"/>
        <w:tabs>
          <w:tab w:pos="1559" w:val="left" w:leader="none"/>
        </w:tabs>
        <w:spacing w:before="4"/>
        <w:ind w:left="1199"/>
      </w:pPr>
      <w:r>
        <w:rPr>
          <w:color w:val="221F1F"/>
          <w:spacing w:val="-10"/>
          <w:sz w:val="20"/>
        </w:rPr>
        <w:t></w:t>
      </w:r>
      <w:r>
        <w:rPr>
          <w:color w:val="221F1F"/>
          <w:sz w:val="20"/>
        </w:rPr>
        <w:tab/>
      </w:r>
      <w:r>
        <w:rPr>
          <w:color w:val="3952A3"/>
          <w:u w:val="single" w:color="3952A3"/>
        </w:rPr>
        <w:t>Webster</w:t>
      </w:r>
      <w:r>
        <w:rPr>
          <w:color w:val="3952A3"/>
          <w:spacing w:val="-7"/>
          <w:u w:val="single" w:color="3952A3"/>
        </w:rPr>
        <w:t> </w:t>
      </w:r>
      <w:r>
        <w:rPr>
          <w:color w:val="3952A3"/>
          <w:u w:val="single" w:color="3952A3"/>
        </w:rPr>
        <w:t>Groves/St.</w:t>
      </w:r>
      <w:r>
        <w:rPr>
          <w:color w:val="3952A3"/>
          <w:spacing w:val="-7"/>
          <w:u w:val="single" w:color="3952A3"/>
        </w:rPr>
        <w:t> </w:t>
      </w:r>
      <w:r>
        <w:rPr>
          <w:color w:val="3952A3"/>
          <w:spacing w:val="-2"/>
          <w:u w:val="single" w:color="3952A3"/>
        </w:rPr>
        <w:t>Louis</w:t>
      </w:r>
    </w:p>
    <w:p>
      <w:pPr>
        <w:spacing w:after="0"/>
        <w:sectPr>
          <w:headerReference w:type="default" r:id="rId10"/>
          <w:footerReference w:type="default" r:id="rId11"/>
          <w:pgSz w:w="12240" w:h="15840"/>
          <w:pgMar w:header="632" w:footer="321" w:top="820" w:bottom="520" w:left="620" w:right="600"/>
        </w:sectPr>
      </w:pPr>
    </w:p>
    <w:p>
      <w:pPr>
        <w:pStyle w:val="BodyText"/>
        <w:ind w:left="839" w:right="929"/>
      </w:pPr>
      <w:r>
        <w:rPr>
          <w:color w:val="221F1F"/>
          <w:u w:val="single" w:color="221F1F"/>
        </w:rPr>
        <w:t>Counseling</w:t>
      </w:r>
      <w:r>
        <w:rPr>
          <w:color w:val="221F1F"/>
          <w:spacing w:val="-3"/>
          <w:u w:val="single" w:color="221F1F"/>
        </w:rPr>
        <w:t> </w:t>
      </w:r>
      <w:r>
        <w:rPr>
          <w:color w:val="221F1F"/>
          <w:u w:val="single" w:color="221F1F"/>
        </w:rPr>
        <w:t>Program</w:t>
      </w:r>
      <w:r>
        <w:rPr>
          <w:color w:val="221F1F"/>
          <w:spacing w:val="-2"/>
          <w:u w:val="single" w:color="221F1F"/>
        </w:rPr>
        <w:t> </w:t>
      </w:r>
      <w:r>
        <w:rPr>
          <w:color w:val="221F1F"/>
          <w:u w:val="single" w:color="221F1F"/>
        </w:rPr>
        <w:t>taught</w:t>
      </w:r>
      <w:r>
        <w:rPr>
          <w:color w:val="221F1F"/>
          <w:spacing w:val="-5"/>
          <w:u w:val="single" w:color="221F1F"/>
        </w:rPr>
        <w:t> </w:t>
      </w:r>
      <w:r>
        <w:rPr>
          <w:color w:val="221F1F"/>
          <w:u w:val="single" w:color="221F1F"/>
        </w:rPr>
        <w:t>in</w:t>
      </w:r>
      <w:r>
        <w:rPr>
          <w:color w:val="221F1F"/>
          <w:spacing w:val="-3"/>
          <w:u w:val="single" w:color="221F1F"/>
        </w:rPr>
        <w:t> </w:t>
      </w:r>
      <w:r>
        <w:rPr>
          <w:color w:val="221F1F"/>
          <w:u w:val="single" w:color="221F1F"/>
        </w:rPr>
        <w:t>the</w:t>
      </w:r>
      <w:r>
        <w:rPr>
          <w:color w:val="221F1F"/>
          <w:spacing w:val="-3"/>
          <w:u w:val="single" w:color="221F1F"/>
        </w:rPr>
        <w:t> </w:t>
      </w:r>
      <w:r>
        <w:rPr>
          <w:color w:val="221F1F"/>
          <w:u w:val="single" w:color="221F1F"/>
        </w:rPr>
        <w:t>on-ground</w:t>
      </w:r>
      <w:r>
        <w:rPr>
          <w:color w:val="221F1F"/>
          <w:spacing w:val="-6"/>
          <w:u w:val="single" w:color="221F1F"/>
        </w:rPr>
        <w:t> </w:t>
      </w:r>
      <w:r>
        <w:rPr>
          <w:color w:val="221F1F"/>
          <w:u w:val="single" w:color="221F1F"/>
        </w:rPr>
        <w:t>format</w:t>
      </w:r>
      <w:r>
        <w:rPr>
          <w:color w:val="221F1F"/>
          <w:spacing w:val="-2"/>
          <w:u w:val="single" w:color="221F1F"/>
        </w:rPr>
        <w:t> </w:t>
      </w:r>
      <w:r>
        <w:rPr>
          <w:color w:val="221F1F"/>
          <w:u w:val="single" w:color="221F1F"/>
        </w:rPr>
        <w:t>in</w:t>
      </w:r>
      <w:r>
        <w:rPr>
          <w:color w:val="221F1F"/>
          <w:spacing w:val="-6"/>
          <w:u w:val="single" w:color="221F1F"/>
        </w:rPr>
        <w:t> </w:t>
      </w:r>
      <w:r>
        <w:rPr>
          <w:color w:val="221F1F"/>
          <w:u w:val="single" w:color="221F1F"/>
        </w:rPr>
        <w:t>locations</w:t>
      </w:r>
      <w:r>
        <w:rPr>
          <w:color w:val="221F1F"/>
          <w:spacing w:val="-3"/>
          <w:u w:val="single" w:color="221F1F"/>
        </w:rPr>
        <w:t> </w:t>
      </w:r>
      <w:r>
        <w:rPr>
          <w:color w:val="221F1F"/>
          <w:u w:val="single" w:color="221F1F"/>
        </w:rPr>
        <w:t>other</w:t>
      </w:r>
      <w:r>
        <w:rPr>
          <w:color w:val="221F1F"/>
          <w:spacing w:val="-2"/>
          <w:u w:val="single" w:color="221F1F"/>
        </w:rPr>
        <w:t> </w:t>
      </w:r>
      <w:r>
        <w:rPr>
          <w:color w:val="221F1F"/>
          <w:u w:val="single" w:color="221F1F"/>
        </w:rPr>
        <w:t>than</w:t>
      </w:r>
      <w:r>
        <w:rPr>
          <w:color w:val="221F1F"/>
          <w:spacing w:val="-6"/>
          <w:u w:val="single" w:color="221F1F"/>
        </w:rPr>
        <w:t> </w:t>
      </w:r>
      <w:r>
        <w:rPr>
          <w:color w:val="221F1F"/>
          <w:u w:val="single" w:color="221F1F"/>
        </w:rPr>
        <w:t>Webster</w:t>
      </w:r>
      <w:r>
        <w:rPr>
          <w:color w:val="221F1F"/>
          <w:spacing w:val="-2"/>
          <w:u w:val="single" w:color="221F1F"/>
        </w:rPr>
        <w:t> </w:t>
      </w:r>
      <w:r>
        <w:rPr>
          <w:color w:val="221F1F"/>
          <w:u w:val="single" w:color="221F1F"/>
        </w:rPr>
        <w:t>Groves,</w:t>
      </w:r>
      <w:r>
        <w:rPr>
          <w:color w:val="221F1F"/>
          <w:spacing w:val="-3"/>
          <w:u w:val="single" w:color="221F1F"/>
        </w:rPr>
        <w:t> </w:t>
      </w:r>
      <w:r>
        <w:rPr>
          <w:color w:val="221F1F"/>
          <w:u w:val="single" w:color="221F1F"/>
        </w:rPr>
        <w:t>Charleston,</w:t>
      </w:r>
      <w:r>
        <w:rPr>
          <w:color w:val="221F1F"/>
        </w:rPr>
        <w:t> </w:t>
      </w:r>
      <w:r>
        <w:rPr>
          <w:color w:val="221F1F"/>
          <w:u w:val="single" w:color="221F1F"/>
        </w:rPr>
        <w:t>Columbia, Myrtle Beach, and Online. All applicants applying through campuses other than those listed</w:t>
      </w:r>
      <w:r>
        <w:rPr>
          <w:color w:val="221F1F"/>
        </w:rPr>
        <w:t> </w:t>
      </w:r>
      <w:r>
        <w:rPr>
          <w:color w:val="221F1F"/>
          <w:u w:val="single" w:color="221F1F"/>
        </w:rPr>
        <w:t>will be referred to taking the program primarily online.</w:t>
      </w:r>
    </w:p>
    <w:p>
      <w:pPr>
        <w:pStyle w:val="BodyText"/>
        <w:spacing w:before="3"/>
        <w:rPr>
          <w:sz w:val="16"/>
        </w:rPr>
      </w:pPr>
    </w:p>
    <w:p>
      <w:pPr>
        <w:spacing w:before="92"/>
        <w:ind w:left="839" w:right="1078" w:firstLine="0"/>
        <w:jc w:val="left"/>
        <w:rPr>
          <w:i/>
          <w:sz w:val="22"/>
        </w:rPr>
      </w:pPr>
      <w:r>
        <w:rPr>
          <w:i/>
          <w:color w:val="221F1F"/>
          <w:sz w:val="22"/>
        </w:rPr>
        <w:t>Not</w:t>
      </w:r>
      <w:r>
        <w:rPr>
          <w:i/>
          <w:color w:val="221F1F"/>
          <w:spacing w:val="-1"/>
          <w:sz w:val="22"/>
        </w:rPr>
        <w:t> </w:t>
      </w:r>
      <w:r>
        <w:rPr>
          <w:i/>
          <w:color w:val="221F1F"/>
          <w:sz w:val="22"/>
        </w:rPr>
        <w:t>all</w:t>
      </w:r>
      <w:r>
        <w:rPr>
          <w:i/>
          <w:color w:val="221F1F"/>
          <w:spacing w:val="-1"/>
          <w:sz w:val="22"/>
        </w:rPr>
        <w:t> </w:t>
      </w:r>
      <w:r>
        <w:rPr>
          <w:i/>
          <w:color w:val="221F1F"/>
          <w:sz w:val="22"/>
        </w:rPr>
        <w:t>areas</w:t>
      </w:r>
      <w:r>
        <w:rPr>
          <w:i/>
          <w:color w:val="221F1F"/>
          <w:spacing w:val="-2"/>
          <w:sz w:val="22"/>
        </w:rPr>
        <w:t> </w:t>
      </w:r>
      <w:r>
        <w:rPr>
          <w:i/>
          <w:color w:val="221F1F"/>
          <w:sz w:val="22"/>
        </w:rPr>
        <w:t>of</w:t>
      </w:r>
      <w:r>
        <w:rPr>
          <w:i/>
          <w:color w:val="221F1F"/>
          <w:spacing w:val="-1"/>
          <w:sz w:val="22"/>
        </w:rPr>
        <w:t> </w:t>
      </w:r>
      <w:r>
        <w:rPr>
          <w:i/>
          <w:color w:val="221F1F"/>
          <w:sz w:val="22"/>
        </w:rPr>
        <w:t>emphasis</w:t>
      </w:r>
      <w:r>
        <w:rPr>
          <w:i/>
          <w:color w:val="221F1F"/>
          <w:spacing w:val="-2"/>
          <w:sz w:val="22"/>
        </w:rPr>
        <w:t> </w:t>
      </w:r>
      <w:r>
        <w:rPr>
          <w:i/>
          <w:color w:val="221F1F"/>
          <w:sz w:val="22"/>
        </w:rPr>
        <w:t>are</w:t>
      </w:r>
      <w:r>
        <w:rPr>
          <w:i/>
          <w:color w:val="221F1F"/>
          <w:spacing w:val="-2"/>
          <w:sz w:val="22"/>
        </w:rPr>
        <w:t> </w:t>
      </w:r>
      <w:r>
        <w:rPr>
          <w:i/>
          <w:color w:val="221F1F"/>
          <w:sz w:val="22"/>
        </w:rPr>
        <w:t>offered</w:t>
      </w:r>
      <w:r>
        <w:rPr>
          <w:i/>
          <w:color w:val="221F1F"/>
          <w:spacing w:val="-2"/>
          <w:sz w:val="22"/>
        </w:rPr>
        <w:t> </w:t>
      </w:r>
      <w:r>
        <w:rPr>
          <w:i/>
          <w:color w:val="221F1F"/>
          <w:sz w:val="22"/>
        </w:rPr>
        <w:t>at</w:t>
      </w:r>
      <w:r>
        <w:rPr>
          <w:i/>
          <w:color w:val="221F1F"/>
          <w:spacing w:val="-1"/>
          <w:sz w:val="22"/>
        </w:rPr>
        <w:t> </w:t>
      </w:r>
      <w:r>
        <w:rPr>
          <w:i/>
          <w:color w:val="221F1F"/>
          <w:sz w:val="22"/>
        </w:rPr>
        <w:t>all</w:t>
      </w:r>
      <w:r>
        <w:rPr>
          <w:i/>
          <w:color w:val="221F1F"/>
          <w:spacing w:val="-4"/>
          <w:sz w:val="22"/>
        </w:rPr>
        <w:t> </w:t>
      </w:r>
      <w:r>
        <w:rPr>
          <w:i/>
          <w:color w:val="221F1F"/>
          <w:sz w:val="22"/>
        </w:rPr>
        <w:t>campus</w:t>
      </w:r>
      <w:r>
        <w:rPr>
          <w:i/>
          <w:color w:val="221F1F"/>
          <w:spacing w:val="-4"/>
          <w:sz w:val="22"/>
        </w:rPr>
        <w:t> </w:t>
      </w:r>
      <w:r>
        <w:rPr>
          <w:i/>
          <w:color w:val="221F1F"/>
          <w:sz w:val="22"/>
        </w:rPr>
        <w:t>locations.</w:t>
      </w:r>
      <w:r>
        <w:rPr>
          <w:i/>
          <w:color w:val="221F1F"/>
          <w:spacing w:val="-2"/>
          <w:sz w:val="22"/>
        </w:rPr>
        <w:t> </w:t>
      </w:r>
      <w:r>
        <w:rPr>
          <w:i/>
          <w:color w:val="221F1F"/>
          <w:sz w:val="22"/>
        </w:rPr>
        <w:t>Students</w:t>
      </w:r>
      <w:r>
        <w:rPr>
          <w:i/>
          <w:color w:val="221F1F"/>
          <w:spacing w:val="-4"/>
          <w:sz w:val="22"/>
        </w:rPr>
        <w:t> </w:t>
      </w:r>
      <w:r>
        <w:rPr>
          <w:i/>
          <w:color w:val="221F1F"/>
          <w:sz w:val="22"/>
        </w:rPr>
        <w:t>should</w:t>
      </w:r>
      <w:r>
        <w:rPr>
          <w:i/>
          <w:color w:val="221F1F"/>
          <w:spacing w:val="-2"/>
          <w:sz w:val="22"/>
        </w:rPr>
        <w:t> </w:t>
      </w:r>
      <w:r>
        <w:rPr>
          <w:i/>
          <w:color w:val="221F1F"/>
          <w:sz w:val="22"/>
        </w:rPr>
        <w:t>verify</w:t>
      </w:r>
      <w:r>
        <w:rPr>
          <w:i/>
          <w:color w:val="221F1F"/>
          <w:spacing w:val="-2"/>
          <w:sz w:val="22"/>
        </w:rPr>
        <w:t> </w:t>
      </w:r>
      <w:r>
        <w:rPr>
          <w:i/>
          <w:color w:val="221F1F"/>
          <w:sz w:val="22"/>
        </w:rPr>
        <w:t>that</w:t>
      </w:r>
      <w:r>
        <w:rPr>
          <w:i/>
          <w:color w:val="221F1F"/>
          <w:spacing w:val="-4"/>
          <w:sz w:val="22"/>
        </w:rPr>
        <w:t> </w:t>
      </w:r>
      <w:r>
        <w:rPr>
          <w:i/>
          <w:color w:val="221F1F"/>
          <w:sz w:val="22"/>
        </w:rPr>
        <w:t>the</w:t>
      </w:r>
      <w:r>
        <w:rPr>
          <w:i/>
          <w:color w:val="221F1F"/>
          <w:spacing w:val="-4"/>
          <w:sz w:val="22"/>
        </w:rPr>
        <w:t> </w:t>
      </w:r>
      <w:r>
        <w:rPr>
          <w:i/>
          <w:color w:val="221F1F"/>
          <w:sz w:val="22"/>
        </w:rPr>
        <w:t>degree</w:t>
      </w:r>
      <w:r>
        <w:rPr>
          <w:i/>
          <w:color w:val="221F1F"/>
          <w:spacing w:val="-2"/>
          <w:sz w:val="22"/>
        </w:rPr>
        <w:t> </w:t>
      </w:r>
      <w:r>
        <w:rPr>
          <w:i/>
          <w:color w:val="221F1F"/>
          <w:sz w:val="22"/>
        </w:rPr>
        <w:t>or</w:t>
      </w:r>
      <w:r>
        <w:rPr>
          <w:i/>
          <w:color w:val="221F1F"/>
          <w:sz w:val="22"/>
        </w:rPr>
        <w:t> emphasis they</w:t>
      </w:r>
      <w:r>
        <w:rPr>
          <w:i/>
          <w:color w:val="221F1F"/>
          <w:spacing w:val="-2"/>
          <w:sz w:val="22"/>
        </w:rPr>
        <w:t> </w:t>
      </w:r>
      <w:r>
        <w:rPr>
          <w:i/>
          <w:color w:val="221F1F"/>
          <w:sz w:val="22"/>
        </w:rPr>
        <w:t>seek is</w:t>
      </w:r>
      <w:r>
        <w:rPr>
          <w:i/>
          <w:color w:val="221F1F"/>
          <w:spacing w:val="-2"/>
          <w:sz w:val="22"/>
        </w:rPr>
        <w:t> </w:t>
      </w:r>
      <w:r>
        <w:rPr>
          <w:i/>
          <w:color w:val="221F1F"/>
          <w:sz w:val="22"/>
        </w:rPr>
        <w:t>offered at</w:t>
      </w:r>
      <w:r>
        <w:rPr>
          <w:i/>
          <w:color w:val="221F1F"/>
          <w:spacing w:val="-2"/>
          <w:sz w:val="22"/>
        </w:rPr>
        <w:t> </w:t>
      </w:r>
      <w:r>
        <w:rPr>
          <w:i/>
          <w:color w:val="221F1F"/>
          <w:sz w:val="22"/>
        </w:rPr>
        <w:t>the campus</w:t>
      </w:r>
      <w:r>
        <w:rPr>
          <w:i/>
          <w:color w:val="221F1F"/>
          <w:spacing w:val="-2"/>
          <w:sz w:val="22"/>
        </w:rPr>
        <w:t> </w:t>
      </w:r>
      <w:r>
        <w:rPr>
          <w:i/>
          <w:color w:val="221F1F"/>
          <w:sz w:val="22"/>
        </w:rPr>
        <w:t>they</w:t>
      </w:r>
      <w:r>
        <w:rPr>
          <w:i/>
          <w:color w:val="221F1F"/>
          <w:spacing w:val="-2"/>
          <w:sz w:val="22"/>
        </w:rPr>
        <w:t> </w:t>
      </w:r>
      <w:r>
        <w:rPr>
          <w:i/>
          <w:color w:val="221F1F"/>
          <w:sz w:val="22"/>
        </w:rPr>
        <w:t>select</w:t>
      </w:r>
      <w:r>
        <w:rPr>
          <w:i/>
          <w:color w:val="221F1F"/>
          <w:spacing w:val="-2"/>
          <w:sz w:val="22"/>
        </w:rPr>
        <w:t> </w:t>
      </w:r>
      <w:r>
        <w:rPr>
          <w:i/>
          <w:color w:val="221F1F"/>
          <w:sz w:val="22"/>
        </w:rPr>
        <w:t>prior to</w:t>
      </w:r>
      <w:r>
        <w:rPr>
          <w:i/>
          <w:color w:val="221F1F"/>
          <w:spacing w:val="-3"/>
          <w:sz w:val="22"/>
        </w:rPr>
        <w:t> </w:t>
      </w:r>
      <w:r>
        <w:rPr>
          <w:i/>
          <w:color w:val="221F1F"/>
          <w:sz w:val="22"/>
        </w:rPr>
        <w:t>registration.</w:t>
      </w:r>
      <w:r>
        <w:rPr>
          <w:i/>
          <w:color w:val="221F1F"/>
          <w:spacing w:val="-3"/>
          <w:sz w:val="22"/>
        </w:rPr>
        <w:t> </w:t>
      </w:r>
      <w:r>
        <w:rPr>
          <w:i/>
          <w:color w:val="221F1F"/>
          <w:sz w:val="22"/>
        </w:rPr>
        <w:t>It is critical</w:t>
      </w:r>
      <w:r>
        <w:rPr>
          <w:i/>
          <w:color w:val="221F1F"/>
          <w:spacing w:val="-2"/>
          <w:sz w:val="22"/>
        </w:rPr>
        <w:t> </w:t>
      </w:r>
      <w:r>
        <w:rPr>
          <w:i/>
          <w:color w:val="221F1F"/>
          <w:sz w:val="22"/>
        </w:rPr>
        <w:t>that</w:t>
      </w:r>
      <w:r>
        <w:rPr>
          <w:i/>
          <w:color w:val="221F1F"/>
          <w:spacing w:val="-2"/>
          <w:sz w:val="22"/>
        </w:rPr>
        <w:t> </w:t>
      </w:r>
      <w:r>
        <w:rPr>
          <w:i/>
          <w:color w:val="221F1F"/>
          <w:sz w:val="22"/>
        </w:rPr>
        <w:t>you work with your Counseling Coordinator/Advisor in selecting your electives as different state licensure boards may require coursework that the program designates as elective.</w:t>
      </w:r>
    </w:p>
    <w:p>
      <w:pPr>
        <w:pStyle w:val="BodyText"/>
        <w:spacing w:before="7"/>
        <w:rPr>
          <w:i/>
          <w:sz w:val="24"/>
        </w:rPr>
      </w:pPr>
    </w:p>
    <w:p>
      <w:pPr>
        <w:pStyle w:val="Heading1"/>
        <w:spacing w:before="1"/>
        <w:rPr>
          <w:u w:val="none"/>
        </w:rPr>
      </w:pPr>
      <w:bookmarkStart w:name="Accreditation" w:id="17"/>
      <w:bookmarkEnd w:id="17"/>
      <w:r>
        <w:rPr>
          <w:b w:val="0"/>
          <w:u w:val="none"/>
        </w:rPr>
      </w:r>
      <w:bookmarkStart w:name="_bookmark8" w:id="18"/>
      <w:bookmarkEnd w:id="18"/>
      <w:r>
        <w:rPr>
          <w:b w:val="0"/>
          <w:u w:val="none"/>
        </w:rPr>
      </w:r>
      <w:r>
        <w:rPr>
          <w:color w:val="221F1F"/>
          <w:spacing w:val="-2"/>
          <w:u w:val="thick" w:color="221F1F"/>
        </w:rPr>
        <w:t>Accreditation</w:t>
      </w:r>
    </w:p>
    <w:p>
      <w:pPr>
        <w:spacing w:before="114"/>
        <w:ind w:left="839" w:right="1161" w:firstLine="0"/>
        <w:jc w:val="left"/>
        <w:rPr>
          <w:b/>
          <w:sz w:val="22"/>
        </w:rPr>
      </w:pPr>
      <w:r>
        <w:rPr>
          <w:color w:val="221F1F"/>
          <w:sz w:val="22"/>
        </w:rPr>
        <w:t>The counseling degrees offered at Webster University are accredited by the Higher Learning Commission. The MA in Counseling with emphasis in Clinical Mental Health Counseling offered at the</w:t>
      </w:r>
      <w:r>
        <w:rPr>
          <w:color w:val="221F1F"/>
          <w:spacing w:val="-2"/>
          <w:sz w:val="22"/>
        </w:rPr>
        <w:t> </w:t>
      </w:r>
      <w:r>
        <w:rPr>
          <w:color w:val="221F1F"/>
          <w:sz w:val="22"/>
        </w:rPr>
        <w:t>following campuses</w:t>
      </w:r>
      <w:r>
        <w:rPr>
          <w:color w:val="221F1F"/>
          <w:spacing w:val="-2"/>
          <w:sz w:val="22"/>
        </w:rPr>
        <w:t> </w:t>
      </w:r>
      <w:r>
        <w:rPr>
          <w:color w:val="221F1F"/>
          <w:sz w:val="22"/>
        </w:rPr>
        <w:t>is</w:t>
      </w:r>
      <w:r>
        <w:rPr>
          <w:color w:val="221F1F"/>
          <w:spacing w:val="-2"/>
          <w:sz w:val="22"/>
        </w:rPr>
        <w:t> </w:t>
      </w:r>
      <w:r>
        <w:rPr>
          <w:color w:val="221F1F"/>
          <w:sz w:val="22"/>
        </w:rPr>
        <w:t>accredited by the Council</w:t>
      </w:r>
      <w:r>
        <w:rPr>
          <w:color w:val="221F1F"/>
          <w:spacing w:val="-2"/>
          <w:sz w:val="22"/>
        </w:rPr>
        <w:t> </w:t>
      </w:r>
      <w:r>
        <w:rPr>
          <w:color w:val="221F1F"/>
          <w:sz w:val="22"/>
        </w:rPr>
        <w:t>for the Accreditation of</w:t>
      </w:r>
      <w:r>
        <w:rPr>
          <w:color w:val="221F1F"/>
          <w:spacing w:val="-2"/>
          <w:sz w:val="22"/>
        </w:rPr>
        <w:t> </w:t>
      </w:r>
      <w:r>
        <w:rPr>
          <w:color w:val="221F1F"/>
          <w:sz w:val="22"/>
        </w:rPr>
        <w:t>Counseling and Related Educations</w:t>
      </w:r>
      <w:r>
        <w:rPr>
          <w:color w:val="221F1F"/>
          <w:spacing w:val="-3"/>
          <w:sz w:val="22"/>
        </w:rPr>
        <w:t> </w:t>
      </w:r>
      <w:r>
        <w:rPr>
          <w:color w:val="221F1F"/>
          <w:sz w:val="22"/>
        </w:rPr>
        <w:t>Programs</w:t>
      </w:r>
      <w:r>
        <w:rPr>
          <w:color w:val="221F1F"/>
          <w:spacing w:val="-5"/>
          <w:sz w:val="22"/>
        </w:rPr>
        <w:t> </w:t>
      </w:r>
      <w:r>
        <w:rPr>
          <w:color w:val="221F1F"/>
          <w:sz w:val="22"/>
        </w:rPr>
        <w:t>(CACREP):</w:t>
      </w:r>
      <w:r>
        <w:rPr>
          <w:color w:val="221F1F"/>
          <w:spacing w:val="-2"/>
          <w:sz w:val="22"/>
        </w:rPr>
        <w:t> </w:t>
      </w:r>
      <w:r>
        <w:rPr>
          <w:color w:val="221F1F"/>
          <w:sz w:val="22"/>
        </w:rPr>
        <w:t>Webster</w:t>
      </w:r>
      <w:r>
        <w:rPr>
          <w:color w:val="221F1F"/>
          <w:spacing w:val="-2"/>
          <w:sz w:val="22"/>
        </w:rPr>
        <w:t> </w:t>
      </w:r>
      <w:r>
        <w:rPr>
          <w:color w:val="221F1F"/>
          <w:sz w:val="22"/>
        </w:rPr>
        <w:t>Groves,</w:t>
      </w:r>
      <w:r>
        <w:rPr>
          <w:color w:val="221F1F"/>
          <w:spacing w:val="-6"/>
          <w:sz w:val="22"/>
        </w:rPr>
        <w:t> </w:t>
      </w:r>
      <w:r>
        <w:rPr>
          <w:color w:val="221F1F"/>
          <w:sz w:val="22"/>
        </w:rPr>
        <w:t>MO;</w:t>
      </w:r>
      <w:r>
        <w:rPr>
          <w:color w:val="221F1F"/>
          <w:spacing w:val="-2"/>
          <w:sz w:val="22"/>
        </w:rPr>
        <w:t> </w:t>
      </w:r>
      <w:r>
        <w:rPr>
          <w:color w:val="221F1F"/>
          <w:sz w:val="22"/>
        </w:rPr>
        <w:t>ONLINE,</w:t>
      </w:r>
      <w:r>
        <w:rPr>
          <w:color w:val="221F1F"/>
          <w:spacing w:val="-3"/>
          <w:sz w:val="22"/>
        </w:rPr>
        <w:t> </w:t>
      </w:r>
      <w:r>
        <w:rPr>
          <w:color w:val="221F1F"/>
          <w:sz w:val="22"/>
        </w:rPr>
        <w:t>Columbia,</w:t>
      </w:r>
      <w:r>
        <w:rPr>
          <w:color w:val="221F1F"/>
          <w:spacing w:val="-6"/>
          <w:sz w:val="22"/>
        </w:rPr>
        <w:t> </w:t>
      </w:r>
      <w:r>
        <w:rPr>
          <w:color w:val="221F1F"/>
          <w:sz w:val="22"/>
        </w:rPr>
        <w:t>and</w:t>
      </w:r>
      <w:r>
        <w:rPr>
          <w:color w:val="221F1F"/>
          <w:spacing w:val="-3"/>
          <w:sz w:val="22"/>
        </w:rPr>
        <w:t> </w:t>
      </w:r>
      <w:r>
        <w:rPr>
          <w:color w:val="221F1F"/>
          <w:sz w:val="22"/>
        </w:rPr>
        <w:t>Myrtle</w:t>
      </w:r>
      <w:r>
        <w:rPr>
          <w:color w:val="221F1F"/>
          <w:spacing w:val="-3"/>
          <w:sz w:val="22"/>
        </w:rPr>
        <w:t> </w:t>
      </w:r>
      <w:r>
        <w:rPr>
          <w:color w:val="221F1F"/>
          <w:sz w:val="22"/>
        </w:rPr>
        <w:t>Beach</w:t>
      </w:r>
      <w:r>
        <w:rPr>
          <w:color w:val="221F1F"/>
          <w:spacing w:val="-3"/>
          <w:sz w:val="22"/>
        </w:rPr>
        <w:t> </w:t>
      </w:r>
      <w:r>
        <w:rPr>
          <w:color w:val="221F1F"/>
          <w:sz w:val="22"/>
        </w:rPr>
        <w:t>SC. Graduating</w:t>
      </w:r>
      <w:r>
        <w:rPr>
          <w:color w:val="221F1F"/>
          <w:spacing w:val="-1"/>
          <w:sz w:val="22"/>
        </w:rPr>
        <w:t> </w:t>
      </w:r>
      <w:r>
        <w:rPr>
          <w:color w:val="221F1F"/>
          <w:sz w:val="22"/>
        </w:rPr>
        <w:t>students</w:t>
      </w:r>
      <w:r>
        <w:rPr>
          <w:color w:val="221F1F"/>
          <w:spacing w:val="-3"/>
          <w:sz w:val="22"/>
        </w:rPr>
        <w:t> </w:t>
      </w:r>
      <w:r>
        <w:rPr>
          <w:color w:val="221F1F"/>
          <w:sz w:val="22"/>
        </w:rPr>
        <w:t>may</w:t>
      </w:r>
      <w:r>
        <w:rPr>
          <w:color w:val="221F1F"/>
          <w:spacing w:val="-4"/>
          <w:sz w:val="22"/>
        </w:rPr>
        <w:t> </w:t>
      </w:r>
      <w:r>
        <w:rPr>
          <w:color w:val="221F1F"/>
          <w:sz w:val="22"/>
        </w:rPr>
        <w:t>only</w:t>
      </w:r>
      <w:r>
        <w:rPr>
          <w:color w:val="221F1F"/>
          <w:spacing w:val="-1"/>
          <w:sz w:val="22"/>
        </w:rPr>
        <w:t> </w:t>
      </w:r>
      <w:r>
        <w:rPr>
          <w:color w:val="221F1F"/>
          <w:sz w:val="22"/>
        </w:rPr>
        <w:t>refer</w:t>
      </w:r>
      <w:r>
        <w:rPr>
          <w:color w:val="221F1F"/>
          <w:spacing w:val="-3"/>
          <w:sz w:val="22"/>
        </w:rPr>
        <w:t> </w:t>
      </w:r>
      <w:r>
        <w:rPr>
          <w:color w:val="221F1F"/>
          <w:sz w:val="22"/>
        </w:rPr>
        <w:t>to</w:t>
      </w:r>
      <w:r>
        <w:rPr>
          <w:color w:val="221F1F"/>
          <w:spacing w:val="-1"/>
          <w:sz w:val="22"/>
        </w:rPr>
        <w:t> </w:t>
      </w:r>
      <w:r>
        <w:rPr>
          <w:color w:val="221F1F"/>
          <w:sz w:val="22"/>
        </w:rPr>
        <w:t>their degree</w:t>
      </w:r>
      <w:r>
        <w:rPr>
          <w:color w:val="221F1F"/>
          <w:spacing w:val="-1"/>
          <w:sz w:val="22"/>
        </w:rPr>
        <w:t> </w:t>
      </w:r>
      <w:r>
        <w:rPr>
          <w:color w:val="221F1F"/>
          <w:sz w:val="22"/>
        </w:rPr>
        <w:t>as</w:t>
      </w:r>
      <w:r>
        <w:rPr>
          <w:color w:val="221F1F"/>
          <w:spacing w:val="-3"/>
          <w:sz w:val="22"/>
        </w:rPr>
        <w:t> </w:t>
      </w:r>
      <w:r>
        <w:rPr>
          <w:color w:val="221F1F"/>
          <w:sz w:val="22"/>
        </w:rPr>
        <w:t>CACREP</w:t>
      </w:r>
      <w:r>
        <w:rPr>
          <w:color w:val="221F1F"/>
          <w:spacing w:val="-2"/>
          <w:sz w:val="22"/>
        </w:rPr>
        <w:t> </w:t>
      </w:r>
      <w:r>
        <w:rPr>
          <w:color w:val="221F1F"/>
          <w:sz w:val="22"/>
        </w:rPr>
        <w:t>accredited</w:t>
      </w:r>
      <w:r>
        <w:rPr>
          <w:color w:val="221F1F"/>
          <w:spacing w:val="-1"/>
          <w:sz w:val="22"/>
        </w:rPr>
        <w:t> </w:t>
      </w:r>
      <w:r>
        <w:rPr>
          <w:color w:val="221F1F"/>
          <w:sz w:val="22"/>
        </w:rPr>
        <w:t>if</w:t>
      </w:r>
      <w:r>
        <w:rPr>
          <w:color w:val="221F1F"/>
          <w:spacing w:val="-3"/>
          <w:sz w:val="22"/>
        </w:rPr>
        <w:t> </w:t>
      </w:r>
      <w:r>
        <w:rPr>
          <w:color w:val="221F1F"/>
          <w:sz w:val="22"/>
        </w:rPr>
        <w:t>they</w:t>
      </w:r>
      <w:r>
        <w:rPr>
          <w:color w:val="221F1F"/>
          <w:spacing w:val="-4"/>
          <w:sz w:val="22"/>
        </w:rPr>
        <w:t> </w:t>
      </w:r>
      <w:r>
        <w:rPr>
          <w:color w:val="221F1F"/>
          <w:sz w:val="22"/>
        </w:rPr>
        <w:t>graduated</w:t>
      </w:r>
      <w:r>
        <w:rPr>
          <w:color w:val="221F1F"/>
          <w:spacing w:val="-1"/>
          <w:sz w:val="22"/>
        </w:rPr>
        <w:t> </w:t>
      </w:r>
      <w:r>
        <w:rPr>
          <w:color w:val="221F1F"/>
          <w:sz w:val="22"/>
        </w:rPr>
        <w:t>from the Clinical Mental Health Counseling emphasis at one of the campuses above during the approved timeframes. </w:t>
      </w:r>
      <w:r>
        <w:rPr>
          <w:b/>
          <w:color w:val="221F1F"/>
          <w:sz w:val="22"/>
        </w:rPr>
        <w:t>If you are enrolled at a location that is not CACREP accredited, it is strongly recommended that you research the implications of accreditation and discuss any questions or concerns you might have with your advisor.</w:t>
      </w:r>
    </w:p>
    <w:p>
      <w:pPr>
        <w:spacing w:before="116"/>
        <w:ind w:left="838" w:right="929" w:firstLine="0"/>
        <w:jc w:val="left"/>
        <w:rPr>
          <w:sz w:val="22"/>
        </w:rPr>
      </w:pPr>
      <w:r>
        <w:rPr>
          <w:b/>
          <w:color w:val="221F1F"/>
          <w:sz w:val="22"/>
        </w:rPr>
        <w:t>We</w:t>
      </w:r>
      <w:r>
        <w:rPr>
          <w:b/>
          <w:color w:val="221F1F"/>
          <w:spacing w:val="-2"/>
          <w:sz w:val="22"/>
        </w:rPr>
        <w:t> </w:t>
      </w:r>
      <w:r>
        <w:rPr>
          <w:b/>
          <w:color w:val="221F1F"/>
          <w:sz w:val="22"/>
        </w:rPr>
        <w:t>are</w:t>
      </w:r>
      <w:r>
        <w:rPr>
          <w:b/>
          <w:color w:val="221F1F"/>
          <w:spacing w:val="-2"/>
          <w:sz w:val="22"/>
        </w:rPr>
        <w:t> </w:t>
      </w:r>
      <w:r>
        <w:rPr>
          <w:b/>
          <w:color w:val="221F1F"/>
          <w:sz w:val="22"/>
        </w:rPr>
        <w:t>pleased</w:t>
      </w:r>
      <w:r>
        <w:rPr>
          <w:b/>
          <w:color w:val="221F1F"/>
          <w:spacing w:val="-5"/>
          <w:sz w:val="22"/>
        </w:rPr>
        <w:t> </w:t>
      </w:r>
      <w:r>
        <w:rPr>
          <w:b/>
          <w:color w:val="221F1F"/>
          <w:sz w:val="22"/>
        </w:rPr>
        <w:t>to</w:t>
      </w:r>
      <w:r>
        <w:rPr>
          <w:b/>
          <w:color w:val="221F1F"/>
          <w:spacing w:val="-2"/>
          <w:sz w:val="22"/>
        </w:rPr>
        <w:t> </w:t>
      </w:r>
      <w:r>
        <w:rPr>
          <w:b/>
          <w:color w:val="221F1F"/>
          <w:sz w:val="22"/>
        </w:rPr>
        <w:t>note</w:t>
      </w:r>
      <w:r>
        <w:rPr>
          <w:b/>
          <w:color w:val="221F1F"/>
          <w:spacing w:val="-4"/>
          <w:sz w:val="22"/>
        </w:rPr>
        <w:t> </w:t>
      </w:r>
      <w:r>
        <w:rPr>
          <w:b/>
          <w:color w:val="221F1F"/>
          <w:sz w:val="22"/>
        </w:rPr>
        <w:t>that</w:t>
      </w:r>
      <w:r>
        <w:rPr>
          <w:b/>
          <w:color w:val="221F1F"/>
          <w:spacing w:val="-1"/>
          <w:sz w:val="22"/>
        </w:rPr>
        <w:t> </w:t>
      </w:r>
      <w:r>
        <w:rPr>
          <w:b/>
          <w:color w:val="221F1F"/>
          <w:sz w:val="22"/>
        </w:rPr>
        <w:t>the</w:t>
      </w:r>
      <w:r>
        <w:rPr>
          <w:b/>
          <w:color w:val="221F1F"/>
          <w:spacing w:val="-2"/>
          <w:sz w:val="22"/>
        </w:rPr>
        <w:t> </w:t>
      </w:r>
      <w:r>
        <w:rPr>
          <w:b/>
          <w:color w:val="221F1F"/>
          <w:sz w:val="22"/>
        </w:rPr>
        <w:t>ONLINE</w:t>
      </w:r>
      <w:r>
        <w:rPr>
          <w:b/>
          <w:color w:val="221F1F"/>
          <w:spacing w:val="-3"/>
          <w:sz w:val="22"/>
        </w:rPr>
        <w:t> </w:t>
      </w:r>
      <w:r>
        <w:rPr>
          <w:b/>
          <w:color w:val="221F1F"/>
          <w:sz w:val="22"/>
        </w:rPr>
        <w:t>program</w:t>
      </w:r>
      <w:r>
        <w:rPr>
          <w:b/>
          <w:color w:val="221F1F"/>
          <w:spacing w:val="-4"/>
          <w:sz w:val="22"/>
        </w:rPr>
        <w:t> </w:t>
      </w:r>
      <w:r>
        <w:rPr>
          <w:b/>
          <w:color w:val="221F1F"/>
          <w:sz w:val="22"/>
        </w:rPr>
        <w:t>(previously</w:t>
      </w:r>
      <w:r>
        <w:rPr>
          <w:b/>
          <w:color w:val="221F1F"/>
          <w:spacing w:val="-2"/>
          <w:sz w:val="22"/>
        </w:rPr>
        <w:t> </w:t>
      </w:r>
      <w:r>
        <w:rPr>
          <w:b/>
          <w:color w:val="221F1F"/>
          <w:sz w:val="22"/>
        </w:rPr>
        <w:t>referred</w:t>
      </w:r>
      <w:r>
        <w:rPr>
          <w:b/>
          <w:color w:val="221F1F"/>
          <w:spacing w:val="-5"/>
          <w:sz w:val="22"/>
        </w:rPr>
        <w:t> </w:t>
      </w:r>
      <w:r>
        <w:rPr>
          <w:b/>
          <w:color w:val="221F1F"/>
          <w:sz w:val="22"/>
        </w:rPr>
        <w:t>to</w:t>
      </w:r>
      <w:r>
        <w:rPr>
          <w:b/>
          <w:color w:val="221F1F"/>
          <w:spacing w:val="-2"/>
          <w:sz w:val="22"/>
        </w:rPr>
        <w:t> </w:t>
      </w:r>
      <w:r>
        <w:rPr>
          <w:b/>
          <w:color w:val="221F1F"/>
          <w:sz w:val="22"/>
        </w:rPr>
        <w:t>as</w:t>
      </w:r>
      <w:r>
        <w:rPr>
          <w:b/>
          <w:color w:val="221F1F"/>
          <w:spacing w:val="-4"/>
          <w:sz w:val="22"/>
        </w:rPr>
        <w:t> </w:t>
      </w:r>
      <w:r>
        <w:rPr>
          <w:b/>
          <w:color w:val="221F1F"/>
          <w:sz w:val="22"/>
        </w:rPr>
        <w:t>HYBRID)</w:t>
      </w:r>
      <w:r>
        <w:rPr>
          <w:b/>
          <w:color w:val="221F1F"/>
          <w:spacing w:val="-1"/>
          <w:sz w:val="22"/>
        </w:rPr>
        <w:t> </w:t>
      </w:r>
      <w:r>
        <w:rPr>
          <w:color w:val="221F1F"/>
          <w:sz w:val="22"/>
        </w:rPr>
        <w:t>is</w:t>
      </w:r>
      <w:r>
        <w:rPr>
          <w:color w:val="221F1F"/>
          <w:spacing w:val="-2"/>
          <w:sz w:val="22"/>
        </w:rPr>
        <w:t> </w:t>
      </w:r>
      <w:r>
        <w:rPr>
          <w:color w:val="221F1F"/>
          <w:sz w:val="22"/>
        </w:rPr>
        <w:t>now CACREP accredited.</w:t>
      </w:r>
    </w:p>
    <w:p>
      <w:pPr>
        <w:pStyle w:val="BodyText"/>
        <w:spacing w:before="10"/>
        <w:rPr>
          <w:sz w:val="23"/>
        </w:rPr>
      </w:pPr>
    </w:p>
    <w:p>
      <w:pPr>
        <w:pStyle w:val="BodyText"/>
        <w:ind w:left="839" w:right="929"/>
      </w:pPr>
      <w:r>
        <w:rPr>
          <w:color w:val="221F1F"/>
        </w:rPr>
        <w:t>For</w:t>
      </w:r>
      <w:r>
        <w:rPr>
          <w:color w:val="221F1F"/>
          <w:spacing w:val="-1"/>
        </w:rPr>
        <w:t> </w:t>
      </w:r>
      <w:r>
        <w:rPr>
          <w:color w:val="221F1F"/>
        </w:rPr>
        <w:t>locations</w:t>
      </w:r>
      <w:r>
        <w:rPr>
          <w:color w:val="221F1F"/>
          <w:spacing w:val="-2"/>
        </w:rPr>
        <w:t> </w:t>
      </w:r>
      <w:r>
        <w:rPr>
          <w:color w:val="221F1F"/>
        </w:rPr>
        <w:t>where</w:t>
      </w:r>
      <w:r>
        <w:rPr>
          <w:color w:val="221F1F"/>
          <w:spacing w:val="-4"/>
        </w:rPr>
        <w:t> </w:t>
      </w:r>
      <w:r>
        <w:rPr>
          <w:color w:val="221F1F"/>
        </w:rPr>
        <w:t>the</w:t>
      </w:r>
      <w:r>
        <w:rPr>
          <w:color w:val="221F1F"/>
          <w:spacing w:val="-2"/>
        </w:rPr>
        <w:t> </w:t>
      </w:r>
      <w:r>
        <w:rPr>
          <w:color w:val="221F1F"/>
        </w:rPr>
        <w:t>program</w:t>
      </w:r>
      <w:r>
        <w:rPr>
          <w:color w:val="221F1F"/>
          <w:spacing w:val="-1"/>
        </w:rPr>
        <w:t> </w:t>
      </w:r>
      <w:r>
        <w:rPr>
          <w:color w:val="221F1F"/>
        </w:rPr>
        <w:t>is</w:t>
      </w:r>
      <w:r>
        <w:rPr>
          <w:color w:val="221F1F"/>
          <w:spacing w:val="-2"/>
        </w:rPr>
        <w:t> </w:t>
      </w:r>
      <w:r>
        <w:rPr>
          <w:color w:val="221F1F"/>
        </w:rPr>
        <w:t>not</w:t>
      </w:r>
      <w:r>
        <w:rPr>
          <w:color w:val="221F1F"/>
          <w:spacing w:val="-1"/>
        </w:rPr>
        <w:t> </w:t>
      </w:r>
      <w:r>
        <w:rPr>
          <w:color w:val="221F1F"/>
        </w:rPr>
        <w:t>CACREP</w:t>
      </w:r>
      <w:r>
        <w:rPr>
          <w:color w:val="221F1F"/>
          <w:spacing w:val="-3"/>
        </w:rPr>
        <w:t> </w:t>
      </w:r>
      <w:r>
        <w:rPr>
          <w:color w:val="221F1F"/>
        </w:rPr>
        <w:t>accredited,</w:t>
      </w:r>
      <w:r>
        <w:rPr>
          <w:color w:val="221F1F"/>
          <w:spacing w:val="-2"/>
        </w:rPr>
        <w:t> </w:t>
      </w:r>
      <w:r>
        <w:rPr>
          <w:color w:val="221F1F"/>
        </w:rPr>
        <w:t>the</w:t>
      </w:r>
      <w:r>
        <w:rPr>
          <w:color w:val="221F1F"/>
          <w:spacing w:val="-2"/>
        </w:rPr>
        <w:t> </w:t>
      </w:r>
      <w:r>
        <w:rPr>
          <w:color w:val="221F1F"/>
        </w:rPr>
        <w:t>department</w:t>
      </w:r>
      <w:r>
        <w:rPr>
          <w:color w:val="221F1F"/>
          <w:spacing w:val="-1"/>
        </w:rPr>
        <w:t> </w:t>
      </w:r>
      <w:r>
        <w:rPr>
          <w:color w:val="221F1F"/>
        </w:rPr>
        <w:t>has</w:t>
      </w:r>
      <w:r>
        <w:rPr>
          <w:color w:val="221F1F"/>
          <w:spacing w:val="-4"/>
        </w:rPr>
        <w:t> </w:t>
      </w:r>
      <w:r>
        <w:rPr>
          <w:color w:val="221F1F"/>
        </w:rPr>
        <w:t>been</w:t>
      </w:r>
      <w:r>
        <w:rPr>
          <w:color w:val="221F1F"/>
          <w:spacing w:val="-2"/>
        </w:rPr>
        <w:t> </w:t>
      </w:r>
      <w:r>
        <w:rPr>
          <w:color w:val="221F1F"/>
        </w:rPr>
        <w:t>careful</w:t>
      </w:r>
      <w:r>
        <w:rPr>
          <w:color w:val="221F1F"/>
          <w:spacing w:val="-4"/>
        </w:rPr>
        <w:t> </w:t>
      </w:r>
      <w:r>
        <w:rPr>
          <w:color w:val="221F1F"/>
        </w:rPr>
        <w:t>to</w:t>
      </w:r>
      <w:r>
        <w:rPr>
          <w:color w:val="221F1F"/>
          <w:spacing w:val="-5"/>
        </w:rPr>
        <w:t> </w:t>
      </w:r>
      <w:r>
        <w:rPr>
          <w:color w:val="221F1F"/>
        </w:rPr>
        <w:t>align</w:t>
      </w:r>
      <w:r>
        <w:rPr>
          <w:color w:val="221F1F"/>
          <w:spacing w:val="-5"/>
        </w:rPr>
        <w:t> </w:t>
      </w:r>
      <w:r>
        <w:rPr>
          <w:color w:val="221F1F"/>
        </w:rPr>
        <w:t>the program at all its locations with CACREP standards. This does not imply the earning of a CACREP accredited degree. We do this because CACREP standards represent best practices in the field of counselor</w:t>
      </w:r>
      <w:r>
        <w:rPr>
          <w:color w:val="221F1F"/>
          <w:spacing w:val="-1"/>
        </w:rPr>
        <w:t> </w:t>
      </w:r>
      <w:r>
        <w:rPr>
          <w:color w:val="221F1F"/>
        </w:rPr>
        <w:t>education</w:t>
      </w:r>
      <w:r>
        <w:rPr>
          <w:color w:val="221F1F"/>
          <w:spacing w:val="-5"/>
        </w:rPr>
        <w:t> </w:t>
      </w:r>
      <w:r>
        <w:rPr>
          <w:color w:val="221F1F"/>
        </w:rPr>
        <w:t>and</w:t>
      </w:r>
      <w:r>
        <w:rPr>
          <w:color w:val="221F1F"/>
          <w:spacing w:val="-2"/>
        </w:rPr>
        <w:t> </w:t>
      </w:r>
      <w:r>
        <w:rPr>
          <w:color w:val="221F1F"/>
        </w:rPr>
        <w:t>we</w:t>
      </w:r>
      <w:r>
        <w:rPr>
          <w:color w:val="221F1F"/>
          <w:spacing w:val="-4"/>
        </w:rPr>
        <w:t> </w:t>
      </w:r>
      <w:r>
        <w:rPr>
          <w:color w:val="221F1F"/>
        </w:rPr>
        <w:t>want</w:t>
      </w:r>
      <w:r>
        <w:rPr>
          <w:color w:val="221F1F"/>
          <w:spacing w:val="-1"/>
        </w:rPr>
        <w:t> </w:t>
      </w:r>
      <w:r>
        <w:rPr>
          <w:color w:val="221F1F"/>
        </w:rPr>
        <w:t>to</w:t>
      </w:r>
      <w:r>
        <w:rPr>
          <w:color w:val="221F1F"/>
          <w:spacing w:val="-2"/>
        </w:rPr>
        <w:t> </w:t>
      </w:r>
      <w:r>
        <w:rPr>
          <w:color w:val="221F1F"/>
        </w:rPr>
        <w:t>ensure</w:t>
      </w:r>
      <w:r>
        <w:rPr>
          <w:color w:val="221F1F"/>
          <w:spacing w:val="-4"/>
        </w:rPr>
        <w:t> </w:t>
      </w:r>
      <w:r>
        <w:rPr>
          <w:color w:val="221F1F"/>
        </w:rPr>
        <w:t>that</w:t>
      </w:r>
      <w:r>
        <w:rPr>
          <w:color w:val="221F1F"/>
          <w:spacing w:val="-4"/>
        </w:rPr>
        <w:t> </w:t>
      </w:r>
      <w:r>
        <w:rPr>
          <w:color w:val="221F1F"/>
        </w:rPr>
        <w:t>Webster</w:t>
      </w:r>
      <w:r>
        <w:rPr>
          <w:color w:val="221F1F"/>
          <w:spacing w:val="-1"/>
        </w:rPr>
        <w:t> </w:t>
      </w:r>
      <w:r>
        <w:rPr>
          <w:color w:val="221F1F"/>
        </w:rPr>
        <w:t>students</w:t>
      </w:r>
      <w:r>
        <w:rPr>
          <w:color w:val="221F1F"/>
          <w:spacing w:val="-2"/>
        </w:rPr>
        <w:t> </w:t>
      </w:r>
      <w:r>
        <w:rPr>
          <w:color w:val="221F1F"/>
        </w:rPr>
        <w:t>at</w:t>
      </w:r>
      <w:r>
        <w:rPr>
          <w:color w:val="221F1F"/>
          <w:spacing w:val="-1"/>
        </w:rPr>
        <w:t> </w:t>
      </w:r>
      <w:r>
        <w:rPr>
          <w:color w:val="221F1F"/>
        </w:rPr>
        <w:t>all</w:t>
      </w:r>
      <w:r>
        <w:rPr>
          <w:color w:val="221F1F"/>
          <w:spacing w:val="-4"/>
        </w:rPr>
        <w:t> </w:t>
      </w:r>
      <w:r>
        <w:rPr>
          <w:color w:val="221F1F"/>
        </w:rPr>
        <w:t>locations,</w:t>
      </w:r>
      <w:r>
        <w:rPr>
          <w:color w:val="221F1F"/>
          <w:spacing w:val="-2"/>
        </w:rPr>
        <w:t> </w:t>
      </w:r>
      <w:r>
        <w:rPr>
          <w:color w:val="221F1F"/>
        </w:rPr>
        <w:t>regardless</w:t>
      </w:r>
      <w:r>
        <w:rPr>
          <w:color w:val="221F1F"/>
          <w:spacing w:val="-2"/>
        </w:rPr>
        <w:t> </w:t>
      </w:r>
      <w:r>
        <w:rPr>
          <w:color w:val="221F1F"/>
        </w:rPr>
        <w:t>of</w:t>
      </w:r>
      <w:r>
        <w:rPr>
          <w:color w:val="221F1F"/>
          <w:spacing w:val="-1"/>
        </w:rPr>
        <w:t> </w:t>
      </w:r>
      <w:r>
        <w:rPr>
          <w:color w:val="221F1F"/>
        </w:rPr>
        <w:t>CACREP accreditation status, have the benefit of a sound educational curriculum that will prepare them well for a career as mental health counselors. The locations include Geneva, Fort Liberty (formerly Fort Bragg), Kansas City, Rolla, San Antonio, Fort Bliss, and any Florida locations.</w:t>
      </w:r>
    </w:p>
    <w:p>
      <w:pPr>
        <w:pStyle w:val="BodyText"/>
        <w:rPr>
          <w:sz w:val="21"/>
        </w:rPr>
      </w:pPr>
    </w:p>
    <w:p>
      <w:pPr>
        <w:pStyle w:val="Heading2"/>
        <w:spacing w:before="1"/>
        <w:rPr>
          <w:i/>
        </w:rPr>
      </w:pPr>
      <w:bookmarkStart w:name="MA in Counseling Program of Study" w:id="19"/>
      <w:bookmarkEnd w:id="19"/>
      <w:r>
        <w:rPr>
          <w:b w:val="0"/>
          <w:i w:val="0"/>
        </w:rPr>
      </w:r>
      <w:bookmarkStart w:name="_bookmark9" w:id="20"/>
      <w:bookmarkEnd w:id="20"/>
      <w:r>
        <w:rPr>
          <w:b w:val="0"/>
          <w:i w:val="0"/>
        </w:rPr>
      </w:r>
      <w:r>
        <w:rPr>
          <w:i/>
          <w:color w:val="221F1F"/>
        </w:rPr>
        <w:t>MA</w:t>
      </w:r>
      <w:r>
        <w:rPr>
          <w:i/>
          <w:color w:val="221F1F"/>
          <w:spacing w:val="-3"/>
        </w:rPr>
        <w:t> </w:t>
      </w:r>
      <w:r>
        <w:rPr>
          <w:i/>
          <w:color w:val="221F1F"/>
        </w:rPr>
        <w:t>in</w:t>
      </w:r>
      <w:r>
        <w:rPr>
          <w:i/>
          <w:color w:val="221F1F"/>
          <w:spacing w:val="-4"/>
        </w:rPr>
        <w:t> </w:t>
      </w:r>
      <w:r>
        <w:rPr>
          <w:i/>
          <w:color w:val="221F1F"/>
        </w:rPr>
        <w:t>Counseling</w:t>
      </w:r>
      <w:r>
        <w:rPr>
          <w:i/>
          <w:color w:val="221F1F"/>
          <w:spacing w:val="-5"/>
        </w:rPr>
        <w:t> </w:t>
      </w:r>
      <w:r>
        <w:rPr>
          <w:i/>
          <w:color w:val="221F1F"/>
        </w:rPr>
        <w:t>Program</w:t>
      </w:r>
      <w:r>
        <w:rPr>
          <w:i/>
          <w:color w:val="221F1F"/>
          <w:spacing w:val="-3"/>
        </w:rPr>
        <w:t> </w:t>
      </w:r>
      <w:r>
        <w:rPr>
          <w:i/>
          <w:color w:val="221F1F"/>
        </w:rPr>
        <w:t>of</w:t>
      </w:r>
      <w:r>
        <w:rPr>
          <w:i/>
          <w:color w:val="221F1F"/>
          <w:spacing w:val="-4"/>
        </w:rPr>
        <w:t> Study</w:t>
      </w:r>
    </w:p>
    <w:p>
      <w:pPr>
        <w:pStyle w:val="Heading3"/>
        <w:spacing w:line="590" w:lineRule="atLeast" w:before="3"/>
        <w:ind w:right="1716"/>
      </w:pPr>
      <w:r>
        <w:rPr>
          <w:color w:val="221F1F"/>
        </w:rPr>
        <w:t>Emphases</w:t>
      </w:r>
      <w:r>
        <w:rPr>
          <w:color w:val="221F1F"/>
          <w:spacing w:val="-6"/>
        </w:rPr>
        <w:t> </w:t>
      </w:r>
      <w:r>
        <w:rPr>
          <w:color w:val="221F1F"/>
        </w:rPr>
        <w:t>Offered</w:t>
      </w:r>
      <w:r>
        <w:rPr>
          <w:color w:val="221F1F"/>
          <w:spacing w:val="-6"/>
        </w:rPr>
        <w:t> </w:t>
      </w:r>
      <w:r>
        <w:rPr>
          <w:color w:val="221F1F"/>
        </w:rPr>
        <w:t>and</w:t>
      </w:r>
      <w:r>
        <w:rPr>
          <w:color w:val="221F1F"/>
          <w:spacing w:val="-6"/>
        </w:rPr>
        <w:t> </w:t>
      </w:r>
      <w:r>
        <w:rPr>
          <w:color w:val="221F1F"/>
        </w:rPr>
        <w:t>Matriculation</w:t>
      </w:r>
      <w:r>
        <w:rPr>
          <w:color w:val="221F1F"/>
          <w:spacing w:val="-7"/>
        </w:rPr>
        <w:t> </w:t>
      </w:r>
      <w:r>
        <w:rPr>
          <w:color w:val="221F1F"/>
        </w:rPr>
        <w:t>Requirements</w:t>
      </w:r>
      <w:r>
        <w:rPr>
          <w:color w:val="221F1F"/>
          <w:spacing w:val="-6"/>
        </w:rPr>
        <w:t> </w:t>
      </w:r>
      <w:r>
        <w:rPr>
          <w:color w:val="221F1F"/>
        </w:rPr>
        <w:t>for</w:t>
      </w:r>
      <w:r>
        <w:rPr>
          <w:color w:val="221F1F"/>
          <w:spacing w:val="-6"/>
        </w:rPr>
        <w:t> </w:t>
      </w:r>
      <w:r>
        <w:rPr>
          <w:color w:val="221F1F"/>
        </w:rPr>
        <w:t>Each</w:t>
      </w:r>
      <w:r>
        <w:rPr>
          <w:color w:val="221F1F"/>
          <w:spacing w:val="-6"/>
        </w:rPr>
        <w:t> </w:t>
      </w:r>
      <w:r>
        <w:rPr>
          <w:color w:val="221F1F"/>
        </w:rPr>
        <w:t>Emphasis Clinical Mental Health Counseling</w:t>
      </w:r>
    </w:p>
    <w:p>
      <w:pPr>
        <w:spacing w:before="107"/>
        <w:ind w:left="839" w:right="1161" w:firstLine="0"/>
        <w:jc w:val="left"/>
        <w:rPr>
          <w:sz w:val="22"/>
        </w:rPr>
      </w:pPr>
      <w:r>
        <w:rPr>
          <w:b/>
          <w:color w:val="221F1F"/>
          <w:sz w:val="22"/>
        </w:rPr>
        <w:t>This degree emphasis is offered online and at all extended campuses where the counseling program is offered except Geneva. </w:t>
      </w:r>
      <w:r>
        <w:rPr>
          <w:color w:val="221F1F"/>
          <w:sz w:val="22"/>
        </w:rPr>
        <w:t>It requires </w:t>
      </w:r>
      <w:r>
        <w:rPr>
          <w:i/>
          <w:color w:val="221F1F"/>
          <w:sz w:val="22"/>
        </w:rPr>
        <w:t>satisfactory </w:t>
      </w:r>
      <w:r>
        <w:rPr>
          <w:color w:val="221F1F"/>
          <w:sz w:val="22"/>
        </w:rPr>
        <w:t>completion of 60 credit hours of coursework. Some states require completion of all core courses prior to taking internship. Note that successful completion of the program may exceed 60 credit hours for students requiring remedial coursework</w:t>
      </w:r>
      <w:r>
        <w:rPr>
          <w:color w:val="221F1F"/>
          <w:spacing w:val="-6"/>
          <w:sz w:val="22"/>
        </w:rPr>
        <w:t> </w:t>
      </w:r>
      <w:r>
        <w:rPr>
          <w:color w:val="221F1F"/>
          <w:sz w:val="22"/>
        </w:rPr>
        <w:t>in</w:t>
      </w:r>
      <w:r>
        <w:rPr>
          <w:color w:val="221F1F"/>
          <w:spacing w:val="-4"/>
          <w:sz w:val="22"/>
        </w:rPr>
        <w:t> </w:t>
      </w:r>
      <w:r>
        <w:rPr>
          <w:color w:val="221F1F"/>
          <w:sz w:val="22"/>
        </w:rPr>
        <w:t>writing</w:t>
      </w:r>
      <w:r>
        <w:rPr>
          <w:color w:val="221F1F"/>
          <w:spacing w:val="-6"/>
          <w:sz w:val="22"/>
        </w:rPr>
        <w:t> </w:t>
      </w:r>
      <w:r>
        <w:rPr>
          <w:color w:val="221F1F"/>
          <w:sz w:val="22"/>
        </w:rPr>
        <w:t>competency</w:t>
      </w:r>
      <w:r>
        <w:rPr>
          <w:color w:val="221F1F"/>
          <w:spacing w:val="-4"/>
          <w:sz w:val="22"/>
        </w:rPr>
        <w:t> </w:t>
      </w:r>
      <w:r>
        <w:rPr>
          <w:color w:val="221F1F"/>
          <w:sz w:val="22"/>
        </w:rPr>
        <w:t>and/or</w:t>
      </w:r>
      <w:r>
        <w:rPr>
          <w:color w:val="221F1F"/>
          <w:spacing w:val="-3"/>
          <w:sz w:val="22"/>
        </w:rPr>
        <w:t> </w:t>
      </w:r>
      <w:r>
        <w:rPr>
          <w:color w:val="221F1F"/>
          <w:sz w:val="22"/>
        </w:rPr>
        <w:t>professional</w:t>
      </w:r>
      <w:r>
        <w:rPr>
          <w:color w:val="221F1F"/>
          <w:spacing w:val="-5"/>
          <w:sz w:val="22"/>
        </w:rPr>
        <w:t> </w:t>
      </w:r>
      <w:r>
        <w:rPr>
          <w:color w:val="221F1F"/>
          <w:sz w:val="22"/>
        </w:rPr>
        <w:t>counseling</w:t>
      </w:r>
      <w:r>
        <w:rPr>
          <w:color w:val="221F1F"/>
          <w:spacing w:val="-4"/>
          <w:sz w:val="22"/>
        </w:rPr>
        <w:t> </w:t>
      </w:r>
      <w:r>
        <w:rPr>
          <w:color w:val="221F1F"/>
          <w:sz w:val="22"/>
        </w:rPr>
        <w:t>skill</w:t>
      </w:r>
      <w:r>
        <w:rPr>
          <w:color w:val="221F1F"/>
          <w:spacing w:val="-3"/>
          <w:sz w:val="22"/>
        </w:rPr>
        <w:t> </w:t>
      </w:r>
      <w:r>
        <w:rPr>
          <w:color w:val="221F1F"/>
          <w:sz w:val="22"/>
        </w:rPr>
        <w:t>development.</w:t>
      </w:r>
      <w:r>
        <w:rPr>
          <w:color w:val="221F1F"/>
          <w:spacing w:val="-4"/>
          <w:sz w:val="22"/>
        </w:rPr>
        <w:t> </w:t>
      </w:r>
      <w:r>
        <w:rPr>
          <w:color w:val="221F1F"/>
          <w:sz w:val="22"/>
        </w:rPr>
        <w:t>Required</w:t>
      </w:r>
      <w:r>
        <w:rPr>
          <w:color w:val="221F1F"/>
          <w:spacing w:val="-4"/>
          <w:sz w:val="22"/>
        </w:rPr>
        <w:t> </w:t>
      </w:r>
      <w:r>
        <w:rPr>
          <w:color w:val="221F1F"/>
          <w:sz w:val="22"/>
        </w:rPr>
        <w:t>Core Counseling Courses (30 hours):</w:t>
      </w:r>
    </w:p>
    <w:p>
      <w:pPr>
        <w:pStyle w:val="BodyText"/>
        <w:tabs>
          <w:tab w:pos="1542" w:val="left" w:leader="none"/>
        </w:tabs>
        <w:spacing w:before="13"/>
        <w:ind w:left="1182"/>
      </w:pPr>
      <w:r>
        <w:rPr>
          <w:color w:val="221F1F"/>
          <w:spacing w:val="-10"/>
          <w:sz w:val="20"/>
        </w:rPr>
        <w:t></w:t>
      </w:r>
      <w:r>
        <w:rPr>
          <w:color w:val="221F1F"/>
          <w:sz w:val="20"/>
        </w:rPr>
        <w:tab/>
      </w:r>
      <w:r>
        <w:rPr>
          <w:color w:val="221F1F"/>
        </w:rPr>
        <w:t>COUN</w:t>
      </w:r>
      <w:r>
        <w:rPr>
          <w:color w:val="221F1F"/>
          <w:spacing w:val="-6"/>
        </w:rPr>
        <w:t> </w:t>
      </w:r>
      <w:r>
        <w:rPr>
          <w:color w:val="221F1F"/>
        </w:rPr>
        <w:t>0200</w:t>
      </w:r>
      <w:r>
        <w:rPr>
          <w:color w:val="221F1F"/>
          <w:spacing w:val="-5"/>
        </w:rPr>
        <w:t> </w:t>
      </w:r>
      <w:r>
        <w:rPr>
          <w:color w:val="221F1F"/>
        </w:rPr>
        <w:t>Comprehensive</w:t>
      </w:r>
      <w:r>
        <w:rPr>
          <w:color w:val="221F1F"/>
          <w:spacing w:val="-5"/>
        </w:rPr>
        <w:t> </w:t>
      </w:r>
      <w:r>
        <w:rPr>
          <w:color w:val="221F1F"/>
        </w:rPr>
        <w:t>Counseling</w:t>
      </w:r>
      <w:r>
        <w:rPr>
          <w:color w:val="221F1F"/>
          <w:spacing w:val="-6"/>
        </w:rPr>
        <w:t> </w:t>
      </w:r>
      <w:r>
        <w:rPr>
          <w:color w:val="221F1F"/>
        </w:rPr>
        <w:t>Student</w:t>
      </w:r>
      <w:r>
        <w:rPr>
          <w:color w:val="221F1F"/>
          <w:spacing w:val="-4"/>
        </w:rPr>
        <w:t> </w:t>
      </w:r>
      <w:r>
        <w:rPr>
          <w:color w:val="221F1F"/>
        </w:rPr>
        <w:t>Development</w:t>
      </w:r>
      <w:r>
        <w:rPr>
          <w:color w:val="221F1F"/>
          <w:spacing w:val="-4"/>
        </w:rPr>
        <w:t> </w:t>
      </w:r>
      <w:r>
        <w:rPr>
          <w:color w:val="221F1F"/>
        </w:rPr>
        <w:t>(0</w:t>
      </w:r>
      <w:r>
        <w:rPr>
          <w:color w:val="221F1F"/>
          <w:spacing w:val="-7"/>
        </w:rPr>
        <w:t> </w:t>
      </w:r>
      <w:r>
        <w:rPr>
          <w:color w:val="221F1F"/>
          <w:spacing w:val="-2"/>
        </w:rPr>
        <w:t>hours)</w:t>
      </w:r>
    </w:p>
    <w:p>
      <w:pPr>
        <w:pStyle w:val="BodyText"/>
        <w:tabs>
          <w:tab w:pos="1542" w:val="left" w:leader="none"/>
        </w:tabs>
        <w:spacing w:line="242" w:lineRule="exact" w:before="6"/>
        <w:ind w:left="1182"/>
      </w:pPr>
      <w:r>
        <w:rPr>
          <w:color w:val="221F1F"/>
          <w:spacing w:val="-10"/>
          <w:sz w:val="20"/>
        </w:rPr>
        <w:t></w:t>
      </w:r>
      <w:r>
        <w:rPr>
          <w:color w:val="221F1F"/>
          <w:sz w:val="20"/>
        </w:rPr>
        <w:tab/>
      </w:r>
      <w:r>
        <w:rPr>
          <w:color w:val="221F1F"/>
        </w:rPr>
        <w:t>COUN</w:t>
      </w:r>
      <w:r>
        <w:rPr>
          <w:color w:val="221F1F"/>
          <w:spacing w:val="-7"/>
        </w:rPr>
        <w:t> </w:t>
      </w:r>
      <w:r>
        <w:rPr>
          <w:color w:val="221F1F"/>
        </w:rPr>
        <w:t>5020</w:t>
      </w:r>
      <w:r>
        <w:rPr>
          <w:color w:val="221F1F"/>
          <w:spacing w:val="-4"/>
        </w:rPr>
        <w:t> </w:t>
      </w:r>
      <w:r>
        <w:rPr>
          <w:color w:val="221F1F"/>
        </w:rPr>
        <w:t>Foundations</w:t>
      </w:r>
      <w:r>
        <w:rPr>
          <w:color w:val="221F1F"/>
          <w:spacing w:val="-3"/>
        </w:rPr>
        <w:t> </w:t>
      </w:r>
      <w:r>
        <w:rPr>
          <w:color w:val="221F1F"/>
        </w:rPr>
        <w:t>of</w:t>
      </w:r>
      <w:r>
        <w:rPr>
          <w:color w:val="221F1F"/>
          <w:spacing w:val="-3"/>
        </w:rPr>
        <w:t> </w:t>
      </w:r>
      <w:r>
        <w:rPr>
          <w:color w:val="221F1F"/>
        </w:rPr>
        <w:t>Counseling:</w:t>
      </w:r>
      <w:r>
        <w:rPr>
          <w:color w:val="221F1F"/>
          <w:spacing w:val="-6"/>
        </w:rPr>
        <w:t> </w:t>
      </w:r>
      <w:r>
        <w:rPr>
          <w:color w:val="221F1F"/>
        </w:rPr>
        <w:t>The</w:t>
      </w:r>
      <w:r>
        <w:rPr>
          <w:color w:val="221F1F"/>
          <w:spacing w:val="-3"/>
        </w:rPr>
        <w:t> </w:t>
      </w:r>
      <w:r>
        <w:rPr>
          <w:color w:val="221F1F"/>
        </w:rPr>
        <w:t>Helping</w:t>
      </w:r>
      <w:r>
        <w:rPr>
          <w:color w:val="221F1F"/>
          <w:spacing w:val="-8"/>
        </w:rPr>
        <w:t> </w:t>
      </w:r>
      <w:r>
        <w:rPr>
          <w:color w:val="221F1F"/>
          <w:spacing w:val="-2"/>
        </w:rPr>
        <w:t>Relationship</w:t>
      </w:r>
    </w:p>
    <w:p>
      <w:pPr>
        <w:pStyle w:val="BodyText"/>
        <w:tabs>
          <w:tab w:pos="1568" w:val="left" w:leader="none"/>
        </w:tabs>
        <w:spacing w:line="258" w:lineRule="exact"/>
        <w:ind w:left="1182"/>
      </w:pPr>
      <w:r>
        <w:rPr>
          <w:color w:val="221F1F"/>
          <w:spacing w:val="-10"/>
          <w:sz w:val="20"/>
        </w:rPr>
        <w:t></w:t>
      </w:r>
      <w:r>
        <w:rPr>
          <w:color w:val="221F1F"/>
          <w:sz w:val="20"/>
        </w:rPr>
        <w:tab/>
      </w:r>
      <w:r>
        <w:rPr>
          <w:color w:val="221F1F"/>
          <w:position w:val="2"/>
        </w:rPr>
        <w:t>COUN</w:t>
      </w:r>
      <w:r>
        <w:rPr>
          <w:color w:val="221F1F"/>
          <w:spacing w:val="-4"/>
          <w:position w:val="2"/>
        </w:rPr>
        <w:t> </w:t>
      </w:r>
      <w:r>
        <w:rPr>
          <w:color w:val="221F1F"/>
          <w:position w:val="2"/>
        </w:rPr>
        <w:t>5050</w:t>
      </w:r>
      <w:r>
        <w:rPr>
          <w:color w:val="221F1F"/>
          <w:spacing w:val="-3"/>
          <w:position w:val="2"/>
        </w:rPr>
        <w:t> </w:t>
      </w:r>
      <w:r>
        <w:rPr>
          <w:color w:val="221F1F"/>
          <w:position w:val="2"/>
        </w:rPr>
        <w:t>Human</w:t>
      </w:r>
      <w:r>
        <w:rPr>
          <w:color w:val="221F1F"/>
          <w:spacing w:val="-3"/>
          <w:position w:val="2"/>
        </w:rPr>
        <w:t> </w:t>
      </w:r>
      <w:r>
        <w:rPr>
          <w:color w:val="221F1F"/>
          <w:position w:val="2"/>
        </w:rPr>
        <w:t>Growth</w:t>
      </w:r>
      <w:r>
        <w:rPr>
          <w:color w:val="221F1F"/>
          <w:spacing w:val="-3"/>
          <w:position w:val="2"/>
        </w:rPr>
        <w:t> </w:t>
      </w:r>
      <w:r>
        <w:rPr>
          <w:color w:val="221F1F"/>
          <w:position w:val="2"/>
        </w:rPr>
        <w:t>and</w:t>
      </w:r>
      <w:r>
        <w:rPr>
          <w:color w:val="221F1F"/>
          <w:spacing w:val="-3"/>
          <w:position w:val="2"/>
        </w:rPr>
        <w:t> </w:t>
      </w:r>
      <w:r>
        <w:rPr>
          <w:color w:val="221F1F"/>
          <w:spacing w:val="-2"/>
          <w:position w:val="2"/>
        </w:rPr>
        <w:t>Development</w:t>
      </w:r>
    </w:p>
    <w:p>
      <w:pPr>
        <w:pStyle w:val="BodyText"/>
        <w:tabs>
          <w:tab w:pos="1559" w:val="left" w:leader="none"/>
        </w:tabs>
        <w:spacing w:before="10"/>
        <w:ind w:left="1191"/>
      </w:pPr>
      <w:r>
        <w:rPr>
          <w:color w:val="221F1F"/>
          <w:spacing w:val="-10"/>
          <w:sz w:val="20"/>
        </w:rPr>
        <w:t></w:t>
      </w:r>
      <w:r>
        <w:rPr>
          <w:color w:val="221F1F"/>
          <w:sz w:val="20"/>
        </w:rPr>
        <w:tab/>
      </w:r>
      <w:r>
        <w:rPr>
          <w:color w:val="221F1F"/>
          <w:position w:val="1"/>
        </w:rPr>
        <w:t>COUN</w:t>
      </w:r>
      <w:r>
        <w:rPr>
          <w:color w:val="221F1F"/>
          <w:spacing w:val="-5"/>
          <w:position w:val="1"/>
        </w:rPr>
        <w:t> </w:t>
      </w:r>
      <w:r>
        <w:rPr>
          <w:color w:val="221F1F"/>
          <w:position w:val="1"/>
        </w:rPr>
        <w:t>5100</w:t>
      </w:r>
      <w:r>
        <w:rPr>
          <w:color w:val="221F1F"/>
          <w:spacing w:val="-3"/>
          <w:position w:val="1"/>
        </w:rPr>
        <w:t> </w:t>
      </w:r>
      <w:r>
        <w:rPr>
          <w:color w:val="221F1F"/>
          <w:position w:val="1"/>
        </w:rPr>
        <w:t>Social</w:t>
      </w:r>
      <w:r>
        <w:rPr>
          <w:color w:val="221F1F"/>
          <w:spacing w:val="-3"/>
          <w:position w:val="1"/>
        </w:rPr>
        <w:t> </w:t>
      </w:r>
      <w:r>
        <w:rPr>
          <w:color w:val="221F1F"/>
          <w:position w:val="1"/>
        </w:rPr>
        <w:t>and</w:t>
      </w:r>
      <w:r>
        <w:rPr>
          <w:color w:val="221F1F"/>
          <w:spacing w:val="-3"/>
          <w:position w:val="1"/>
        </w:rPr>
        <w:t> </w:t>
      </w:r>
      <w:r>
        <w:rPr>
          <w:color w:val="221F1F"/>
          <w:position w:val="1"/>
        </w:rPr>
        <w:t>Cultural</w:t>
      </w:r>
      <w:r>
        <w:rPr>
          <w:color w:val="221F1F"/>
          <w:spacing w:val="-3"/>
          <w:position w:val="1"/>
        </w:rPr>
        <w:t> </w:t>
      </w:r>
      <w:r>
        <w:rPr>
          <w:color w:val="221F1F"/>
          <w:position w:val="1"/>
        </w:rPr>
        <w:t>Foundations</w:t>
      </w:r>
      <w:r>
        <w:rPr>
          <w:color w:val="221F1F"/>
          <w:spacing w:val="-5"/>
          <w:position w:val="1"/>
        </w:rPr>
        <w:t> </w:t>
      </w:r>
      <w:r>
        <w:rPr>
          <w:color w:val="221F1F"/>
          <w:position w:val="1"/>
        </w:rPr>
        <w:t>of</w:t>
      </w:r>
      <w:r>
        <w:rPr>
          <w:color w:val="221F1F"/>
          <w:spacing w:val="-5"/>
          <w:position w:val="1"/>
        </w:rPr>
        <w:t> </w:t>
      </w:r>
      <w:r>
        <w:rPr>
          <w:color w:val="221F1F"/>
          <w:spacing w:val="-2"/>
          <w:position w:val="1"/>
        </w:rPr>
        <w:t>Counseling</w:t>
      </w:r>
    </w:p>
    <w:p>
      <w:pPr>
        <w:pStyle w:val="BodyText"/>
        <w:tabs>
          <w:tab w:pos="1568" w:val="left" w:leader="none"/>
        </w:tabs>
        <w:spacing w:before="1"/>
        <w:ind w:left="1199"/>
      </w:pPr>
      <w:r>
        <w:rPr>
          <w:color w:val="221F1F"/>
          <w:spacing w:val="-10"/>
          <w:sz w:val="20"/>
        </w:rPr>
        <w:t></w:t>
      </w:r>
      <w:r>
        <w:rPr>
          <w:color w:val="221F1F"/>
          <w:sz w:val="20"/>
        </w:rPr>
        <w:tab/>
      </w:r>
      <w:r>
        <w:rPr>
          <w:color w:val="221F1F"/>
        </w:rPr>
        <w:t>COUN</w:t>
      </w:r>
      <w:r>
        <w:rPr>
          <w:color w:val="221F1F"/>
          <w:spacing w:val="-3"/>
        </w:rPr>
        <w:t> </w:t>
      </w:r>
      <w:r>
        <w:rPr>
          <w:color w:val="221F1F"/>
        </w:rPr>
        <w:t>5200</w:t>
      </w:r>
      <w:r>
        <w:rPr>
          <w:color w:val="221F1F"/>
          <w:spacing w:val="-2"/>
        </w:rPr>
        <w:t> </w:t>
      </w:r>
      <w:r>
        <w:rPr>
          <w:color w:val="221F1F"/>
        </w:rPr>
        <w:t>Theories</w:t>
      </w:r>
      <w:r>
        <w:rPr>
          <w:color w:val="221F1F"/>
          <w:spacing w:val="-4"/>
        </w:rPr>
        <w:t> </w:t>
      </w:r>
      <w:r>
        <w:rPr>
          <w:color w:val="221F1F"/>
        </w:rPr>
        <w:t>of</w:t>
      </w:r>
      <w:r>
        <w:rPr>
          <w:color w:val="221F1F"/>
          <w:spacing w:val="-3"/>
        </w:rPr>
        <w:t> </w:t>
      </w:r>
      <w:r>
        <w:rPr>
          <w:color w:val="221F1F"/>
          <w:spacing w:val="-2"/>
        </w:rPr>
        <w:t>Counseling</w:t>
      </w:r>
    </w:p>
    <w:p>
      <w:pPr>
        <w:pStyle w:val="BodyText"/>
        <w:tabs>
          <w:tab w:pos="1575" w:val="left" w:leader="none"/>
        </w:tabs>
        <w:spacing w:before="54"/>
        <w:ind w:left="1199"/>
      </w:pPr>
      <w:r>
        <w:rPr>
          <w:color w:val="221F1F"/>
          <w:spacing w:val="-10"/>
          <w:sz w:val="20"/>
        </w:rPr>
        <w:t></w:t>
      </w:r>
      <w:r>
        <w:rPr>
          <w:color w:val="221F1F"/>
          <w:sz w:val="20"/>
        </w:rPr>
        <w:tab/>
      </w:r>
      <w:r>
        <w:rPr>
          <w:color w:val="221F1F"/>
        </w:rPr>
        <w:t>COUN</w:t>
      </w:r>
      <w:r>
        <w:rPr>
          <w:color w:val="221F1F"/>
          <w:spacing w:val="-4"/>
        </w:rPr>
        <w:t> </w:t>
      </w:r>
      <w:r>
        <w:rPr>
          <w:color w:val="221F1F"/>
        </w:rPr>
        <w:t>5220</w:t>
      </w:r>
      <w:r>
        <w:rPr>
          <w:color w:val="221F1F"/>
          <w:spacing w:val="-2"/>
        </w:rPr>
        <w:t> Assessment</w:t>
      </w:r>
    </w:p>
    <w:p>
      <w:pPr>
        <w:pStyle w:val="BodyText"/>
        <w:tabs>
          <w:tab w:pos="1568" w:val="left" w:leader="none"/>
        </w:tabs>
        <w:spacing w:before="21"/>
        <w:ind w:left="1199"/>
      </w:pPr>
      <w:r>
        <w:rPr>
          <w:color w:val="221F1F"/>
          <w:spacing w:val="-10"/>
          <w:sz w:val="20"/>
        </w:rPr>
        <w:t></w:t>
      </w:r>
      <w:r>
        <w:rPr>
          <w:color w:val="221F1F"/>
          <w:sz w:val="20"/>
        </w:rPr>
        <w:tab/>
      </w:r>
      <w:r>
        <w:rPr>
          <w:color w:val="221F1F"/>
        </w:rPr>
        <w:t>COUN</w:t>
      </w:r>
      <w:r>
        <w:rPr>
          <w:color w:val="221F1F"/>
          <w:spacing w:val="-3"/>
        </w:rPr>
        <w:t> </w:t>
      </w:r>
      <w:r>
        <w:rPr>
          <w:color w:val="221F1F"/>
        </w:rPr>
        <w:t>5600</w:t>
      </w:r>
      <w:r>
        <w:rPr>
          <w:color w:val="221F1F"/>
          <w:spacing w:val="-3"/>
        </w:rPr>
        <w:t> </w:t>
      </w:r>
      <w:r>
        <w:rPr>
          <w:color w:val="221F1F"/>
        </w:rPr>
        <w:t>Techniques</w:t>
      </w:r>
      <w:r>
        <w:rPr>
          <w:color w:val="221F1F"/>
          <w:spacing w:val="-3"/>
        </w:rPr>
        <w:t> </w:t>
      </w:r>
      <w:r>
        <w:rPr>
          <w:color w:val="221F1F"/>
        </w:rPr>
        <w:t>of</w:t>
      </w:r>
      <w:r>
        <w:rPr>
          <w:color w:val="221F1F"/>
          <w:spacing w:val="-4"/>
        </w:rPr>
        <w:t> </w:t>
      </w:r>
      <w:r>
        <w:rPr>
          <w:color w:val="221F1F"/>
        </w:rPr>
        <w:t>Group</w:t>
      </w:r>
      <w:r>
        <w:rPr>
          <w:color w:val="221F1F"/>
          <w:spacing w:val="-2"/>
        </w:rPr>
        <w:t> Counseling</w:t>
      </w:r>
    </w:p>
    <w:p>
      <w:pPr>
        <w:pStyle w:val="BodyText"/>
        <w:tabs>
          <w:tab w:pos="1575" w:val="left" w:leader="none"/>
        </w:tabs>
        <w:spacing w:line="257" w:lineRule="exact" w:before="10"/>
        <w:ind w:left="1191"/>
      </w:pPr>
      <w:r>
        <w:rPr>
          <w:color w:val="221F1F"/>
          <w:spacing w:val="-10"/>
          <w:sz w:val="20"/>
        </w:rPr>
        <w:t></w:t>
      </w:r>
      <w:r>
        <w:rPr>
          <w:color w:val="221F1F"/>
          <w:sz w:val="20"/>
        </w:rPr>
        <w:tab/>
      </w:r>
      <w:r>
        <w:rPr>
          <w:color w:val="221F1F"/>
          <w:position w:val="2"/>
        </w:rPr>
        <w:t>COUN</w:t>
      </w:r>
      <w:r>
        <w:rPr>
          <w:color w:val="221F1F"/>
          <w:spacing w:val="-3"/>
          <w:position w:val="2"/>
        </w:rPr>
        <w:t> </w:t>
      </w:r>
      <w:r>
        <w:rPr>
          <w:color w:val="221F1F"/>
          <w:position w:val="2"/>
        </w:rPr>
        <w:t>5610</w:t>
      </w:r>
      <w:r>
        <w:rPr>
          <w:color w:val="221F1F"/>
          <w:spacing w:val="-3"/>
          <w:position w:val="2"/>
        </w:rPr>
        <w:t> </w:t>
      </w:r>
      <w:r>
        <w:rPr>
          <w:color w:val="221F1F"/>
          <w:position w:val="2"/>
        </w:rPr>
        <w:t>Techniques</w:t>
      </w:r>
      <w:r>
        <w:rPr>
          <w:color w:val="221F1F"/>
          <w:spacing w:val="-4"/>
          <w:position w:val="2"/>
        </w:rPr>
        <w:t> </w:t>
      </w:r>
      <w:r>
        <w:rPr>
          <w:color w:val="221F1F"/>
          <w:position w:val="2"/>
        </w:rPr>
        <w:t>of</w:t>
      </w:r>
      <w:r>
        <w:rPr>
          <w:color w:val="221F1F"/>
          <w:spacing w:val="-3"/>
          <w:position w:val="2"/>
        </w:rPr>
        <w:t> </w:t>
      </w:r>
      <w:r>
        <w:rPr>
          <w:color w:val="221F1F"/>
          <w:spacing w:val="-2"/>
          <w:position w:val="2"/>
        </w:rPr>
        <w:t>Counseling</w:t>
      </w:r>
    </w:p>
    <w:p>
      <w:pPr>
        <w:pStyle w:val="BodyText"/>
        <w:tabs>
          <w:tab w:pos="1568" w:val="left" w:leader="none"/>
        </w:tabs>
        <w:spacing w:line="247" w:lineRule="exact"/>
        <w:ind w:left="1182"/>
      </w:pPr>
      <w:r>
        <w:rPr>
          <w:color w:val="221F1F"/>
          <w:spacing w:val="-10"/>
          <w:sz w:val="20"/>
        </w:rPr>
        <w:t></w:t>
      </w:r>
      <w:r>
        <w:rPr>
          <w:color w:val="221F1F"/>
          <w:sz w:val="20"/>
        </w:rPr>
        <w:tab/>
      </w:r>
      <w:r>
        <w:rPr>
          <w:color w:val="221F1F"/>
          <w:position w:val="1"/>
        </w:rPr>
        <w:t>COUN</w:t>
      </w:r>
      <w:r>
        <w:rPr>
          <w:color w:val="221F1F"/>
          <w:spacing w:val="-4"/>
          <w:position w:val="1"/>
        </w:rPr>
        <w:t> </w:t>
      </w:r>
      <w:r>
        <w:rPr>
          <w:color w:val="221F1F"/>
          <w:position w:val="1"/>
        </w:rPr>
        <w:t>5700</w:t>
      </w:r>
      <w:r>
        <w:rPr>
          <w:color w:val="221F1F"/>
          <w:spacing w:val="-2"/>
          <w:position w:val="1"/>
        </w:rPr>
        <w:t> </w:t>
      </w:r>
      <w:r>
        <w:rPr>
          <w:color w:val="221F1F"/>
          <w:position w:val="1"/>
        </w:rPr>
        <w:t>Lifestyle</w:t>
      </w:r>
      <w:r>
        <w:rPr>
          <w:color w:val="221F1F"/>
          <w:spacing w:val="-4"/>
          <w:position w:val="1"/>
        </w:rPr>
        <w:t> </w:t>
      </w:r>
      <w:r>
        <w:rPr>
          <w:color w:val="221F1F"/>
          <w:position w:val="1"/>
        </w:rPr>
        <w:t>and</w:t>
      </w:r>
      <w:r>
        <w:rPr>
          <w:color w:val="221F1F"/>
          <w:spacing w:val="-5"/>
          <w:position w:val="1"/>
        </w:rPr>
        <w:t> </w:t>
      </w:r>
      <w:r>
        <w:rPr>
          <w:color w:val="221F1F"/>
          <w:position w:val="1"/>
        </w:rPr>
        <w:t>Career</w:t>
      </w:r>
      <w:r>
        <w:rPr>
          <w:color w:val="221F1F"/>
          <w:spacing w:val="-1"/>
          <w:position w:val="1"/>
        </w:rPr>
        <w:t> </w:t>
      </w:r>
      <w:r>
        <w:rPr>
          <w:color w:val="221F1F"/>
          <w:spacing w:val="-2"/>
          <w:position w:val="1"/>
        </w:rPr>
        <w:t>Development</w:t>
      </w:r>
    </w:p>
    <w:p>
      <w:pPr>
        <w:pStyle w:val="BodyText"/>
        <w:tabs>
          <w:tab w:pos="1575" w:val="left" w:leader="none"/>
        </w:tabs>
        <w:spacing w:before="30"/>
        <w:ind w:left="1191"/>
      </w:pPr>
      <w:r>
        <w:rPr>
          <w:color w:val="221F1F"/>
          <w:spacing w:val="-10"/>
          <w:sz w:val="20"/>
        </w:rPr>
        <w:t></w:t>
      </w:r>
      <w:r>
        <w:rPr>
          <w:color w:val="221F1F"/>
          <w:sz w:val="20"/>
        </w:rPr>
        <w:tab/>
      </w:r>
      <w:r>
        <w:rPr>
          <w:color w:val="221F1F"/>
        </w:rPr>
        <w:t>COUN</w:t>
      </w:r>
      <w:r>
        <w:rPr>
          <w:color w:val="221F1F"/>
          <w:spacing w:val="-5"/>
        </w:rPr>
        <w:t> </w:t>
      </w:r>
      <w:r>
        <w:rPr>
          <w:color w:val="221F1F"/>
        </w:rPr>
        <w:t>5800</w:t>
      </w:r>
      <w:r>
        <w:rPr>
          <w:color w:val="221F1F"/>
          <w:spacing w:val="-3"/>
        </w:rPr>
        <w:t> </w:t>
      </w:r>
      <w:r>
        <w:rPr>
          <w:color w:val="221F1F"/>
        </w:rPr>
        <w:t>Professional</w:t>
      </w:r>
      <w:r>
        <w:rPr>
          <w:color w:val="221F1F"/>
          <w:spacing w:val="-5"/>
        </w:rPr>
        <w:t> </w:t>
      </w:r>
      <w:r>
        <w:rPr>
          <w:color w:val="221F1F"/>
        </w:rPr>
        <w:t>Orientation</w:t>
      </w:r>
      <w:r>
        <w:rPr>
          <w:color w:val="221F1F"/>
          <w:spacing w:val="-7"/>
        </w:rPr>
        <w:t> </w:t>
      </w:r>
      <w:r>
        <w:rPr>
          <w:color w:val="221F1F"/>
        </w:rPr>
        <w:t>and</w:t>
      </w:r>
      <w:r>
        <w:rPr>
          <w:color w:val="221F1F"/>
          <w:spacing w:val="-3"/>
        </w:rPr>
        <w:t> </w:t>
      </w:r>
      <w:r>
        <w:rPr>
          <w:color w:val="221F1F"/>
        </w:rPr>
        <w:t>Ethical</w:t>
      </w:r>
      <w:r>
        <w:rPr>
          <w:color w:val="221F1F"/>
          <w:spacing w:val="-2"/>
        </w:rPr>
        <w:t> Practice</w:t>
      </w:r>
    </w:p>
    <w:p>
      <w:pPr>
        <w:spacing w:after="0"/>
        <w:sectPr>
          <w:headerReference w:type="default" r:id="rId12"/>
          <w:footerReference w:type="default" r:id="rId13"/>
          <w:pgSz w:w="12240" w:h="15840"/>
          <w:pgMar w:header="728" w:footer="321" w:top="1080" w:bottom="520" w:left="620" w:right="600"/>
        </w:sectPr>
      </w:pPr>
    </w:p>
    <w:p>
      <w:pPr>
        <w:pStyle w:val="BodyText"/>
        <w:tabs>
          <w:tab w:pos="1575" w:val="left" w:leader="none"/>
        </w:tabs>
        <w:spacing w:line="330" w:lineRule="atLeast" w:before="28"/>
        <w:ind w:left="839" w:right="4365" w:firstLine="352"/>
      </w:pPr>
      <w:r>
        <w:rPr>
          <w:color w:val="221F1F"/>
          <w:spacing w:val="-10"/>
          <w:sz w:val="20"/>
        </w:rPr>
        <w:t></w:t>
      </w:r>
      <w:r>
        <w:rPr>
          <w:color w:val="221F1F"/>
          <w:sz w:val="20"/>
        </w:rPr>
        <w:tab/>
      </w:r>
      <w:r>
        <w:rPr>
          <w:color w:val="221F1F"/>
          <w:position w:val="1"/>
        </w:rPr>
        <w:t>COUN</w:t>
      </w:r>
      <w:r>
        <w:rPr>
          <w:color w:val="221F1F"/>
          <w:spacing w:val="-7"/>
          <w:position w:val="1"/>
        </w:rPr>
        <w:t> </w:t>
      </w:r>
      <w:r>
        <w:rPr>
          <w:color w:val="221F1F"/>
          <w:position w:val="1"/>
        </w:rPr>
        <w:t>5850</w:t>
      </w:r>
      <w:r>
        <w:rPr>
          <w:color w:val="221F1F"/>
          <w:spacing w:val="-6"/>
          <w:position w:val="1"/>
        </w:rPr>
        <w:t> </w:t>
      </w:r>
      <w:r>
        <w:rPr>
          <w:color w:val="221F1F"/>
          <w:position w:val="1"/>
        </w:rPr>
        <w:t>Research</w:t>
      </w:r>
      <w:r>
        <w:rPr>
          <w:color w:val="221F1F"/>
          <w:spacing w:val="-9"/>
          <w:position w:val="1"/>
        </w:rPr>
        <w:t> </w:t>
      </w:r>
      <w:r>
        <w:rPr>
          <w:color w:val="221F1F"/>
          <w:position w:val="1"/>
        </w:rPr>
        <w:t>and</w:t>
      </w:r>
      <w:r>
        <w:rPr>
          <w:color w:val="221F1F"/>
          <w:spacing w:val="-9"/>
          <w:position w:val="1"/>
        </w:rPr>
        <w:t> </w:t>
      </w:r>
      <w:r>
        <w:rPr>
          <w:color w:val="221F1F"/>
          <w:position w:val="1"/>
        </w:rPr>
        <w:t>Program</w:t>
      </w:r>
      <w:r>
        <w:rPr>
          <w:color w:val="221F1F"/>
          <w:spacing w:val="-8"/>
          <w:position w:val="1"/>
        </w:rPr>
        <w:t> </w:t>
      </w:r>
      <w:r>
        <w:rPr>
          <w:color w:val="221F1F"/>
          <w:position w:val="1"/>
        </w:rPr>
        <w:t>Evaluation </w:t>
      </w:r>
      <w:r>
        <w:rPr>
          <w:color w:val="221F1F"/>
        </w:rPr>
        <w:t>Additional Required Subject Area Courses (12 hours):</w:t>
      </w:r>
    </w:p>
    <w:p>
      <w:pPr>
        <w:pStyle w:val="BodyText"/>
        <w:tabs>
          <w:tab w:pos="1559" w:val="left" w:leader="none"/>
        </w:tabs>
        <w:spacing w:line="252" w:lineRule="exact" w:before="5"/>
        <w:ind w:left="1199"/>
      </w:pPr>
      <w:r>
        <w:rPr>
          <w:color w:val="221F1F"/>
          <w:spacing w:val="-10"/>
          <w:sz w:val="20"/>
        </w:rPr>
        <w:t></w:t>
      </w:r>
      <w:r>
        <w:rPr>
          <w:color w:val="221F1F"/>
          <w:sz w:val="20"/>
        </w:rPr>
        <w:tab/>
      </w:r>
      <w:r>
        <w:rPr>
          <w:color w:val="221F1F"/>
        </w:rPr>
        <w:t>COUN</w:t>
      </w:r>
      <w:r>
        <w:rPr>
          <w:color w:val="221F1F"/>
          <w:spacing w:val="-4"/>
        </w:rPr>
        <w:t> </w:t>
      </w:r>
      <w:r>
        <w:rPr>
          <w:color w:val="221F1F"/>
        </w:rPr>
        <w:t>5230</w:t>
      </w:r>
      <w:r>
        <w:rPr>
          <w:color w:val="221F1F"/>
          <w:spacing w:val="-2"/>
        </w:rPr>
        <w:t> Psychodiagnostics</w:t>
      </w:r>
    </w:p>
    <w:p>
      <w:pPr>
        <w:pStyle w:val="BodyText"/>
        <w:tabs>
          <w:tab w:pos="1559" w:val="left" w:leader="none"/>
        </w:tabs>
        <w:spacing w:line="252" w:lineRule="exact"/>
        <w:ind w:left="1199"/>
      </w:pPr>
      <w:r>
        <w:rPr>
          <w:color w:val="221F1F"/>
          <w:spacing w:val="-10"/>
          <w:sz w:val="20"/>
        </w:rPr>
        <w:t></w:t>
      </w:r>
      <w:r>
        <w:rPr>
          <w:color w:val="221F1F"/>
          <w:sz w:val="20"/>
        </w:rPr>
        <w:tab/>
      </w:r>
      <w:r>
        <w:rPr>
          <w:color w:val="221F1F"/>
        </w:rPr>
        <w:t>COUN</w:t>
      </w:r>
      <w:r>
        <w:rPr>
          <w:color w:val="221F1F"/>
          <w:spacing w:val="-7"/>
        </w:rPr>
        <w:t> </w:t>
      </w:r>
      <w:r>
        <w:rPr>
          <w:color w:val="221F1F"/>
        </w:rPr>
        <w:t>5450</w:t>
      </w:r>
      <w:r>
        <w:rPr>
          <w:color w:val="221F1F"/>
          <w:spacing w:val="-3"/>
        </w:rPr>
        <w:t> </w:t>
      </w:r>
      <w:r>
        <w:rPr>
          <w:color w:val="221F1F"/>
        </w:rPr>
        <w:t>Trauma,</w:t>
      </w:r>
      <w:r>
        <w:rPr>
          <w:color w:val="221F1F"/>
          <w:spacing w:val="-4"/>
        </w:rPr>
        <w:t> </w:t>
      </w:r>
      <w:r>
        <w:rPr>
          <w:color w:val="221F1F"/>
        </w:rPr>
        <w:t>Crisis,</w:t>
      </w:r>
      <w:r>
        <w:rPr>
          <w:color w:val="221F1F"/>
          <w:spacing w:val="-3"/>
        </w:rPr>
        <w:t> </w:t>
      </w:r>
      <w:r>
        <w:rPr>
          <w:color w:val="221F1F"/>
        </w:rPr>
        <w:t>and</w:t>
      </w:r>
      <w:r>
        <w:rPr>
          <w:color w:val="221F1F"/>
          <w:spacing w:val="-4"/>
        </w:rPr>
        <w:t> </w:t>
      </w:r>
      <w:r>
        <w:rPr>
          <w:color w:val="221F1F"/>
        </w:rPr>
        <w:t>Emergency</w:t>
      </w:r>
      <w:r>
        <w:rPr>
          <w:color w:val="221F1F"/>
          <w:spacing w:val="-3"/>
        </w:rPr>
        <w:t> </w:t>
      </w:r>
      <w:r>
        <w:rPr>
          <w:color w:val="221F1F"/>
        </w:rPr>
        <w:t>Relief</w:t>
      </w:r>
      <w:r>
        <w:rPr>
          <w:color w:val="221F1F"/>
          <w:spacing w:val="-2"/>
        </w:rPr>
        <w:t> Counseling</w:t>
      </w:r>
    </w:p>
    <w:p>
      <w:pPr>
        <w:pStyle w:val="BodyText"/>
        <w:tabs>
          <w:tab w:pos="1559" w:val="left" w:leader="none"/>
        </w:tabs>
        <w:spacing w:line="252" w:lineRule="exact" w:before="1"/>
        <w:ind w:left="1199"/>
      </w:pPr>
      <w:r>
        <w:rPr>
          <w:color w:val="221F1F"/>
          <w:spacing w:val="-10"/>
          <w:sz w:val="20"/>
        </w:rPr>
        <w:t></w:t>
      </w:r>
      <w:r>
        <w:rPr>
          <w:color w:val="221F1F"/>
          <w:sz w:val="20"/>
        </w:rPr>
        <w:tab/>
      </w:r>
      <w:r>
        <w:rPr>
          <w:color w:val="221F1F"/>
        </w:rPr>
        <w:t>COUN</w:t>
      </w:r>
      <w:r>
        <w:rPr>
          <w:color w:val="221F1F"/>
          <w:spacing w:val="-5"/>
        </w:rPr>
        <w:t> </w:t>
      </w:r>
      <w:r>
        <w:rPr>
          <w:color w:val="221F1F"/>
        </w:rPr>
        <w:t>5540</w:t>
      </w:r>
      <w:r>
        <w:rPr>
          <w:color w:val="221F1F"/>
          <w:spacing w:val="-3"/>
        </w:rPr>
        <w:t> </w:t>
      </w:r>
      <w:r>
        <w:rPr>
          <w:color w:val="221F1F"/>
        </w:rPr>
        <w:t>Family</w:t>
      </w:r>
      <w:r>
        <w:rPr>
          <w:color w:val="221F1F"/>
          <w:spacing w:val="-3"/>
        </w:rPr>
        <w:t> </w:t>
      </w:r>
      <w:r>
        <w:rPr>
          <w:color w:val="221F1F"/>
        </w:rPr>
        <w:t>Systems</w:t>
      </w:r>
      <w:r>
        <w:rPr>
          <w:color w:val="221F1F"/>
          <w:spacing w:val="-5"/>
        </w:rPr>
        <w:t> </w:t>
      </w:r>
      <w:r>
        <w:rPr>
          <w:color w:val="221F1F"/>
          <w:spacing w:val="-2"/>
        </w:rPr>
        <w:t>Theory</w:t>
      </w:r>
    </w:p>
    <w:p>
      <w:pPr>
        <w:pStyle w:val="BodyText"/>
        <w:tabs>
          <w:tab w:pos="1559" w:val="left" w:leader="none"/>
        </w:tabs>
        <w:spacing w:line="252" w:lineRule="exact"/>
        <w:ind w:left="1199"/>
      </w:pPr>
      <w:r>
        <w:rPr>
          <w:color w:val="221F1F"/>
          <w:spacing w:val="-10"/>
          <w:sz w:val="20"/>
        </w:rPr>
        <w:t></w:t>
      </w:r>
      <w:r>
        <w:rPr>
          <w:color w:val="221F1F"/>
          <w:sz w:val="20"/>
        </w:rPr>
        <w:tab/>
      </w:r>
      <w:r>
        <w:rPr>
          <w:color w:val="221F1F"/>
        </w:rPr>
        <w:t>COUN</w:t>
      </w:r>
      <w:r>
        <w:rPr>
          <w:color w:val="221F1F"/>
          <w:spacing w:val="-5"/>
        </w:rPr>
        <w:t> </w:t>
      </w:r>
      <w:r>
        <w:rPr>
          <w:color w:val="221F1F"/>
        </w:rPr>
        <w:t>5630</w:t>
      </w:r>
      <w:r>
        <w:rPr>
          <w:color w:val="221F1F"/>
          <w:spacing w:val="-4"/>
        </w:rPr>
        <w:t> </w:t>
      </w:r>
      <w:r>
        <w:rPr>
          <w:color w:val="221F1F"/>
        </w:rPr>
        <w:t>Addictions</w:t>
      </w:r>
      <w:r>
        <w:rPr>
          <w:color w:val="221F1F"/>
          <w:spacing w:val="-4"/>
        </w:rPr>
        <w:t> </w:t>
      </w:r>
      <w:r>
        <w:rPr>
          <w:color w:val="221F1F"/>
        </w:rPr>
        <w:t>and</w:t>
      </w:r>
      <w:r>
        <w:rPr>
          <w:color w:val="221F1F"/>
          <w:spacing w:val="-4"/>
        </w:rPr>
        <w:t> </w:t>
      </w:r>
      <w:r>
        <w:rPr>
          <w:color w:val="221F1F"/>
        </w:rPr>
        <w:t>Substance</w:t>
      </w:r>
      <w:r>
        <w:rPr>
          <w:color w:val="221F1F"/>
          <w:spacing w:val="-4"/>
        </w:rPr>
        <w:t> </w:t>
      </w:r>
      <w:r>
        <w:rPr>
          <w:color w:val="221F1F"/>
        </w:rPr>
        <w:t>Abuse</w:t>
      </w:r>
      <w:r>
        <w:rPr>
          <w:color w:val="221F1F"/>
          <w:spacing w:val="-5"/>
        </w:rPr>
        <w:t> </w:t>
      </w:r>
      <w:r>
        <w:rPr>
          <w:color w:val="221F1F"/>
          <w:spacing w:val="-2"/>
        </w:rPr>
        <w:t>Counseling</w:t>
      </w:r>
    </w:p>
    <w:p>
      <w:pPr>
        <w:pStyle w:val="BodyText"/>
        <w:spacing w:before="4"/>
        <w:rPr>
          <w:sz w:val="24"/>
        </w:rPr>
      </w:pPr>
    </w:p>
    <w:p>
      <w:pPr>
        <w:pStyle w:val="BodyText"/>
        <w:ind w:left="839"/>
      </w:pPr>
      <w:r>
        <w:rPr>
          <w:color w:val="221F1F"/>
        </w:rPr>
        <w:t>Required</w:t>
      </w:r>
      <w:r>
        <w:rPr>
          <w:color w:val="221F1F"/>
          <w:spacing w:val="-3"/>
        </w:rPr>
        <w:t> </w:t>
      </w:r>
      <w:r>
        <w:rPr>
          <w:color w:val="221F1F"/>
        </w:rPr>
        <w:t>Field</w:t>
      </w:r>
      <w:r>
        <w:rPr>
          <w:color w:val="221F1F"/>
          <w:spacing w:val="-2"/>
        </w:rPr>
        <w:t> </w:t>
      </w:r>
      <w:r>
        <w:rPr>
          <w:color w:val="221F1F"/>
        </w:rPr>
        <w:t>Experience</w:t>
      </w:r>
      <w:r>
        <w:rPr>
          <w:color w:val="221F1F"/>
          <w:spacing w:val="-3"/>
        </w:rPr>
        <w:t> </w:t>
      </w:r>
      <w:r>
        <w:rPr>
          <w:color w:val="221F1F"/>
        </w:rPr>
        <w:t>Courses*</w:t>
      </w:r>
      <w:r>
        <w:rPr>
          <w:color w:val="221F1F"/>
          <w:spacing w:val="-3"/>
        </w:rPr>
        <w:t> </w:t>
      </w:r>
      <w:r>
        <w:rPr>
          <w:color w:val="221F1F"/>
        </w:rPr>
        <w:t>(9</w:t>
      </w:r>
      <w:r>
        <w:rPr>
          <w:color w:val="221F1F"/>
          <w:spacing w:val="-4"/>
        </w:rPr>
        <w:t> </w:t>
      </w:r>
      <w:r>
        <w:rPr>
          <w:color w:val="221F1F"/>
        </w:rPr>
        <w:t>–</w:t>
      </w:r>
      <w:r>
        <w:rPr>
          <w:color w:val="221F1F"/>
          <w:spacing w:val="-2"/>
        </w:rPr>
        <w:t> </w:t>
      </w:r>
      <w:r>
        <w:rPr>
          <w:color w:val="221F1F"/>
        </w:rPr>
        <w:t>12</w:t>
      </w:r>
      <w:r>
        <w:rPr>
          <w:color w:val="221F1F"/>
          <w:spacing w:val="-2"/>
        </w:rPr>
        <w:t> hours):</w:t>
      </w:r>
    </w:p>
    <w:p>
      <w:pPr>
        <w:pStyle w:val="BodyText"/>
        <w:tabs>
          <w:tab w:pos="1559" w:val="left" w:leader="none"/>
        </w:tabs>
        <w:spacing w:before="1"/>
        <w:ind w:left="1199"/>
      </w:pPr>
      <w:r>
        <w:rPr>
          <w:color w:val="221F1F"/>
          <w:spacing w:val="-10"/>
          <w:sz w:val="20"/>
        </w:rPr>
        <w:t></w:t>
      </w:r>
      <w:r>
        <w:rPr>
          <w:color w:val="221F1F"/>
          <w:sz w:val="20"/>
        </w:rPr>
        <w:tab/>
      </w:r>
      <w:r>
        <w:rPr>
          <w:color w:val="221F1F"/>
        </w:rPr>
        <w:t>COUN</w:t>
      </w:r>
      <w:r>
        <w:rPr>
          <w:color w:val="221F1F"/>
          <w:spacing w:val="-5"/>
        </w:rPr>
        <w:t> </w:t>
      </w:r>
      <w:r>
        <w:rPr>
          <w:color w:val="221F1F"/>
        </w:rPr>
        <w:t>6100</w:t>
      </w:r>
      <w:r>
        <w:rPr>
          <w:color w:val="221F1F"/>
          <w:spacing w:val="-3"/>
        </w:rPr>
        <w:t> </w:t>
      </w:r>
      <w:r>
        <w:rPr>
          <w:color w:val="221F1F"/>
        </w:rPr>
        <w:t>Counseling</w:t>
      </w:r>
      <w:r>
        <w:rPr>
          <w:color w:val="221F1F"/>
          <w:spacing w:val="-6"/>
        </w:rPr>
        <w:t> </w:t>
      </w:r>
      <w:r>
        <w:rPr>
          <w:color w:val="221F1F"/>
        </w:rPr>
        <w:t>Learning</w:t>
      </w:r>
      <w:r>
        <w:rPr>
          <w:color w:val="221F1F"/>
          <w:spacing w:val="-4"/>
        </w:rPr>
        <w:t> </w:t>
      </w:r>
      <w:r>
        <w:rPr>
          <w:color w:val="221F1F"/>
        </w:rPr>
        <w:t>Practicum</w:t>
      </w:r>
      <w:r>
        <w:rPr>
          <w:color w:val="221F1F"/>
          <w:spacing w:val="-2"/>
        </w:rPr>
        <w:t> </w:t>
      </w:r>
      <w:r>
        <w:rPr>
          <w:color w:val="221F1F"/>
        </w:rPr>
        <w:t>I</w:t>
      </w:r>
      <w:r>
        <w:rPr>
          <w:color w:val="221F1F"/>
          <w:spacing w:val="-5"/>
        </w:rPr>
        <w:t> </w:t>
      </w:r>
      <w:r>
        <w:rPr>
          <w:color w:val="221F1F"/>
        </w:rPr>
        <w:t>(1.5</w:t>
      </w:r>
      <w:r>
        <w:rPr>
          <w:color w:val="221F1F"/>
          <w:spacing w:val="-6"/>
        </w:rPr>
        <w:t> </w:t>
      </w:r>
      <w:r>
        <w:rPr>
          <w:color w:val="221F1F"/>
          <w:spacing w:val="-2"/>
        </w:rPr>
        <w:t>hours)</w:t>
      </w:r>
    </w:p>
    <w:p>
      <w:pPr>
        <w:pStyle w:val="BodyText"/>
        <w:tabs>
          <w:tab w:pos="1559" w:val="left" w:leader="none"/>
        </w:tabs>
        <w:spacing w:line="252" w:lineRule="exact" w:before="2"/>
        <w:ind w:left="1199"/>
      </w:pPr>
      <w:r>
        <w:rPr>
          <w:color w:val="221F1F"/>
          <w:spacing w:val="-10"/>
          <w:sz w:val="20"/>
        </w:rPr>
        <w:t></w:t>
      </w:r>
      <w:r>
        <w:rPr>
          <w:color w:val="221F1F"/>
          <w:sz w:val="20"/>
        </w:rPr>
        <w:tab/>
      </w:r>
      <w:r>
        <w:rPr>
          <w:color w:val="221F1F"/>
        </w:rPr>
        <w:t>COUN</w:t>
      </w:r>
      <w:r>
        <w:rPr>
          <w:color w:val="221F1F"/>
          <w:spacing w:val="-5"/>
        </w:rPr>
        <w:t> </w:t>
      </w:r>
      <w:r>
        <w:rPr>
          <w:color w:val="221F1F"/>
        </w:rPr>
        <w:t>6200</w:t>
      </w:r>
      <w:r>
        <w:rPr>
          <w:color w:val="221F1F"/>
          <w:spacing w:val="-4"/>
        </w:rPr>
        <w:t> </w:t>
      </w:r>
      <w:r>
        <w:rPr>
          <w:color w:val="221F1F"/>
        </w:rPr>
        <w:t>Counseling</w:t>
      </w:r>
      <w:r>
        <w:rPr>
          <w:color w:val="221F1F"/>
          <w:spacing w:val="-6"/>
        </w:rPr>
        <w:t> </w:t>
      </w:r>
      <w:r>
        <w:rPr>
          <w:color w:val="221F1F"/>
        </w:rPr>
        <w:t>Learning</w:t>
      </w:r>
      <w:r>
        <w:rPr>
          <w:color w:val="221F1F"/>
          <w:spacing w:val="-4"/>
        </w:rPr>
        <w:t> </w:t>
      </w:r>
      <w:r>
        <w:rPr>
          <w:color w:val="221F1F"/>
        </w:rPr>
        <w:t>Practicum</w:t>
      </w:r>
      <w:r>
        <w:rPr>
          <w:color w:val="221F1F"/>
          <w:spacing w:val="-2"/>
        </w:rPr>
        <w:t> </w:t>
      </w:r>
      <w:r>
        <w:rPr>
          <w:color w:val="221F1F"/>
        </w:rPr>
        <w:t>II</w:t>
      </w:r>
      <w:r>
        <w:rPr>
          <w:color w:val="221F1F"/>
          <w:spacing w:val="-6"/>
        </w:rPr>
        <w:t> </w:t>
      </w:r>
      <w:r>
        <w:rPr>
          <w:color w:val="221F1F"/>
        </w:rPr>
        <w:t>(1.5</w:t>
      </w:r>
      <w:r>
        <w:rPr>
          <w:color w:val="221F1F"/>
          <w:spacing w:val="-3"/>
        </w:rPr>
        <w:t> </w:t>
      </w:r>
      <w:r>
        <w:rPr>
          <w:color w:val="221F1F"/>
          <w:spacing w:val="-2"/>
        </w:rPr>
        <w:t>hours)</w:t>
      </w:r>
    </w:p>
    <w:p>
      <w:pPr>
        <w:pStyle w:val="BodyText"/>
        <w:tabs>
          <w:tab w:pos="1559" w:val="left" w:leader="none"/>
        </w:tabs>
        <w:spacing w:line="252" w:lineRule="exact"/>
        <w:ind w:left="1199"/>
      </w:pPr>
      <w:r>
        <w:rPr>
          <w:color w:val="221F1F"/>
          <w:spacing w:val="-10"/>
          <w:sz w:val="20"/>
        </w:rPr>
        <w:t></w:t>
      </w:r>
      <w:r>
        <w:rPr>
          <w:color w:val="221F1F"/>
          <w:sz w:val="20"/>
        </w:rPr>
        <w:tab/>
      </w:r>
      <w:r>
        <w:rPr>
          <w:color w:val="221F1F"/>
        </w:rPr>
        <w:t>COUN</w:t>
      </w:r>
      <w:r>
        <w:rPr>
          <w:color w:val="221F1F"/>
          <w:spacing w:val="-4"/>
        </w:rPr>
        <w:t> </w:t>
      </w:r>
      <w:r>
        <w:rPr>
          <w:color w:val="221F1F"/>
        </w:rPr>
        <w:t>6500</w:t>
      </w:r>
      <w:r>
        <w:rPr>
          <w:color w:val="221F1F"/>
          <w:spacing w:val="-2"/>
        </w:rPr>
        <w:t> </w:t>
      </w:r>
      <w:r>
        <w:rPr>
          <w:color w:val="221F1F"/>
        </w:rPr>
        <w:t>Internship</w:t>
      </w:r>
      <w:r>
        <w:rPr>
          <w:color w:val="221F1F"/>
          <w:spacing w:val="-6"/>
        </w:rPr>
        <w:t> </w:t>
      </w:r>
      <w:r>
        <w:rPr>
          <w:color w:val="221F1F"/>
        </w:rPr>
        <w:t>(1.5</w:t>
      </w:r>
      <w:r>
        <w:rPr>
          <w:color w:val="221F1F"/>
          <w:spacing w:val="-2"/>
        </w:rPr>
        <w:t> </w:t>
      </w:r>
      <w:r>
        <w:rPr>
          <w:color w:val="221F1F"/>
        </w:rPr>
        <w:t>hours</w:t>
      </w:r>
      <w:r>
        <w:rPr>
          <w:color w:val="221F1F"/>
          <w:spacing w:val="-3"/>
        </w:rPr>
        <w:t> </w:t>
      </w:r>
      <w:r>
        <w:rPr>
          <w:color w:val="221F1F"/>
        </w:rPr>
        <w:t>per</w:t>
      </w:r>
      <w:r>
        <w:rPr>
          <w:color w:val="221F1F"/>
          <w:spacing w:val="-1"/>
        </w:rPr>
        <w:t> </w:t>
      </w:r>
      <w:r>
        <w:rPr>
          <w:color w:val="221F1F"/>
        </w:rPr>
        <w:t>term,</w:t>
      </w:r>
      <w:r>
        <w:rPr>
          <w:color w:val="221F1F"/>
          <w:spacing w:val="-3"/>
        </w:rPr>
        <w:t> </w:t>
      </w:r>
      <w:r>
        <w:rPr>
          <w:color w:val="221F1F"/>
        </w:rPr>
        <w:t>6-9</w:t>
      </w:r>
      <w:r>
        <w:rPr>
          <w:color w:val="221F1F"/>
          <w:spacing w:val="-2"/>
        </w:rPr>
        <w:t> </w:t>
      </w:r>
      <w:r>
        <w:rPr>
          <w:color w:val="221F1F"/>
        </w:rPr>
        <w:t>hours</w:t>
      </w:r>
      <w:r>
        <w:rPr>
          <w:color w:val="221F1F"/>
          <w:spacing w:val="-7"/>
        </w:rPr>
        <w:t> </w:t>
      </w:r>
      <w:r>
        <w:rPr>
          <w:color w:val="221F1F"/>
          <w:spacing w:val="-2"/>
        </w:rPr>
        <w:t>total)</w:t>
      </w:r>
    </w:p>
    <w:p>
      <w:pPr>
        <w:spacing w:before="0"/>
        <w:ind w:left="1559" w:right="97" w:firstLine="0"/>
        <w:jc w:val="left"/>
        <w:rPr>
          <w:i/>
          <w:sz w:val="22"/>
        </w:rPr>
      </w:pPr>
      <w:r>
        <w:rPr>
          <w:i/>
          <w:color w:val="221F1F"/>
          <w:sz w:val="22"/>
        </w:rPr>
        <w:t>(A</w:t>
      </w:r>
      <w:r>
        <w:rPr>
          <w:i/>
          <w:color w:val="221F1F"/>
          <w:spacing w:val="-3"/>
          <w:sz w:val="22"/>
        </w:rPr>
        <w:t> </w:t>
      </w:r>
      <w:r>
        <w:rPr>
          <w:i/>
          <w:color w:val="221F1F"/>
          <w:sz w:val="22"/>
        </w:rPr>
        <w:t>minimum</w:t>
      </w:r>
      <w:r>
        <w:rPr>
          <w:i/>
          <w:color w:val="221F1F"/>
          <w:spacing w:val="-3"/>
          <w:sz w:val="22"/>
        </w:rPr>
        <w:t> </w:t>
      </w:r>
      <w:r>
        <w:rPr>
          <w:i/>
          <w:color w:val="221F1F"/>
          <w:sz w:val="22"/>
        </w:rPr>
        <w:t>of</w:t>
      </w:r>
      <w:r>
        <w:rPr>
          <w:i/>
          <w:color w:val="221F1F"/>
          <w:spacing w:val="-2"/>
          <w:sz w:val="22"/>
        </w:rPr>
        <w:t> </w:t>
      </w:r>
      <w:r>
        <w:rPr>
          <w:i/>
          <w:color w:val="221F1F"/>
          <w:sz w:val="22"/>
        </w:rPr>
        <w:t>6</w:t>
      </w:r>
      <w:r>
        <w:rPr>
          <w:i/>
          <w:color w:val="221F1F"/>
          <w:spacing w:val="-5"/>
          <w:sz w:val="22"/>
        </w:rPr>
        <w:t> </w:t>
      </w:r>
      <w:r>
        <w:rPr>
          <w:i/>
          <w:color w:val="221F1F"/>
          <w:sz w:val="22"/>
        </w:rPr>
        <w:t>credit</w:t>
      </w:r>
      <w:r>
        <w:rPr>
          <w:i/>
          <w:color w:val="221F1F"/>
          <w:spacing w:val="-2"/>
          <w:sz w:val="22"/>
        </w:rPr>
        <w:t> </w:t>
      </w:r>
      <w:r>
        <w:rPr>
          <w:i/>
          <w:color w:val="221F1F"/>
          <w:sz w:val="22"/>
        </w:rPr>
        <w:t>hours</w:t>
      </w:r>
      <w:r>
        <w:rPr>
          <w:i/>
          <w:color w:val="221F1F"/>
          <w:spacing w:val="-3"/>
          <w:sz w:val="22"/>
        </w:rPr>
        <w:t> </w:t>
      </w:r>
      <w:r>
        <w:rPr>
          <w:i/>
          <w:color w:val="221F1F"/>
          <w:sz w:val="22"/>
        </w:rPr>
        <w:t>and</w:t>
      </w:r>
      <w:r>
        <w:rPr>
          <w:i/>
          <w:color w:val="221F1F"/>
          <w:spacing w:val="-3"/>
          <w:sz w:val="22"/>
        </w:rPr>
        <w:t> </w:t>
      </w:r>
      <w:r>
        <w:rPr>
          <w:i/>
          <w:color w:val="221F1F"/>
          <w:sz w:val="22"/>
        </w:rPr>
        <w:t>600</w:t>
      </w:r>
      <w:r>
        <w:rPr>
          <w:i/>
          <w:color w:val="221F1F"/>
          <w:spacing w:val="-3"/>
          <w:sz w:val="22"/>
        </w:rPr>
        <w:t> </w:t>
      </w:r>
      <w:r>
        <w:rPr>
          <w:i/>
          <w:color w:val="221F1F"/>
          <w:sz w:val="22"/>
        </w:rPr>
        <w:t>clinical</w:t>
      </w:r>
      <w:r>
        <w:rPr>
          <w:i/>
          <w:color w:val="221F1F"/>
          <w:spacing w:val="-2"/>
          <w:sz w:val="22"/>
        </w:rPr>
        <w:t> </w:t>
      </w:r>
      <w:r>
        <w:rPr>
          <w:i/>
          <w:color w:val="221F1F"/>
          <w:sz w:val="22"/>
        </w:rPr>
        <w:t>supervised</w:t>
      </w:r>
      <w:r>
        <w:rPr>
          <w:i/>
          <w:color w:val="221F1F"/>
          <w:spacing w:val="-3"/>
          <w:sz w:val="22"/>
        </w:rPr>
        <w:t> </w:t>
      </w:r>
      <w:r>
        <w:rPr>
          <w:i/>
          <w:color w:val="221F1F"/>
          <w:sz w:val="22"/>
        </w:rPr>
        <w:t>hours</w:t>
      </w:r>
      <w:r>
        <w:rPr>
          <w:i/>
          <w:color w:val="221F1F"/>
          <w:spacing w:val="-3"/>
          <w:sz w:val="22"/>
        </w:rPr>
        <w:t> </w:t>
      </w:r>
      <w:r>
        <w:rPr>
          <w:i/>
          <w:color w:val="221F1F"/>
          <w:sz w:val="22"/>
        </w:rPr>
        <w:t>required;</w:t>
      </w:r>
      <w:r>
        <w:rPr>
          <w:i/>
          <w:color w:val="221F1F"/>
          <w:spacing w:val="-2"/>
          <w:sz w:val="22"/>
        </w:rPr>
        <w:t> </w:t>
      </w:r>
      <w:r>
        <w:rPr>
          <w:i/>
          <w:color w:val="221F1F"/>
          <w:sz w:val="22"/>
        </w:rPr>
        <w:t>9</w:t>
      </w:r>
      <w:r>
        <w:rPr>
          <w:i/>
          <w:color w:val="221F1F"/>
          <w:spacing w:val="-3"/>
          <w:sz w:val="22"/>
        </w:rPr>
        <w:t> </w:t>
      </w:r>
      <w:r>
        <w:rPr>
          <w:i/>
          <w:color w:val="221F1F"/>
          <w:sz w:val="22"/>
        </w:rPr>
        <w:t>credit</w:t>
      </w:r>
      <w:r>
        <w:rPr>
          <w:i/>
          <w:color w:val="221F1F"/>
          <w:spacing w:val="-4"/>
          <w:sz w:val="22"/>
        </w:rPr>
        <w:t> </w:t>
      </w:r>
      <w:r>
        <w:rPr>
          <w:i/>
          <w:color w:val="221F1F"/>
          <w:sz w:val="22"/>
        </w:rPr>
        <w:t>hours</w:t>
      </w:r>
      <w:r>
        <w:rPr>
          <w:i/>
          <w:color w:val="221F1F"/>
          <w:spacing w:val="-3"/>
          <w:sz w:val="22"/>
        </w:rPr>
        <w:t> </w:t>
      </w:r>
      <w:r>
        <w:rPr>
          <w:i/>
          <w:color w:val="221F1F"/>
          <w:sz w:val="22"/>
        </w:rPr>
        <w:t>and</w:t>
      </w:r>
      <w:r>
        <w:rPr>
          <w:i/>
          <w:color w:val="221F1F"/>
          <w:sz w:val="22"/>
        </w:rPr>
        <w:t> </w:t>
      </w:r>
      <w:bookmarkStart w:name="*No school settings may be used for prac" w:id="21"/>
      <w:bookmarkEnd w:id="21"/>
      <w:r>
        <w:rPr>
          <w:i/>
          <w:color w:val="221F1F"/>
          <w:sz w:val="22"/>
        </w:rPr>
        <w:t>900</w:t>
      </w:r>
      <w:r>
        <w:rPr>
          <w:i/>
          <w:color w:val="221F1F"/>
          <w:sz w:val="22"/>
        </w:rPr>
        <w:t> clinical supervised hours are required in FL)</w:t>
      </w:r>
    </w:p>
    <w:p>
      <w:pPr>
        <w:spacing w:before="0"/>
        <w:ind w:left="839" w:right="0" w:firstLine="0"/>
        <w:jc w:val="left"/>
        <w:rPr>
          <w:b/>
          <w:sz w:val="22"/>
        </w:rPr>
      </w:pPr>
      <w:r>
        <w:rPr>
          <w:b/>
          <w:color w:val="221F1F"/>
          <w:sz w:val="22"/>
        </w:rPr>
        <w:t>*No</w:t>
      </w:r>
      <w:r>
        <w:rPr>
          <w:b/>
          <w:color w:val="221F1F"/>
          <w:spacing w:val="-2"/>
          <w:sz w:val="22"/>
        </w:rPr>
        <w:t> </w:t>
      </w:r>
      <w:r>
        <w:rPr>
          <w:b/>
          <w:color w:val="221F1F"/>
          <w:sz w:val="22"/>
        </w:rPr>
        <w:t>school</w:t>
      </w:r>
      <w:r>
        <w:rPr>
          <w:b/>
          <w:color w:val="221F1F"/>
          <w:spacing w:val="-1"/>
          <w:sz w:val="22"/>
        </w:rPr>
        <w:t> </w:t>
      </w:r>
      <w:r>
        <w:rPr>
          <w:b/>
          <w:color w:val="221F1F"/>
          <w:sz w:val="22"/>
        </w:rPr>
        <w:t>settings</w:t>
      </w:r>
      <w:r>
        <w:rPr>
          <w:b/>
          <w:color w:val="221F1F"/>
          <w:spacing w:val="-4"/>
          <w:sz w:val="22"/>
        </w:rPr>
        <w:t> </w:t>
      </w:r>
      <w:r>
        <w:rPr>
          <w:b/>
          <w:color w:val="221F1F"/>
          <w:sz w:val="22"/>
        </w:rPr>
        <w:t>may</w:t>
      </w:r>
      <w:r>
        <w:rPr>
          <w:b/>
          <w:color w:val="221F1F"/>
          <w:spacing w:val="-5"/>
          <w:sz w:val="22"/>
        </w:rPr>
        <w:t> </w:t>
      </w:r>
      <w:r>
        <w:rPr>
          <w:b/>
          <w:color w:val="221F1F"/>
          <w:sz w:val="22"/>
        </w:rPr>
        <w:t>be</w:t>
      </w:r>
      <w:r>
        <w:rPr>
          <w:b/>
          <w:color w:val="221F1F"/>
          <w:spacing w:val="-2"/>
          <w:sz w:val="22"/>
        </w:rPr>
        <w:t> </w:t>
      </w:r>
      <w:r>
        <w:rPr>
          <w:b/>
          <w:color w:val="221F1F"/>
          <w:sz w:val="22"/>
        </w:rPr>
        <w:t>used</w:t>
      </w:r>
      <w:r>
        <w:rPr>
          <w:b/>
          <w:color w:val="221F1F"/>
          <w:spacing w:val="-5"/>
          <w:sz w:val="22"/>
        </w:rPr>
        <w:t> </w:t>
      </w:r>
      <w:r>
        <w:rPr>
          <w:b/>
          <w:color w:val="221F1F"/>
          <w:sz w:val="22"/>
        </w:rPr>
        <w:t>for</w:t>
      </w:r>
      <w:r>
        <w:rPr>
          <w:b/>
          <w:color w:val="221F1F"/>
          <w:spacing w:val="-2"/>
          <w:sz w:val="22"/>
        </w:rPr>
        <w:t> </w:t>
      </w:r>
      <w:r>
        <w:rPr>
          <w:b/>
          <w:color w:val="221F1F"/>
          <w:sz w:val="22"/>
        </w:rPr>
        <w:t>practicum</w:t>
      </w:r>
      <w:r>
        <w:rPr>
          <w:b/>
          <w:color w:val="221F1F"/>
          <w:spacing w:val="-1"/>
          <w:sz w:val="22"/>
        </w:rPr>
        <w:t> </w:t>
      </w:r>
      <w:r>
        <w:rPr>
          <w:b/>
          <w:color w:val="221F1F"/>
          <w:sz w:val="22"/>
        </w:rPr>
        <w:t>or</w:t>
      </w:r>
      <w:r>
        <w:rPr>
          <w:b/>
          <w:color w:val="221F1F"/>
          <w:spacing w:val="-4"/>
          <w:sz w:val="22"/>
        </w:rPr>
        <w:t> </w:t>
      </w:r>
      <w:r>
        <w:rPr>
          <w:b/>
          <w:color w:val="221F1F"/>
          <w:sz w:val="22"/>
        </w:rPr>
        <w:t>internship</w:t>
      </w:r>
      <w:r>
        <w:rPr>
          <w:b/>
          <w:color w:val="221F1F"/>
          <w:spacing w:val="-3"/>
          <w:sz w:val="22"/>
        </w:rPr>
        <w:t> </w:t>
      </w:r>
      <w:r>
        <w:rPr>
          <w:b/>
          <w:color w:val="221F1F"/>
          <w:sz w:val="22"/>
        </w:rPr>
        <w:t>hours</w:t>
      </w:r>
      <w:r>
        <w:rPr>
          <w:b/>
          <w:color w:val="221F1F"/>
          <w:spacing w:val="-2"/>
          <w:sz w:val="22"/>
        </w:rPr>
        <w:t> </w:t>
      </w:r>
      <w:r>
        <w:rPr>
          <w:b/>
          <w:color w:val="221F1F"/>
          <w:sz w:val="22"/>
        </w:rPr>
        <w:t>toward</w:t>
      </w:r>
      <w:r>
        <w:rPr>
          <w:b/>
          <w:color w:val="221F1F"/>
          <w:spacing w:val="-3"/>
          <w:sz w:val="22"/>
        </w:rPr>
        <w:t> </w:t>
      </w:r>
      <w:r>
        <w:rPr>
          <w:b/>
          <w:color w:val="221F1F"/>
          <w:sz w:val="22"/>
        </w:rPr>
        <w:t>the</w:t>
      </w:r>
      <w:r>
        <w:rPr>
          <w:b/>
          <w:color w:val="221F1F"/>
          <w:spacing w:val="-4"/>
          <w:sz w:val="22"/>
        </w:rPr>
        <w:t> </w:t>
      </w:r>
      <w:r>
        <w:rPr>
          <w:b/>
          <w:color w:val="221F1F"/>
          <w:sz w:val="22"/>
        </w:rPr>
        <w:t>MA</w:t>
      </w:r>
      <w:r>
        <w:rPr>
          <w:b/>
          <w:color w:val="221F1F"/>
          <w:spacing w:val="-3"/>
          <w:sz w:val="22"/>
        </w:rPr>
        <w:t> </w:t>
      </w:r>
      <w:r>
        <w:rPr>
          <w:b/>
          <w:color w:val="221F1F"/>
          <w:sz w:val="22"/>
        </w:rPr>
        <w:t>in</w:t>
      </w:r>
      <w:r>
        <w:rPr>
          <w:b/>
          <w:color w:val="221F1F"/>
          <w:spacing w:val="-3"/>
          <w:sz w:val="22"/>
        </w:rPr>
        <w:t> </w:t>
      </w:r>
      <w:r>
        <w:rPr>
          <w:b/>
          <w:color w:val="221F1F"/>
          <w:sz w:val="22"/>
        </w:rPr>
        <w:t>Counseling for this emphasis at this time.</w:t>
      </w:r>
    </w:p>
    <w:p>
      <w:pPr>
        <w:pStyle w:val="BodyText"/>
        <w:rPr>
          <w:b/>
          <w:sz w:val="24"/>
        </w:rPr>
      </w:pPr>
    </w:p>
    <w:p>
      <w:pPr>
        <w:pStyle w:val="BodyText"/>
        <w:spacing w:line="252" w:lineRule="exact"/>
        <w:ind w:left="839"/>
        <w:jc w:val="both"/>
      </w:pPr>
      <w:r>
        <w:rPr>
          <w:color w:val="221F1F"/>
        </w:rPr>
        <w:t>Elective</w:t>
      </w:r>
      <w:r>
        <w:rPr>
          <w:color w:val="221F1F"/>
          <w:spacing w:val="-3"/>
        </w:rPr>
        <w:t> </w:t>
      </w:r>
      <w:r>
        <w:rPr>
          <w:color w:val="221F1F"/>
        </w:rPr>
        <w:t>Courses</w:t>
      </w:r>
      <w:r>
        <w:rPr>
          <w:color w:val="221F1F"/>
          <w:spacing w:val="-4"/>
        </w:rPr>
        <w:t> </w:t>
      </w:r>
      <w:r>
        <w:rPr>
          <w:color w:val="221F1F"/>
        </w:rPr>
        <w:t>(9</w:t>
      </w:r>
      <w:r>
        <w:rPr>
          <w:color w:val="221F1F"/>
          <w:spacing w:val="-2"/>
        </w:rPr>
        <w:t> hours)</w:t>
      </w:r>
    </w:p>
    <w:p>
      <w:pPr>
        <w:pStyle w:val="BodyText"/>
        <w:ind w:left="1559" w:right="57" w:hanging="360"/>
        <w:jc w:val="both"/>
      </w:pPr>
      <w:r>
        <w:rPr>
          <w:color w:val="221F1F"/>
        </w:rPr>
        <w:t></w:t>
      </w:r>
      <w:r>
        <w:rPr>
          <w:color w:val="221F1F"/>
          <w:spacing w:val="80"/>
        </w:rPr>
        <w:t> </w:t>
      </w:r>
      <w:r>
        <w:rPr>
          <w:color w:val="221F1F"/>
        </w:rPr>
        <w:t>In</w:t>
      </w:r>
      <w:r>
        <w:rPr>
          <w:color w:val="221F1F"/>
          <w:spacing w:val="-7"/>
        </w:rPr>
        <w:t> </w:t>
      </w:r>
      <w:r>
        <w:rPr>
          <w:color w:val="221F1F"/>
        </w:rPr>
        <w:t>addition</w:t>
      </w:r>
      <w:r>
        <w:rPr>
          <w:color w:val="221F1F"/>
          <w:spacing w:val="-9"/>
        </w:rPr>
        <w:t> </w:t>
      </w:r>
      <w:r>
        <w:rPr>
          <w:color w:val="221F1F"/>
        </w:rPr>
        <w:t>to</w:t>
      </w:r>
      <w:r>
        <w:rPr>
          <w:color w:val="221F1F"/>
          <w:spacing w:val="-9"/>
        </w:rPr>
        <w:t> </w:t>
      </w:r>
      <w:r>
        <w:rPr>
          <w:color w:val="221F1F"/>
        </w:rPr>
        <w:t>the</w:t>
      </w:r>
      <w:r>
        <w:rPr>
          <w:color w:val="221F1F"/>
          <w:spacing w:val="-9"/>
        </w:rPr>
        <w:t> </w:t>
      </w:r>
      <w:r>
        <w:rPr>
          <w:color w:val="221F1F"/>
        </w:rPr>
        <w:t>required</w:t>
      </w:r>
      <w:r>
        <w:rPr>
          <w:color w:val="221F1F"/>
          <w:spacing w:val="-7"/>
        </w:rPr>
        <w:t> </w:t>
      </w:r>
      <w:r>
        <w:rPr>
          <w:color w:val="221F1F"/>
        </w:rPr>
        <w:t>subject</w:t>
      </w:r>
      <w:r>
        <w:rPr>
          <w:color w:val="221F1F"/>
          <w:spacing w:val="-6"/>
        </w:rPr>
        <w:t> </w:t>
      </w:r>
      <w:r>
        <w:rPr>
          <w:color w:val="221F1F"/>
        </w:rPr>
        <w:t>area</w:t>
      </w:r>
      <w:r>
        <w:rPr>
          <w:color w:val="221F1F"/>
          <w:spacing w:val="-9"/>
        </w:rPr>
        <w:t> </w:t>
      </w:r>
      <w:r>
        <w:rPr>
          <w:color w:val="221F1F"/>
        </w:rPr>
        <w:t>courses</w:t>
      </w:r>
      <w:r>
        <w:rPr>
          <w:color w:val="221F1F"/>
          <w:spacing w:val="-6"/>
        </w:rPr>
        <w:t> </w:t>
      </w:r>
      <w:r>
        <w:rPr>
          <w:color w:val="221F1F"/>
        </w:rPr>
        <w:t>listed</w:t>
      </w:r>
      <w:r>
        <w:rPr>
          <w:color w:val="221F1F"/>
          <w:spacing w:val="-7"/>
        </w:rPr>
        <w:t> </w:t>
      </w:r>
      <w:r>
        <w:rPr>
          <w:color w:val="221F1F"/>
        </w:rPr>
        <w:t>above,</w:t>
      </w:r>
      <w:r>
        <w:rPr>
          <w:color w:val="221F1F"/>
          <w:spacing w:val="-7"/>
        </w:rPr>
        <w:t> </w:t>
      </w:r>
      <w:r>
        <w:rPr>
          <w:color w:val="221F1F"/>
        </w:rPr>
        <w:t>students</w:t>
      </w:r>
      <w:r>
        <w:rPr>
          <w:color w:val="221F1F"/>
          <w:spacing w:val="-9"/>
        </w:rPr>
        <w:t> </w:t>
      </w:r>
      <w:r>
        <w:rPr>
          <w:color w:val="221F1F"/>
        </w:rPr>
        <w:t>work</w:t>
      </w:r>
      <w:r>
        <w:rPr>
          <w:color w:val="221F1F"/>
          <w:spacing w:val="-7"/>
        </w:rPr>
        <w:t> </w:t>
      </w:r>
      <w:r>
        <w:rPr>
          <w:color w:val="221F1F"/>
        </w:rPr>
        <w:t>with</w:t>
      </w:r>
      <w:r>
        <w:rPr>
          <w:color w:val="221F1F"/>
          <w:spacing w:val="-9"/>
        </w:rPr>
        <w:t> </w:t>
      </w:r>
      <w:r>
        <w:rPr>
          <w:color w:val="221F1F"/>
        </w:rPr>
        <w:t>a</w:t>
      </w:r>
      <w:r>
        <w:rPr>
          <w:color w:val="221F1F"/>
          <w:spacing w:val="-9"/>
        </w:rPr>
        <w:t> </w:t>
      </w:r>
      <w:r>
        <w:rPr>
          <w:color w:val="221F1F"/>
        </w:rPr>
        <w:t>faculty</w:t>
      </w:r>
      <w:r>
        <w:rPr>
          <w:color w:val="221F1F"/>
          <w:spacing w:val="-9"/>
        </w:rPr>
        <w:t> </w:t>
      </w:r>
      <w:r>
        <w:rPr>
          <w:color w:val="221F1F"/>
        </w:rPr>
        <w:t>advisor to</w:t>
      </w:r>
      <w:r>
        <w:rPr>
          <w:color w:val="221F1F"/>
          <w:spacing w:val="-1"/>
        </w:rPr>
        <w:t> </w:t>
      </w:r>
      <w:r>
        <w:rPr>
          <w:color w:val="221F1F"/>
        </w:rPr>
        <w:t>select</w:t>
      </w:r>
      <w:r>
        <w:rPr>
          <w:color w:val="221F1F"/>
          <w:spacing w:val="-2"/>
        </w:rPr>
        <w:t> </w:t>
      </w:r>
      <w:r>
        <w:rPr>
          <w:color w:val="221F1F"/>
        </w:rPr>
        <w:t>electives</w:t>
      </w:r>
      <w:r>
        <w:rPr>
          <w:color w:val="221F1F"/>
          <w:spacing w:val="-3"/>
        </w:rPr>
        <w:t> </w:t>
      </w:r>
      <w:r>
        <w:rPr>
          <w:color w:val="221F1F"/>
        </w:rPr>
        <w:t>from</w:t>
      </w:r>
      <w:r>
        <w:rPr>
          <w:color w:val="221F1F"/>
          <w:spacing w:val="-2"/>
        </w:rPr>
        <w:t> </w:t>
      </w:r>
      <w:r>
        <w:rPr>
          <w:color w:val="221F1F"/>
        </w:rPr>
        <w:t>the</w:t>
      </w:r>
      <w:r>
        <w:rPr>
          <w:color w:val="221F1F"/>
          <w:spacing w:val="-3"/>
        </w:rPr>
        <w:t> </w:t>
      </w:r>
      <w:r>
        <w:rPr>
          <w:color w:val="221F1F"/>
        </w:rPr>
        <w:t>counseling</w:t>
      </w:r>
      <w:r>
        <w:rPr>
          <w:color w:val="221F1F"/>
          <w:spacing w:val="-1"/>
        </w:rPr>
        <w:t> </w:t>
      </w:r>
      <w:r>
        <w:rPr>
          <w:color w:val="221F1F"/>
        </w:rPr>
        <w:t>program curriculum</w:t>
      </w:r>
      <w:r>
        <w:rPr>
          <w:color w:val="221F1F"/>
          <w:spacing w:val="-2"/>
        </w:rPr>
        <w:t> </w:t>
      </w:r>
      <w:r>
        <w:rPr>
          <w:color w:val="221F1F"/>
        </w:rPr>
        <w:t>to</w:t>
      </w:r>
      <w:r>
        <w:rPr>
          <w:color w:val="221F1F"/>
          <w:spacing w:val="-1"/>
        </w:rPr>
        <w:t> </w:t>
      </w:r>
      <w:r>
        <w:rPr>
          <w:color w:val="221F1F"/>
        </w:rPr>
        <w:t>fulfill</w:t>
      </w:r>
      <w:r>
        <w:rPr>
          <w:color w:val="221F1F"/>
          <w:spacing w:val="-2"/>
        </w:rPr>
        <w:t> </w:t>
      </w:r>
      <w:r>
        <w:rPr>
          <w:color w:val="221F1F"/>
        </w:rPr>
        <w:t>the 60-hour</w:t>
      </w:r>
      <w:r>
        <w:rPr>
          <w:color w:val="221F1F"/>
          <w:spacing w:val="-2"/>
        </w:rPr>
        <w:t> </w:t>
      </w:r>
      <w:r>
        <w:rPr>
          <w:color w:val="221F1F"/>
        </w:rPr>
        <w:t>requirement</w:t>
      </w:r>
      <w:r>
        <w:rPr>
          <w:color w:val="221F1F"/>
          <w:spacing w:val="-2"/>
        </w:rPr>
        <w:t> </w:t>
      </w:r>
      <w:r>
        <w:rPr>
          <w:color w:val="221F1F"/>
        </w:rPr>
        <w:t>for completion</w:t>
      </w:r>
      <w:r>
        <w:rPr>
          <w:color w:val="221F1F"/>
          <w:spacing w:val="-14"/>
        </w:rPr>
        <w:t> </w:t>
      </w:r>
      <w:r>
        <w:rPr>
          <w:color w:val="221F1F"/>
        </w:rPr>
        <w:t>of</w:t>
      </w:r>
      <w:r>
        <w:rPr>
          <w:color w:val="221F1F"/>
          <w:spacing w:val="-14"/>
        </w:rPr>
        <w:t> </w:t>
      </w:r>
      <w:r>
        <w:rPr>
          <w:color w:val="221F1F"/>
        </w:rPr>
        <w:t>the</w:t>
      </w:r>
      <w:r>
        <w:rPr>
          <w:color w:val="221F1F"/>
          <w:spacing w:val="-14"/>
        </w:rPr>
        <w:t> </w:t>
      </w:r>
      <w:r>
        <w:rPr>
          <w:color w:val="221F1F"/>
        </w:rPr>
        <w:t>degree.</w:t>
      </w:r>
      <w:r>
        <w:rPr>
          <w:color w:val="221F1F"/>
          <w:spacing w:val="-13"/>
        </w:rPr>
        <w:t> </w:t>
      </w:r>
      <w:r>
        <w:rPr>
          <w:color w:val="221F1F"/>
        </w:rPr>
        <w:t>Note</w:t>
      </w:r>
      <w:r>
        <w:rPr>
          <w:color w:val="221F1F"/>
          <w:spacing w:val="-14"/>
        </w:rPr>
        <w:t> </w:t>
      </w:r>
      <w:r>
        <w:rPr>
          <w:color w:val="221F1F"/>
        </w:rPr>
        <w:t>that</w:t>
      </w:r>
      <w:r>
        <w:rPr>
          <w:color w:val="221F1F"/>
          <w:spacing w:val="-14"/>
        </w:rPr>
        <w:t> </w:t>
      </w:r>
      <w:r>
        <w:rPr>
          <w:color w:val="221F1F"/>
        </w:rPr>
        <w:t>some</w:t>
      </w:r>
      <w:r>
        <w:rPr>
          <w:color w:val="221F1F"/>
          <w:spacing w:val="-14"/>
        </w:rPr>
        <w:t> </w:t>
      </w:r>
      <w:r>
        <w:rPr>
          <w:color w:val="221F1F"/>
        </w:rPr>
        <w:t>state</w:t>
      </w:r>
      <w:r>
        <w:rPr>
          <w:color w:val="221F1F"/>
          <w:spacing w:val="-13"/>
        </w:rPr>
        <w:t> </w:t>
      </w:r>
      <w:r>
        <w:rPr>
          <w:color w:val="221F1F"/>
        </w:rPr>
        <w:t>licensure</w:t>
      </w:r>
      <w:r>
        <w:rPr>
          <w:color w:val="221F1F"/>
          <w:spacing w:val="-14"/>
        </w:rPr>
        <w:t> </w:t>
      </w:r>
      <w:r>
        <w:rPr>
          <w:color w:val="221F1F"/>
        </w:rPr>
        <w:t>boards</w:t>
      </w:r>
      <w:r>
        <w:rPr>
          <w:color w:val="221F1F"/>
          <w:spacing w:val="-14"/>
        </w:rPr>
        <w:t> </w:t>
      </w:r>
      <w:r>
        <w:rPr>
          <w:color w:val="221F1F"/>
        </w:rPr>
        <w:t>may</w:t>
      </w:r>
      <w:r>
        <w:rPr>
          <w:color w:val="221F1F"/>
          <w:spacing w:val="-14"/>
        </w:rPr>
        <w:t> </w:t>
      </w:r>
      <w:r>
        <w:rPr>
          <w:color w:val="221F1F"/>
        </w:rPr>
        <w:t>not</w:t>
      </w:r>
      <w:r>
        <w:rPr>
          <w:color w:val="221F1F"/>
          <w:spacing w:val="-13"/>
        </w:rPr>
        <w:t> </w:t>
      </w:r>
      <w:r>
        <w:rPr>
          <w:color w:val="221F1F"/>
        </w:rPr>
        <w:t>accept</w:t>
      </w:r>
      <w:r>
        <w:rPr>
          <w:color w:val="221F1F"/>
          <w:spacing w:val="-14"/>
        </w:rPr>
        <w:t> </w:t>
      </w:r>
      <w:r>
        <w:rPr>
          <w:color w:val="221F1F"/>
        </w:rPr>
        <w:t>courses</w:t>
      </w:r>
      <w:r>
        <w:rPr>
          <w:color w:val="221F1F"/>
          <w:spacing w:val="-14"/>
        </w:rPr>
        <w:t> </w:t>
      </w:r>
      <w:r>
        <w:rPr>
          <w:color w:val="221F1F"/>
        </w:rPr>
        <w:t>completed through Directed Studies.</w:t>
      </w:r>
    </w:p>
    <w:p>
      <w:pPr>
        <w:pStyle w:val="BodyText"/>
        <w:spacing w:before="10"/>
        <w:rPr>
          <w:sz w:val="23"/>
        </w:rPr>
      </w:pPr>
    </w:p>
    <w:p>
      <w:pPr>
        <w:pStyle w:val="BodyText"/>
        <w:ind w:left="839"/>
      </w:pPr>
      <w:r>
        <w:rPr>
          <w:color w:val="221F1F"/>
        </w:rPr>
        <w:t>Recommended</w:t>
      </w:r>
      <w:r>
        <w:rPr>
          <w:color w:val="221F1F"/>
          <w:spacing w:val="-5"/>
        </w:rPr>
        <w:t> </w:t>
      </w:r>
      <w:r>
        <w:rPr>
          <w:color w:val="221F1F"/>
        </w:rPr>
        <w:t>Elective</w:t>
      </w:r>
      <w:r>
        <w:rPr>
          <w:color w:val="221F1F"/>
          <w:spacing w:val="-5"/>
        </w:rPr>
        <w:t> </w:t>
      </w:r>
      <w:r>
        <w:rPr>
          <w:color w:val="221F1F"/>
          <w:spacing w:val="-2"/>
        </w:rPr>
        <w:t>Courses*:</w:t>
      </w:r>
    </w:p>
    <w:p>
      <w:pPr>
        <w:pStyle w:val="BodyText"/>
        <w:tabs>
          <w:tab w:pos="1559" w:val="left" w:leader="none"/>
        </w:tabs>
        <w:spacing w:line="251" w:lineRule="exact" w:before="4"/>
        <w:ind w:left="1199"/>
      </w:pPr>
      <w:r>
        <w:rPr>
          <w:color w:val="221F1F"/>
          <w:spacing w:val="-10"/>
          <w:sz w:val="20"/>
        </w:rPr>
        <w:t></w:t>
      </w:r>
      <w:r>
        <w:rPr>
          <w:color w:val="221F1F"/>
          <w:sz w:val="20"/>
        </w:rPr>
        <w:tab/>
      </w:r>
      <w:r>
        <w:rPr>
          <w:color w:val="221F1F"/>
        </w:rPr>
        <w:t>COUN</w:t>
      </w:r>
      <w:r>
        <w:rPr>
          <w:color w:val="221F1F"/>
          <w:spacing w:val="-4"/>
        </w:rPr>
        <w:t> </w:t>
      </w:r>
      <w:r>
        <w:rPr>
          <w:color w:val="221F1F"/>
        </w:rPr>
        <w:t>5140</w:t>
      </w:r>
      <w:r>
        <w:rPr>
          <w:color w:val="221F1F"/>
          <w:spacing w:val="-2"/>
        </w:rPr>
        <w:t> Psychopharmacology</w:t>
      </w:r>
    </w:p>
    <w:p>
      <w:pPr>
        <w:pStyle w:val="BodyText"/>
        <w:tabs>
          <w:tab w:pos="1559" w:val="left" w:leader="none"/>
        </w:tabs>
        <w:spacing w:line="251" w:lineRule="exact"/>
        <w:ind w:left="1199"/>
      </w:pPr>
      <w:r>
        <w:rPr>
          <w:color w:val="221F1F"/>
          <w:spacing w:val="-10"/>
          <w:sz w:val="20"/>
        </w:rPr>
        <w:t></w:t>
      </w:r>
      <w:r>
        <w:rPr>
          <w:color w:val="221F1F"/>
          <w:sz w:val="20"/>
        </w:rPr>
        <w:tab/>
      </w:r>
      <w:r>
        <w:rPr>
          <w:color w:val="221F1F"/>
        </w:rPr>
        <w:t>COUN</w:t>
      </w:r>
      <w:r>
        <w:rPr>
          <w:color w:val="221F1F"/>
          <w:spacing w:val="-4"/>
        </w:rPr>
        <w:t> </w:t>
      </w:r>
      <w:r>
        <w:rPr>
          <w:color w:val="221F1F"/>
        </w:rPr>
        <w:t>5150</w:t>
      </w:r>
      <w:r>
        <w:rPr>
          <w:color w:val="221F1F"/>
          <w:spacing w:val="-2"/>
        </w:rPr>
        <w:t> Psychopathology</w:t>
      </w:r>
    </w:p>
    <w:p>
      <w:pPr>
        <w:pStyle w:val="BodyText"/>
        <w:tabs>
          <w:tab w:pos="1559" w:val="left" w:leader="none"/>
        </w:tabs>
        <w:spacing w:line="252" w:lineRule="exact"/>
        <w:ind w:left="1199"/>
      </w:pPr>
      <w:r>
        <w:rPr>
          <w:color w:val="221F1F"/>
          <w:spacing w:val="-10"/>
          <w:sz w:val="20"/>
        </w:rPr>
        <w:t></w:t>
      </w:r>
      <w:r>
        <w:rPr>
          <w:color w:val="221F1F"/>
          <w:sz w:val="20"/>
        </w:rPr>
        <w:tab/>
      </w:r>
      <w:r>
        <w:rPr>
          <w:color w:val="221F1F"/>
        </w:rPr>
        <w:t>COUN</w:t>
      </w:r>
      <w:r>
        <w:rPr>
          <w:color w:val="221F1F"/>
          <w:spacing w:val="-4"/>
        </w:rPr>
        <w:t> </w:t>
      </w:r>
      <w:r>
        <w:rPr>
          <w:color w:val="221F1F"/>
        </w:rPr>
        <w:t>5160</w:t>
      </w:r>
      <w:r>
        <w:rPr>
          <w:color w:val="221F1F"/>
          <w:spacing w:val="-3"/>
        </w:rPr>
        <w:t> </w:t>
      </w:r>
      <w:r>
        <w:rPr>
          <w:color w:val="221F1F"/>
        </w:rPr>
        <w:t>Issues</w:t>
      </w:r>
      <w:r>
        <w:rPr>
          <w:color w:val="221F1F"/>
          <w:spacing w:val="-5"/>
        </w:rPr>
        <w:t> </w:t>
      </w:r>
      <w:r>
        <w:rPr>
          <w:color w:val="221F1F"/>
        </w:rPr>
        <w:t>in</w:t>
      </w:r>
      <w:r>
        <w:rPr>
          <w:color w:val="221F1F"/>
          <w:spacing w:val="-3"/>
        </w:rPr>
        <w:t> </w:t>
      </w:r>
      <w:r>
        <w:rPr>
          <w:color w:val="221F1F"/>
        </w:rPr>
        <w:t>Counseling</w:t>
      </w:r>
      <w:r>
        <w:rPr>
          <w:color w:val="221F1F"/>
          <w:spacing w:val="-6"/>
        </w:rPr>
        <w:t> </w:t>
      </w:r>
      <w:r>
        <w:rPr>
          <w:color w:val="221F1F"/>
        </w:rPr>
        <w:t>(various</w:t>
      </w:r>
      <w:r>
        <w:rPr>
          <w:color w:val="221F1F"/>
          <w:spacing w:val="-4"/>
        </w:rPr>
        <w:t> </w:t>
      </w:r>
      <w:r>
        <w:rPr>
          <w:color w:val="221F1F"/>
          <w:spacing w:val="-2"/>
        </w:rPr>
        <w:t>topics)</w:t>
      </w:r>
    </w:p>
    <w:p>
      <w:pPr>
        <w:pStyle w:val="BodyText"/>
        <w:tabs>
          <w:tab w:pos="1559" w:val="left" w:leader="none"/>
        </w:tabs>
        <w:spacing w:line="252" w:lineRule="exact"/>
        <w:ind w:left="1199"/>
      </w:pPr>
      <w:r>
        <w:rPr>
          <w:color w:val="221F1F"/>
          <w:spacing w:val="-10"/>
          <w:sz w:val="20"/>
        </w:rPr>
        <w:t></w:t>
      </w:r>
      <w:r>
        <w:rPr>
          <w:color w:val="221F1F"/>
          <w:sz w:val="20"/>
        </w:rPr>
        <w:tab/>
      </w:r>
      <w:r>
        <w:rPr>
          <w:color w:val="221F1F"/>
        </w:rPr>
        <w:t>COUN</w:t>
      </w:r>
      <w:r>
        <w:rPr>
          <w:color w:val="221F1F"/>
          <w:spacing w:val="-4"/>
        </w:rPr>
        <w:t> </w:t>
      </w:r>
      <w:r>
        <w:rPr>
          <w:color w:val="221F1F"/>
        </w:rPr>
        <w:t>5190</w:t>
      </w:r>
      <w:r>
        <w:rPr>
          <w:color w:val="221F1F"/>
          <w:spacing w:val="-3"/>
        </w:rPr>
        <w:t> </w:t>
      </w:r>
      <w:r>
        <w:rPr>
          <w:color w:val="221F1F"/>
        </w:rPr>
        <w:t>Women’s</w:t>
      </w:r>
      <w:r>
        <w:rPr>
          <w:color w:val="221F1F"/>
          <w:spacing w:val="-3"/>
        </w:rPr>
        <w:t> </w:t>
      </w:r>
      <w:r>
        <w:rPr>
          <w:color w:val="221F1F"/>
        </w:rPr>
        <w:t>Issues</w:t>
      </w:r>
      <w:r>
        <w:rPr>
          <w:color w:val="221F1F"/>
          <w:spacing w:val="-3"/>
        </w:rPr>
        <w:t> </w:t>
      </w:r>
      <w:r>
        <w:rPr>
          <w:color w:val="221F1F"/>
        </w:rPr>
        <w:t>in</w:t>
      </w:r>
      <w:r>
        <w:rPr>
          <w:color w:val="221F1F"/>
          <w:spacing w:val="-6"/>
        </w:rPr>
        <w:t> </w:t>
      </w:r>
      <w:r>
        <w:rPr>
          <w:color w:val="221F1F"/>
        </w:rPr>
        <w:t>Mental</w:t>
      </w:r>
      <w:r>
        <w:rPr>
          <w:color w:val="221F1F"/>
          <w:spacing w:val="-1"/>
        </w:rPr>
        <w:t> </w:t>
      </w:r>
      <w:r>
        <w:rPr>
          <w:color w:val="221F1F"/>
          <w:spacing w:val="-2"/>
        </w:rPr>
        <w:t>Health</w:t>
      </w:r>
    </w:p>
    <w:p>
      <w:pPr>
        <w:pStyle w:val="BodyText"/>
        <w:tabs>
          <w:tab w:pos="1559" w:val="left" w:leader="none"/>
        </w:tabs>
        <w:spacing w:line="252" w:lineRule="exact" w:before="1"/>
        <w:ind w:left="1199"/>
      </w:pPr>
      <w:r>
        <w:rPr>
          <w:color w:val="221F1F"/>
          <w:spacing w:val="-10"/>
          <w:sz w:val="20"/>
        </w:rPr>
        <w:t></w:t>
      </w:r>
      <w:r>
        <w:rPr>
          <w:color w:val="221F1F"/>
          <w:sz w:val="20"/>
        </w:rPr>
        <w:tab/>
      </w:r>
      <w:r>
        <w:rPr>
          <w:color w:val="221F1F"/>
        </w:rPr>
        <w:t>COUN</w:t>
      </w:r>
      <w:r>
        <w:rPr>
          <w:color w:val="221F1F"/>
          <w:spacing w:val="-4"/>
        </w:rPr>
        <w:t> </w:t>
      </w:r>
      <w:r>
        <w:rPr>
          <w:color w:val="221F1F"/>
        </w:rPr>
        <w:t>5545</w:t>
      </w:r>
      <w:r>
        <w:rPr>
          <w:color w:val="221F1F"/>
          <w:spacing w:val="-3"/>
        </w:rPr>
        <w:t> </w:t>
      </w:r>
      <w:r>
        <w:rPr>
          <w:color w:val="221F1F"/>
        </w:rPr>
        <w:t>Blended</w:t>
      </w:r>
      <w:r>
        <w:rPr>
          <w:color w:val="221F1F"/>
          <w:spacing w:val="-3"/>
        </w:rPr>
        <w:t> </w:t>
      </w:r>
      <w:r>
        <w:rPr>
          <w:color w:val="221F1F"/>
        </w:rPr>
        <w:t>Family</w:t>
      </w:r>
      <w:r>
        <w:rPr>
          <w:color w:val="221F1F"/>
          <w:spacing w:val="-2"/>
        </w:rPr>
        <w:t> Counseling</w:t>
      </w:r>
    </w:p>
    <w:p>
      <w:pPr>
        <w:pStyle w:val="BodyText"/>
        <w:tabs>
          <w:tab w:pos="1559" w:val="left" w:leader="none"/>
        </w:tabs>
        <w:spacing w:line="251" w:lineRule="exact"/>
        <w:ind w:left="1199"/>
      </w:pPr>
      <w:r>
        <w:rPr>
          <w:color w:val="221F1F"/>
          <w:spacing w:val="-10"/>
          <w:sz w:val="20"/>
        </w:rPr>
        <w:t></w:t>
      </w:r>
      <w:r>
        <w:rPr>
          <w:color w:val="221F1F"/>
          <w:sz w:val="20"/>
        </w:rPr>
        <w:tab/>
      </w:r>
      <w:r>
        <w:rPr>
          <w:color w:val="221F1F"/>
        </w:rPr>
        <w:t>COUN</w:t>
      </w:r>
      <w:r>
        <w:rPr>
          <w:color w:val="221F1F"/>
          <w:spacing w:val="-7"/>
        </w:rPr>
        <w:t> </w:t>
      </w:r>
      <w:r>
        <w:rPr>
          <w:color w:val="221F1F"/>
        </w:rPr>
        <w:t>5580</w:t>
      </w:r>
      <w:r>
        <w:rPr>
          <w:color w:val="221F1F"/>
          <w:spacing w:val="-3"/>
        </w:rPr>
        <w:t> </w:t>
      </w:r>
      <w:r>
        <w:rPr>
          <w:color w:val="221F1F"/>
        </w:rPr>
        <w:t>Human</w:t>
      </w:r>
      <w:r>
        <w:rPr>
          <w:color w:val="221F1F"/>
          <w:spacing w:val="-3"/>
        </w:rPr>
        <w:t> </w:t>
      </w:r>
      <w:r>
        <w:rPr>
          <w:color w:val="221F1F"/>
        </w:rPr>
        <w:t>Sexuality</w:t>
      </w:r>
      <w:r>
        <w:rPr>
          <w:color w:val="221F1F"/>
          <w:spacing w:val="-3"/>
        </w:rPr>
        <w:t> </w:t>
      </w:r>
      <w:r>
        <w:rPr>
          <w:color w:val="221F1F"/>
        </w:rPr>
        <w:t>Theory</w:t>
      </w:r>
      <w:r>
        <w:rPr>
          <w:color w:val="221F1F"/>
          <w:spacing w:val="-7"/>
        </w:rPr>
        <w:t> </w:t>
      </w:r>
      <w:r>
        <w:rPr>
          <w:color w:val="221F1F"/>
        </w:rPr>
        <w:t>and</w:t>
      </w:r>
      <w:r>
        <w:rPr>
          <w:color w:val="221F1F"/>
          <w:spacing w:val="-3"/>
        </w:rPr>
        <w:t> </w:t>
      </w:r>
      <w:r>
        <w:rPr>
          <w:color w:val="221F1F"/>
        </w:rPr>
        <w:t>Sexual</w:t>
      </w:r>
      <w:r>
        <w:rPr>
          <w:color w:val="221F1F"/>
          <w:spacing w:val="-2"/>
        </w:rPr>
        <w:t> </w:t>
      </w:r>
      <w:r>
        <w:rPr>
          <w:color w:val="221F1F"/>
        </w:rPr>
        <w:t>Counseling</w:t>
      </w:r>
      <w:r>
        <w:rPr>
          <w:color w:val="221F1F"/>
          <w:spacing w:val="-6"/>
        </w:rPr>
        <w:t> </w:t>
      </w:r>
      <w:r>
        <w:rPr>
          <w:color w:val="221F1F"/>
        </w:rPr>
        <w:t>(Required</w:t>
      </w:r>
      <w:r>
        <w:rPr>
          <w:color w:val="221F1F"/>
          <w:spacing w:val="-4"/>
        </w:rPr>
        <w:t> </w:t>
      </w:r>
      <w:r>
        <w:rPr>
          <w:color w:val="221F1F"/>
        </w:rPr>
        <w:t>for</w:t>
      </w:r>
      <w:r>
        <w:rPr>
          <w:color w:val="221F1F"/>
          <w:spacing w:val="-5"/>
        </w:rPr>
        <w:t> </w:t>
      </w:r>
      <w:r>
        <w:rPr>
          <w:color w:val="221F1F"/>
        </w:rPr>
        <w:t>licensure</w:t>
      </w:r>
      <w:r>
        <w:rPr>
          <w:color w:val="221F1F"/>
          <w:spacing w:val="-5"/>
        </w:rPr>
        <w:t> </w:t>
      </w:r>
      <w:r>
        <w:rPr>
          <w:color w:val="221F1F"/>
        </w:rPr>
        <w:t>in</w:t>
      </w:r>
      <w:r>
        <w:rPr>
          <w:color w:val="221F1F"/>
          <w:spacing w:val="-12"/>
        </w:rPr>
        <w:t> </w:t>
      </w:r>
      <w:r>
        <w:rPr>
          <w:color w:val="221F1F"/>
          <w:spacing w:val="-2"/>
        </w:rPr>
        <w:t>Florida)</w:t>
      </w:r>
    </w:p>
    <w:p>
      <w:pPr>
        <w:pStyle w:val="BodyText"/>
        <w:tabs>
          <w:tab w:pos="1559" w:val="left" w:leader="none"/>
        </w:tabs>
        <w:spacing w:line="251" w:lineRule="exact"/>
        <w:ind w:left="1199"/>
      </w:pPr>
      <w:r>
        <w:rPr>
          <w:color w:val="221F1F"/>
          <w:spacing w:val="-10"/>
          <w:sz w:val="20"/>
        </w:rPr>
        <w:t></w:t>
      </w:r>
      <w:r>
        <w:rPr>
          <w:color w:val="221F1F"/>
          <w:sz w:val="20"/>
        </w:rPr>
        <w:tab/>
      </w:r>
      <w:r>
        <w:rPr>
          <w:color w:val="221F1F"/>
        </w:rPr>
        <w:t>COUN</w:t>
      </w:r>
      <w:r>
        <w:rPr>
          <w:color w:val="221F1F"/>
          <w:spacing w:val="-4"/>
        </w:rPr>
        <w:t> </w:t>
      </w:r>
      <w:r>
        <w:rPr>
          <w:color w:val="221F1F"/>
        </w:rPr>
        <w:t>5640</w:t>
      </w:r>
      <w:r>
        <w:rPr>
          <w:color w:val="221F1F"/>
          <w:spacing w:val="-2"/>
        </w:rPr>
        <w:t> </w:t>
      </w:r>
      <w:r>
        <w:rPr>
          <w:color w:val="221F1F"/>
        </w:rPr>
        <w:t>Couples,</w:t>
      </w:r>
      <w:r>
        <w:rPr>
          <w:color w:val="221F1F"/>
          <w:spacing w:val="-2"/>
        </w:rPr>
        <w:t> </w:t>
      </w:r>
      <w:r>
        <w:rPr>
          <w:color w:val="221F1F"/>
        </w:rPr>
        <w:t>Marriage,</w:t>
      </w:r>
      <w:r>
        <w:rPr>
          <w:color w:val="221F1F"/>
          <w:spacing w:val="-5"/>
        </w:rPr>
        <w:t> </w:t>
      </w:r>
      <w:r>
        <w:rPr>
          <w:color w:val="221F1F"/>
        </w:rPr>
        <w:t>and</w:t>
      </w:r>
      <w:r>
        <w:rPr>
          <w:color w:val="221F1F"/>
          <w:spacing w:val="-2"/>
        </w:rPr>
        <w:t> </w:t>
      </w:r>
      <w:r>
        <w:rPr>
          <w:color w:val="221F1F"/>
        </w:rPr>
        <w:t>Family</w:t>
      </w:r>
      <w:r>
        <w:rPr>
          <w:color w:val="221F1F"/>
          <w:spacing w:val="-5"/>
        </w:rPr>
        <w:t> </w:t>
      </w:r>
      <w:r>
        <w:rPr>
          <w:color w:val="221F1F"/>
          <w:spacing w:val="-2"/>
        </w:rPr>
        <w:t>Counseling</w:t>
      </w:r>
    </w:p>
    <w:p>
      <w:pPr>
        <w:pStyle w:val="BodyText"/>
        <w:tabs>
          <w:tab w:pos="1559" w:val="left" w:leader="none"/>
        </w:tabs>
        <w:spacing w:before="1"/>
        <w:ind w:left="1199"/>
      </w:pPr>
      <w:r>
        <w:rPr>
          <w:color w:val="221F1F"/>
          <w:spacing w:val="-10"/>
          <w:sz w:val="20"/>
        </w:rPr>
        <w:t></w:t>
      </w:r>
      <w:r>
        <w:rPr>
          <w:color w:val="221F1F"/>
          <w:sz w:val="20"/>
        </w:rPr>
        <w:tab/>
      </w:r>
      <w:r>
        <w:rPr>
          <w:color w:val="221F1F"/>
        </w:rPr>
        <w:t>COUN</w:t>
      </w:r>
      <w:r>
        <w:rPr>
          <w:color w:val="221F1F"/>
          <w:spacing w:val="-4"/>
        </w:rPr>
        <w:t> </w:t>
      </w:r>
      <w:r>
        <w:rPr>
          <w:color w:val="221F1F"/>
        </w:rPr>
        <w:t>5670</w:t>
      </w:r>
      <w:r>
        <w:rPr>
          <w:color w:val="221F1F"/>
          <w:spacing w:val="-2"/>
        </w:rPr>
        <w:t> </w:t>
      </w:r>
      <w:r>
        <w:rPr>
          <w:color w:val="221F1F"/>
        </w:rPr>
        <w:t>Counseling</w:t>
      </w:r>
      <w:r>
        <w:rPr>
          <w:color w:val="221F1F"/>
          <w:spacing w:val="-5"/>
        </w:rPr>
        <w:t> </w:t>
      </w:r>
      <w:r>
        <w:rPr>
          <w:color w:val="221F1F"/>
        </w:rPr>
        <w:t>of</w:t>
      </w:r>
      <w:r>
        <w:rPr>
          <w:color w:val="221F1F"/>
          <w:spacing w:val="-4"/>
        </w:rPr>
        <w:t> </w:t>
      </w:r>
      <w:r>
        <w:rPr>
          <w:color w:val="221F1F"/>
          <w:spacing w:val="-2"/>
        </w:rPr>
        <w:t>Children</w:t>
      </w:r>
    </w:p>
    <w:p>
      <w:pPr>
        <w:pStyle w:val="BodyText"/>
        <w:tabs>
          <w:tab w:pos="1559" w:val="left" w:leader="none"/>
        </w:tabs>
        <w:spacing w:line="252" w:lineRule="exact" w:before="2"/>
        <w:ind w:left="1199"/>
      </w:pPr>
      <w:r>
        <w:rPr>
          <w:color w:val="221F1F"/>
          <w:spacing w:val="-10"/>
          <w:sz w:val="20"/>
        </w:rPr>
        <w:t></w:t>
      </w:r>
      <w:r>
        <w:rPr>
          <w:color w:val="221F1F"/>
          <w:sz w:val="20"/>
        </w:rPr>
        <w:tab/>
      </w:r>
      <w:r>
        <w:rPr>
          <w:color w:val="221F1F"/>
        </w:rPr>
        <w:t>COUN</w:t>
      </w:r>
      <w:r>
        <w:rPr>
          <w:color w:val="221F1F"/>
          <w:spacing w:val="-4"/>
        </w:rPr>
        <w:t> </w:t>
      </w:r>
      <w:r>
        <w:rPr>
          <w:color w:val="221F1F"/>
        </w:rPr>
        <w:t>5820</w:t>
      </w:r>
      <w:r>
        <w:rPr>
          <w:color w:val="221F1F"/>
          <w:spacing w:val="-3"/>
        </w:rPr>
        <w:t> </w:t>
      </w:r>
      <w:r>
        <w:rPr>
          <w:color w:val="221F1F"/>
        </w:rPr>
        <w:t>Consultation</w:t>
      </w:r>
      <w:r>
        <w:rPr>
          <w:color w:val="221F1F"/>
          <w:spacing w:val="-6"/>
        </w:rPr>
        <w:t> </w:t>
      </w:r>
      <w:r>
        <w:rPr>
          <w:color w:val="221F1F"/>
        </w:rPr>
        <w:t>and</w:t>
      </w:r>
      <w:r>
        <w:rPr>
          <w:color w:val="221F1F"/>
          <w:spacing w:val="-5"/>
        </w:rPr>
        <w:t> </w:t>
      </w:r>
      <w:r>
        <w:rPr>
          <w:color w:val="221F1F"/>
          <w:spacing w:val="-2"/>
        </w:rPr>
        <w:t>Supervision</w:t>
      </w:r>
    </w:p>
    <w:p>
      <w:pPr>
        <w:spacing w:before="0"/>
        <w:ind w:left="839" w:right="897" w:firstLine="0"/>
        <w:jc w:val="left"/>
        <w:rPr>
          <w:b/>
          <w:sz w:val="22"/>
        </w:rPr>
      </w:pPr>
      <w:bookmarkStart w:name="*The electives listed here are offered o" w:id="22"/>
      <w:bookmarkEnd w:id="22"/>
      <w:r>
        <w:rPr/>
      </w:r>
      <w:r>
        <w:rPr>
          <w:b/>
          <w:color w:val="221F1F"/>
          <w:sz w:val="22"/>
        </w:rPr>
        <w:t>*The</w:t>
      </w:r>
      <w:r>
        <w:rPr>
          <w:b/>
          <w:color w:val="221F1F"/>
          <w:spacing w:val="-2"/>
          <w:sz w:val="22"/>
        </w:rPr>
        <w:t> </w:t>
      </w:r>
      <w:r>
        <w:rPr>
          <w:b/>
          <w:color w:val="221F1F"/>
          <w:sz w:val="22"/>
        </w:rPr>
        <w:t>electives</w:t>
      </w:r>
      <w:r>
        <w:rPr>
          <w:b/>
          <w:color w:val="221F1F"/>
          <w:spacing w:val="-2"/>
          <w:sz w:val="22"/>
        </w:rPr>
        <w:t> </w:t>
      </w:r>
      <w:r>
        <w:rPr>
          <w:b/>
          <w:color w:val="221F1F"/>
          <w:sz w:val="22"/>
        </w:rPr>
        <w:t>listed</w:t>
      </w:r>
      <w:r>
        <w:rPr>
          <w:b/>
          <w:color w:val="221F1F"/>
          <w:spacing w:val="-3"/>
          <w:sz w:val="22"/>
        </w:rPr>
        <w:t> </w:t>
      </w:r>
      <w:r>
        <w:rPr>
          <w:b/>
          <w:color w:val="221F1F"/>
          <w:sz w:val="22"/>
        </w:rPr>
        <w:t>here</w:t>
      </w:r>
      <w:r>
        <w:rPr>
          <w:b/>
          <w:color w:val="221F1F"/>
          <w:spacing w:val="-4"/>
          <w:sz w:val="22"/>
        </w:rPr>
        <w:t> </w:t>
      </w:r>
      <w:r>
        <w:rPr>
          <w:b/>
          <w:color w:val="221F1F"/>
          <w:sz w:val="22"/>
        </w:rPr>
        <w:t>are</w:t>
      </w:r>
      <w:r>
        <w:rPr>
          <w:b/>
          <w:color w:val="221F1F"/>
          <w:spacing w:val="-2"/>
          <w:sz w:val="22"/>
        </w:rPr>
        <w:t> </w:t>
      </w:r>
      <w:r>
        <w:rPr>
          <w:b/>
          <w:color w:val="221F1F"/>
          <w:sz w:val="22"/>
        </w:rPr>
        <w:t>offered</w:t>
      </w:r>
      <w:r>
        <w:rPr>
          <w:b/>
          <w:color w:val="221F1F"/>
          <w:spacing w:val="-3"/>
          <w:sz w:val="22"/>
        </w:rPr>
        <w:t> </w:t>
      </w:r>
      <w:r>
        <w:rPr>
          <w:b/>
          <w:color w:val="221F1F"/>
          <w:sz w:val="22"/>
        </w:rPr>
        <w:t>on</w:t>
      </w:r>
      <w:r>
        <w:rPr>
          <w:b/>
          <w:color w:val="221F1F"/>
          <w:spacing w:val="-3"/>
          <w:sz w:val="22"/>
        </w:rPr>
        <w:t> </w:t>
      </w:r>
      <w:r>
        <w:rPr>
          <w:b/>
          <w:color w:val="221F1F"/>
          <w:sz w:val="22"/>
        </w:rPr>
        <w:t>a</w:t>
      </w:r>
      <w:r>
        <w:rPr>
          <w:b/>
          <w:color w:val="221F1F"/>
          <w:spacing w:val="-5"/>
          <w:sz w:val="22"/>
        </w:rPr>
        <w:t> </w:t>
      </w:r>
      <w:r>
        <w:rPr>
          <w:b/>
          <w:color w:val="221F1F"/>
          <w:sz w:val="22"/>
        </w:rPr>
        <w:t>rotational</w:t>
      </w:r>
      <w:r>
        <w:rPr>
          <w:b/>
          <w:color w:val="221F1F"/>
          <w:spacing w:val="-1"/>
          <w:sz w:val="22"/>
        </w:rPr>
        <w:t> </w:t>
      </w:r>
      <w:r>
        <w:rPr>
          <w:b/>
          <w:color w:val="221F1F"/>
          <w:sz w:val="22"/>
        </w:rPr>
        <w:t>basis</w:t>
      </w:r>
      <w:r>
        <w:rPr>
          <w:b/>
          <w:color w:val="221F1F"/>
          <w:spacing w:val="-2"/>
          <w:sz w:val="22"/>
        </w:rPr>
        <w:t> </w:t>
      </w:r>
      <w:r>
        <w:rPr>
          <w:b/>
          <w:color w:val="221F1F"/>
          <w:sz w:val="22"/>
        </w:rPr>
        <w:t>at</w:t>
      </w:r>
      <w:r>
        <w:rPr>
          <w:b/>
          <w:color w:val="221F1F"/>
          <w:spacing w:val="-1"/>
          <w:sz w:val="22"/>
        </w:rPr>
        <w:t> </w:t>
      </w:r>
      <w:r>
        <w:rPr>
          <w:b/>
          <w:color w:val="221F1F"/>
          <w:sz w:val="22"/>
        </w:rPr>
        <w:t>various</w:t>
      </w:r>
      <w:r>
        <w:rPr>
          <w:b/>
          <w:color w:val="221F1F"/>
          <w:spacing w:val="-4"/>
          <w:sz w:val="22"/>
        </w:rPr>
        <w:t> </w:t>
      </w:r>
      <w:r>
        <w:rPr>
          <w:b/>
          <w:color w:val="221F1F"/>
          <w:sz w:val="22"/>
        </w:rPr>
        <w:t>campuses.</w:t>
      </w:r>
      <w:r>
        <w:rPr>
          <w:b/>
          <w:color w:val="221F1F"/>
          <w:spacing w:val="-2"/>
          <w:sz w:val="22"/>
        </w:rPr>
        <w:t> </w:t>
      </w:r>
      <w:r>
        <w:rPr>
          <w:b/>
          <w:color w:val="221F1F"/>
          <w:sz w:val="22"/>
        </w:rPr>
        <w:t>There</w:t>
      </w:r>
      <w:r>
        <w:rPr>
          <w:b/>
          <w:color w:val="221F1F"/>
          <w:spacing w:val="-4"/>
          <w:sz w:val="22"/>
        </w:rPr>
        <w:t> </w:t>
      </w:r>
      <w:r>
        <w:rPr>
          <w:b/>
          <w:color w:val="221F1F"/>
          <w:sz w:val="22"/>
        </w:rPr>
        <w:t>is no guarantee that any of these courses will be offered during a student's time in the </w:t>
      </w:r>
      <w:r>
        <w:rPr>
          <w:b/>
          <w:color w:val="221F1F"/>
          <w:spacing w:val="-2"/>
          <w:sz w:val="22"/>
        </w:rPr>
        <w:t>program.</w:t>
      </w:r>
    </w:p>
    <w:p>
      <w:pPr>
        <w:pStyle w:val="BodyText"/>
        <w:spacing w:before="10"/>
        <w:rPr>
          <w:b/>
          <w:sz w:val="20"/>
        </w:rPr>
      </w:pPr>
    </w:p>
    <w:p>
      <w:pPr>
        <w:pStyle w:val="Heading3"/>
        <w:jc w:val="both"/>
      </w:pPr>
      <w:bookmarkStart w:name="Community Counseling" w:id="23"/>
      <w:bookmarkEnd w:id="23"/>
      <w:r>
        <w:rPr>
          <w:b w:val="0"/>
        </w:rPr>
      </w:r>
      <w:bookmarkStart w:name="_bookmark10" w:id="24"/>
      <w:bookmarkEnd w:id="24"/>
      <w:r>
        <w:rPr>
          <w:b w:val="0"/>
        </w:rPr>
      </w:r>
      <w:r>
        <w:rPr>
          <w:color w:val="221F1F"/>
          <w:spacing w:val="-2"/>
        </w:rPr>
        <w:t>Community</w:t>
      </w:r>
      <w:r>
        <w:rPr>
          <w:color w:val="221F1F"/>
          <w:spacing w:val="3"/>
        </w:rPr>
        <w:t> </w:t>
      </w:r>
      <w:r>
        <w:rPr>
          <w:color w:val="221F1F"/>
          <w:spacing w:val="-2"/>
        </w:rPr>
        <w:t>Counseling</w:t>
      </w:r>
    </w:p>
    <w:p>
      <w:pPr>
        <w:spacing w:before="107"/>
        <w:ind w:left="839" w:right="97" w:firstLine="0"/>
        <w:jc w:val="left"/>
        <w:rPr>
          <w:b/>
          <w:sz w:val="22"/>
        </w:rPr>
      </w:pPr>
      <w:bookmarkStart w:name="Effective June 1, 2016, this degree emph" w:id="25"/>
      <w:bookmarkEnd w:id="25"/>
      <w:r>
        <w:rPr/>
      </w:r>
      <w:r>
        <w:rPr>
          <w:b/>
          <w:color w:val="221F1F"/>
          <w:sz w:val="22"/>
        </w:rPr>
        <w:t>Effective</w:t>
      </w:r>
      <w:r>
        <w:rPr>
          <w:b/>
          <w:color w:val="221F1F"/>
          <w:spacing w:val="-2"/>
          <w:sz w:val="22"/>
        </w:rPr>
        <w:t> </w:t>
      </w:r>
      <w:r>
        <w:rPr>
          <w:b/>
          <w:color w:val="221F1F"/>
          <w:sz w:val="22"/>
        </w:rPr>
        <w:t>June</w:t>
      </w:r>
      <w:r>
        <w:rPr>
          <w:b/>
          <w:color w:val="221F1F"/>
          <w:spacing w:val="-4"/>
          <w:sz w:val="22"/>
        </w:rPr>
        <w:t> </w:t>
      </w:r>
      <w:r>
        <w:rPr>
          <w:b/>
          <w:color w:val="221F1F"/>
          <w:sz w:val="22"/>
        </w:rPr>
        <w:t>1,</w:t>
      </w:r>
      <w:r>
        <w:rPr>
          <w:b/>
          <w:color w:val="221F1F"/>
          <w:spacing w:val="-2"/>
          <w:sz w:val="22"/>
        </w:rPr>
        <w:t> </w:t>
      </w:r>
      <w:r>
        <w:rPr>
          <w:b/>
          <w:color w:val="221F1F"/>
          <w:sz w:val="22"/>
        </w:rPr>
        <w:t>2016,</w:t>
      </w:r>
      <w:r>
        <w:rPr>
          <w:b/>
          <w:color w:val="221F1F"/>
          <w:spacing w:val="-2"/>
          <w:sz w:val="22"/>
        </w:rPr>
        <w:t> </w:t>
      </w:r>
      <w:r>
        <w:rPr>
          <w:b/>
          <w:color w:val="221F1F"/>
          <w:sz w:val="22"/>
        </w:rPr>
        <w:t>this</w:t>
      </w:r>
      <w:r>
        <w:rPr>
          <w:b/>
          <w:color w:val="221F1F"/>
          <w:spacing w:val="-2"/>
          <w:sz w:val="22"/>
        </w:rPr>
        <w:t> </w:t>
      </w:r>
      <w:r>
        <w:rPr>
          <w:b/>
          <w:color w:val="221F1F"/>
          <w:sz w:val="22"/>
        </w:rPr>
        <w:t>degree</w:t>
      </w:r>
      <w:r>
        <w:rPr>
          <w:b/>
          <w:color w:val="221F1F"/>
          <w:spacing w:val="-2"/>
          <w:sz w:val="22"/>
        </w:rPr>
        <w:t> </w:t>
      </w:r>
      <w:r>
        <w:rPr>
          <w:b/>
          <w:color w:val="221F1F"/>
          <w:sz w:val="22"/>
        </w:rPr>
        <w:t>emphasis</w:t>
      </w:r>
      <w:r>
        <w:rPr>
          <w:b/>
          <w:color w:val="221F1F"/>
          <w:spacing w:val="-4"/>
          <w:sz w:val="22"/>
        </w:rPr>
        <w:t> </w:t>
      </w:r>
      <w:r>
        <w:rPr>
          <w:b/>
          <w:color w:val="221F1F"/>
          <w:sz w:val="22"/>
        </w:rPr>
        <w:t>is</w:t>
      </w:r>
      <w:r>
        <w:rPr>
          <w:b/>
          <w:color w:val="221F1F"/>
          <w:spacing w:val="-2"/>
          <w:sz w:val="22"/>
        </w:rPr>
        <w:t> </w:t>
      </w:r>
      <w:r>
        <w:rPr>
          <w:b/>
          <w:color w:val="221F1F"/>
          <w:sz w:val="22"/>
        </w:rPr>
        <w:t>only</w:t>
      </w:r>
      <w:r>
        <w:rPr>
          <w:b/>
          <w:color w:val="221F1F"/>
          <w:spacing w:val="-5"/>
          <w:sz w:val="22"/>
        </w:rPr>
        <w:t> </w:t>
      </w:r>
      <w:r>
        <w:rPr>
          <w:b/>
          <w:color w:val="221F1F"/>
          <w:sz w:val="22"/>
        </w:rPr>
        <w:t>available</w:t>
      </w:r>
      <w:r>
        <w:rPr>
          <w:b/>
          <w:color w:val="221F1F"/>
          <w:spacing w:val="-2"/>
          <w:sz w:val="22"/>
        </w:rPr>
        <w:t> </w:t>
      </w:r>
      <w:r>
        <w:rPr>
          <w:b/>
          <w:color w:val="221F1F"/>
          <w:sz w:val="22"/>
        </w:rPr>
        <w:t>to</w:t>
      </w:r>
      <w:r>
        <w:rPr>
          <w:b/>
          <w:color w:val="221F1F"/>
          <w:spacing w:val="-5"/>
          <w:sz w:val="22"/>
        </w:rPr>
        <w:t> </w:t>
      </w:r>
      <w:r>
        <w:rPr>
          <w:b/>
          <w:color w:val="221F1F"/>
          <w:sz w:val="22"/>
        </w:rPr>
        <w:t>students</w:t>
      </w:r>
      <w:r>
        <w:rPr>
          <w:b/>
          <w:color w:val="221F1F"/>
          <w:spacing w:val="-4"/>
          <w:sz w:val="22"/>
        </w:rPr>
        <w:t> </w:t>
      </w:r>
      <w:r>
        <w:rPr>
          <w:b/>
          <w:color w:val="221F1F"/>
          <w:sz w:val="22"/>
        </w:rPr>
        <w:t>entering</w:t>
      </w:r>
      <w:r>
        <w:rPr>
          <w:b/>
          <w:color w:val="221F1F"/>
          <w:spacing w:val="-5"/>
          <w:sz w:val="22"/>
        </w:rPr>
        <w:t> </w:t>
      </w:r>
      <w:r>
        <w:rPr>
          <w:b/>
          <w:color w:val="221F1F"/>
          <w:sz w:val="22"/>
        </w:rPr>
        <w:t>the</w:t>
      </w:r>
      <w:r>
        <w:rPr>
          <w:b/>
          <w:color w:val="221F1F"/>
          <w:spacing w:val="-2"/>
          <w:sz w:val="22"/>
        </w:rPr>
        <w:t> </w:t>
      </w:r>
      <w:r>
        <w:rPr>
          <w:b/>
          <w:color w:val="221F1F"/>
          <w:sz w:val="22"/>
        </w:rPr>
        <w:t>program</w:t>
      </w:r>
      <w:r>
        <w:rPr>
          <w:b/>
          <w:color w:val="221F1F"/>
          <w:spacing w:val="-1"/>
          <w:sz w:val="22"/>
        </w:rPr>
        <w:t> </w:t>
      </w:r>
      <w:r>
        <w:rPr>
          <w:b/>
          <w:color w:val="221F1F"/>
          <w:sz w:val="22"/>
        </w:rPr>
        <w:t>in Geneva, Switzerland. Students may apply to transfer individual courses as provided in the Transfer Policy.</w:t>
      </w:r>
    </w:p>
    <w:p>
      <w:pPr>
        <w:spacing w:before="80"/>
        <w:ind w:left="-13" w:right="0" w:firstLine="0"/>
        <w:jc w:val="left"/>
        <w:rPr>
          <w:sz w:val="18"/>
        </w:rPr>
      </w:pPr>
      <w:r>
        <w:rPr/>
        <w:br w:type="column"/>
      </w:r>
      <w:r>
        <w:rPr>
          <w:color w:val="221F1F"/>
          <w:sz w:val="18"/>
        </w:rPr>
        <w:t>Page</w:t>
      </w:r>
      <w:r>
        <w:rPr>
          <w:color w:val="221F1F"/>
          <w:spacing w:val="-1"/>
          <w:sz w:val="18"/>
        </w:rPr>
        <w:t> </w:t>
      </w:r>
      <w:r>
        <w:rPr>
          <w:color w:val="221F1F"/>
          <w:spacing w:val="-10"/>
          <w:sz w:val="18"/>
        </w:rPr>
        <w:t>8</w:t>
      </w:r>
    </w:p>
    <w:p>
      <w:pPr>
        <w:spacing w:after="0"/>
        <w:jc w:val="left"/>
        <w:rPr>
          <w:sz w:val="18"/>
        </w:rPr>
        <w:sectPr>
          <w:headerReference w:type="default" r:id="rId14"/>
          <w:footerReference w:type="default" r:id="rId15"/>
          <w:pgSz w:w="12240" w:h="15840"/>
          <w:pgMar w:header="0" w:footer="321" w:top="640" w:bottom="520" w:left="620" w:right="600"/>
          <w:cols w:num="2" w:equalWidth="0">
            <w:col w:w="10117" w:space="40"/>
            <w:col w:w="863"/>
          </w:cols>
        </w:sectPr>
      </w:pPr>
    </w:p>
    <w:p>
      <w:pPr>
        <w:pStyle w:val="BodyText"/>
        <w:spacing w:before="189"/>
        <w:ind w:left="839" w:right="708"/>
      </w:pPr>
      <w:r>
        <w:rPr>
          <w:color w:val="221F1F"/>
        </w:rPr>
        <w:t>This degree emphasis requires </w:t>
      </w:r>
      <w:r>
        <w:rPr>
          <w:i/>
          <w:color w:val="221F1F"/>
        </w:rPr>
        <w:t>satisfactory </w:t>
      </w:r>
      <w:r>
        <w:rPr>
          <w:color w:val="221F1F"/>
        </w:rPr>
        <w:t>completion</w:t>
      </w:r>
      <w:r>
        <w:rPr>
          <w:color w:val="221F1F"/>
          <w:spacing w:val="-1"/>
        </w:rPr>
        <w:t> </w:t>
      </w:r>
      <w:r>
        <w:rPr>
          <w:color w:val="221F1F"/>
        </w:rPr>
        <w:t>of 48 credit hours of coursework. Note that successful completion of the program may exceed 48 credit hours for students requiring remedial</w:t>
      </w:r>
      <w:r>
        <w:rPr>
          <w:color w:val="221F1F"/>
          <w:spacing w:val="-5"/>
        </w:rPr>
        <w:t> </w:t>
      </w:r>
      <w:r>
        <w:rPr>
          <w:color w:val="221F1F"/>
        </w:rPr>
        <w:t>coursework</w:t>
      </w:r>
      <w:r>
        <w:rPr>
          <w:color w:val="221F1F"/>
          <w:spacing w:val="-3"/>
        </w:rPr>
        <w:t> </w:t>
      </w:r>
      <w:r>
        <w:rPr>
          <w:color w:val="221F1F"/>
        </w:rPr>
        <w:t>in</w:t>
      </w:r>
      <w:r>
        <w:rPr>
          <w:color w:val="221F1F"/>
          <w:spacing w:val="-3"/>
        </w:rPr>
        <w:t> </w:t>
      </w:r>
      <w:r>
        <w:rPr>
          <w:color w:val="221F1F"/>
        </w:rPr>
        <w:t>writing</w:t>
      </w:r>
      <w:r>
        <w:rPr>
          <w:color w:val="221F1F"/>
          <w:spacing w:val="-6"/>
        </w:rPr>
        <w:t> </w:t>
      </w:r>
      <w:r>
        <w:rPr>
          <w:color w:val="221F1F"/>
        </w:rPr>
        <w:t>competency</w:t>
      </w:r>
      <w:r>
        <w:rPr>
          <w:color w:val="221F1F"/>
          <w:spacing w:val="-3"/>
        </w:rPr>
        <w:t> </w:t>
      </w:r>
      <w:r>
        <w:rPr>
          <w:color w:val="221F1F"/>
        </w:rPr>
        <w:t>and/or</w:t>
      </w:r>
      <w:r>
        <w:rPr>
          <w:color w:val="221F1F"/>
          <w:spacing w:val="-5"/>
        </w:rPr>
        <w:t> </w:t>
      </w:r>
      <w:r>
        <w:rPr>
          <w:color w:val="221F1F"/>
        </w:rPr>
        <w:t>professional</w:t>
      </w:r>
      <w:r>
        <w:rPr>
          <w:color w:val="221F1F"/>
          <w:spacing w:val="-5"/>
        </w:rPr>
        <w:t> </w:t>
      </w:r>
      <w:r>
        <w:rPr>
          <w:color w:val="221F1F"/>
        </w:rPr>
        <w:t>counseling</w:t>
      </w:r>
      <w:r>
        <w:rPr>
          <w:color w:val="221F1F"/>
          <w:spacing w:val="-3"/>
        </w:rPr>
        <w:t> </w:t>
      </w:r>
      <w:r>
        <w:rPr>
          <w:color w:val="221F1F"/>
        </w:rPr>
        <w:t>skill</w:t>
      </w:r>
      <w:r>
        <w:rPr>
          <w:color w:val="221F1F"/>
          <w:spacing w:val="-2"/>
        </w:rPr>
        <w:t> </w:t>
      </w:r>
      <w:r>
        <w:rPr>
          <w:color w:val="221F1F"/>
        </w:rPr>
        <w:t>development.</w:t>
      </w:r>
    </w:p>
    <w:p>
      <w:pPr>
        <w:pStyle w:val="BodyText"/>
        <w:spacing w:before="10"/>
        <w:rPr>
          <w:sz w:val="21"/>
        </w:rPr>
      </w:pPr>
    </w:p>
    <w:p>
      <w:pPr>
        <w:pStyle w:val="BodyText"/>
        <w:ind w:left="839"/>
      </w:pPr>
      <w:r>
        <w:rPr>
          <w:color w:val="221F1F"/>
        </w:rPr>
        <w:t>Required</w:t>
      </w:r>
      <w:r>
        <w:rPr>
          <w:color w:val="221F1F"/>
          <w:spacing w:val="-4"/>
        </w:rPr>
        <w:t> </w:t>
      </w:r>
      <w:r>
        <w:rPr>
          <w:color w:val="221F1F"/>
        </w:rPr>
        <w:t>Core</w:t>
      </w:r>
      <w:r>
        <w:rPr>
          <w:color w:val="221F1F"/>
          <w:spacing w:val="-3"/>
        </w:rPr>
        <w:t> </w:t>
      </w:r>
      <w:r>
        <w:rPr>
          <w:color w:val="221F1F"/>
        </w:rPr>
        <w:t>Subject</w:t>
      </w:r>
      <w:r>
        <w:rPr>
          <w:color w:val="221F1F"/>
          <w:spacing w:val="-3"/>
        </w:rPr>
        <w:t> </w:t>
      </w:r>
      <w:r>
        <w:rPr>
          <w:color w:val="221F1F"/>
        </w:rPr>
        <w:t>Area</w:t>
      </w:r>
      <w:r>
        <w:rPr>
          <w:color w:val="221F1F"/>
          <w:spacing w:val="-3"/>
        </w:rPr>
        <w:t> </w:t>
      </w:r>
      <w:r>
        <w:rPr>
          <w:color w:val="221F1F"/>
        </w:rPr>
        <w:t>Courses</w:t>
      </w:r>
      <w:r>
        <w:rPr>
          <w:color w:val="221F1F"/>
          <w:spacing w:val="-5"/>
        </w:rPr>
        <w:t> </w:t>
      </w:r>
      <w:r>
        <w:rPr>
          <w:color w:val="221F1F"/>
        </w:rPr>
        <w:t>(30</w:t>
      </w:r>
      <w:r>
        <w:rPr>
          <w:color w:val="221F1F"/>
          <w:spacing w:val="-3"/>
        </w:rPr>
        <w:t> </w:t>
      </w:r>
      <w:r>
        <w:rPr>
          <w:color w:val="221F1F"/>
          <w:spacing w:val="-2"/>
        </w:rPr>
        <w:t>hours):</w:t>
      </w:r>
    </w:p>
    <w:p>
      <w:pPr>
        <w:pStyle w:val="BodyText"/>
        <w:spacing w:before="13"/>
        <w:ind w:left="1199"/>
      </w:pPr>
      <w:r>
        <w:rPr>
          <w:color w:val="221F1F"/>
        </w:rPr>
        <w:t></w:t>
      </w:r>
      <w:r>
        <w:rPr>
          <w:color w:val="221F1F"/>
          <w:spacing w:val="35"/>
        </w:rPr>
        <w:t>  </w:t>
      </w:r>
      <w:r>
        <w:rPr>
          <w:color w:val="221F1F"/>
        </w:rPr>
        <w:t>COUN</w:t>
      </w:r>
      <w:r>
        <w:rPr>
          <w:color w:val="221F1F"/>
          <w:spacing w:val="-3"/>
        </w:rPr>
        <w:t> </w:t>
      </w:r>
      <w:r>
        <w:rPr>
          <w:color w:val="221F1F"/>
        </w:rPr>
        <w:t>5020</w:t>
      </w:r>
      <w:r>
        <w:rPr>
          <w:color w:val="221F1F"/>
          <w:spacing w:val="-3"/>
        </w:rPr>
        <w:t> </w:t>
      </w:r>
      <w:r>
        <w:rPr>
          <w:color w:val="221F1F"/>
        </w:rPr>
        <w:t>Foundations</w:t>
      </w:r>
      <w:r>
        <w:rPr>
          <w:color w:val="221F1F"/>
          <w:spacing w:val="-2"/>
        </w:rPr>
        <w:t> </w:t>
      </w:r>
      <w:r>
        <w:rPr>
          <w:color w:val="221F1F"/>
        </w:rPr>
        <w:t>of</w:t>
      </w:r>
      <w:r>
        <w:rPr>
          <w:color w:val="221F1F"/>
          <w:spacing w:val="-2"/>
        </w:rPr>
        <w:t> </w:t>
      </w:r>
      <w:r>
        <w:rPr>
          <w:color w:val="221F1F"/>
        </w:rPr>
        <w:t>Counseling:</w:t>
      </w:r>
      <w:r>
        <w:rPr>
          <w:color w:val="221F1F"/>
          <w:spacing w:val="-5"/>
        </w:rPr>
        <w:t> </w:t>
      </w:r>
      <w:r>
        <w:rPr>
          <w:color w:val="221F1F"/>
        </w:rPr>
        <w:t>The</w:t>
      </w:r>
      <w:r>
        <w:rPr>
          <w:color w:val="221F1F"/>
          <w:spacing w:val="-2"/>
        </w:rPr>
        <w:t> </w:t>
      </w:r>
      <w:r>
        <w:rPr>
          <w:color w:val="221F1F"/>
        </w:rPr>
        <w:t>Helping</w:t>
      </w:r>
      <w:r>
        <w:rPr>
          <w:color w:val="221F1F"/>
          <w:spacing w:val="-8"/>
        </w:rPr>
        <w:t> </w:t>
      </w:r>
      <w:r>
        <w:rPr>
          <w:color w:val="221F1F"/>
          <w:spacing w:val="-2"/>
        </w:rPr>
        <w:t>Relationship</w:t>
      </w:r>
    </w:p>
    <w:p>
      <w:pPr>
        <w:pStyle w:val="BodyText"/>
        <w:spacing w:before="16"/>
        <w:ind w:left="1199"/>
      </w:pPr>
      <w:r>
        <w:rPr>
          <w:color w:val="221F1F"/>
        </w:rPr>
        <w:t></w:t>
      </w:r>
      <w:r>
        <w:rPr>
          <w:color w:val="221F1F"/>
          <w:spacing w:val="36"/>
        </w:rPr>
        <w:t>  </w:t>
      </w:r>
      <w:r>
        <w:rPr>
          <w:color w:val="221F1F"/>
        </w:rPr>
        <w:t>COUN</w:t>
      </w:r>
      <w:r>
        <w:rPr>
          <w:color w:val="221F1F"/>
          <w:spacing w:val="-3"/>
        </w:rPr>
        <w:t> </w:t>
      </w:r>
      <w:r>
        <w:rPr>
          <w:color w:val="221F1F"/>
        </w:rPr>
        <w:t>5050</w:t>
      </w:r>
      <w:r>
        <w:rPr>
          <w:color w:val="221F1F"/>
          <w:spacing w:val="-2"/>
        </w:rPr>
        <w:t> </w:t>
      </w:r>
      <w:r>
        <w:rPr>
          <w:color w:val="221F1F"/>
        </w:rPr>
        <w:t>Human</w:t>
      </w:r>
      <w:r>
        <w:rPr>
          <w:color w:val="221F1F"/>
          <w:spacing w:val="-2"/>
        </w:rPr>
        <w:t> </w:t>
      </w:r>
      <w:r>
        <w:rPr>
          <w:color w:val="221F1F"/>
        </w:rPr>
        <w:t>Growth</w:t>
      </w:r>
      <w:r>
        <w:rPr>
          <w:color w:val="221F1F"/>
          <w:spacing w:val="-2"/>
        </w:rPr>
        <w:t> </w:t>
      </w:r>
      <w:r>
        <w:rPr>
          <w:color w:val="221F1F"/>
        </w:rPr>
        <w:t>and</w:t>
      </w:r>
      <w:r>
        <w:rPr>
          <w:color w:val="221F1F"/>
          <w:spacing w:val="-2"/>
        </w:rPr>
        <w:t> Development</w:t>
      </w:r>
    </w:p>
    <w:p>
      <w:pPr>
        <w:pStyle w:val="BodyText"/>
        <w:spacing w:before="16"/>
        <w:ind w:left="1199"/>
      </w:pPr>
      <w:r>
        <w:rPr>
          <w:color w:val="221F1F"/>
        </w:rPr>
        <w:t></w:t>
      </w:r>
      <w:r>
        <w:rPr>
          <w:color w:val="221F1F"/>
          <w:spacing w:val="35"/>
        </w:rPr>
        <w:t>  </w:t>
      </w:r>
      <w:r>
        <w:rPr>
          <w:color w:val="221F1F"/>
        </w:rPr>
        <w:t>COUN</w:t>
      </w:r>
      <w:r>
        <w:rPr>
          <w:color w:val="221F1F"/>
          <w:spacing w:val="-3"/>
        </w:rPr>
        <w:t> </w:t>
      </w:r>
      <w:r>
        <w:rPr>
          <w:color w:val="221F1F"/>
        </w:rPr>
        <w:t>5100</w:t>
      </w:r>
      <w:r>
        <w:rPr>
          <w:color w:val="221F1F"/>
          <w:spacing w:val="-2"/>
        </w:rPr>
        <w:t> </w:t>
      </w:r>
      <w:r>
        <w:rPr>
          <w:color w:val="221F1F"/>
        </w:rPr>
        <w:t>Social</w:t>
      </w:r>
      <w:r>
        <w:rPr>
          <w:color w:val="221F1F"/>
          <w:spacing w:val="-2"/>
        </w:rPr>
        <w:t> </w:t>
      </w:r>
      <w:r>
        <w:rPr>
          <w:color w:val="221F1F"/>
        </w:rPr>
        <w:t>and</w:t>
      </w:r>
      <w:r>
        <w:rPr>
          <w:color w:val="221F1F"/>
          <w:spacing w:val="-2"/>
        </w:rPr>
        <w:t> </w:t>
      </w:r>
      <w:r>
        <w:rPr>
          <w:color w:val="221F1F"/>
        </w:rPr>
        <w:t>Cultural</w:t>
      </w:r>
      <w:r>
        <w:rPr>
          <w:color w:val="221F1F"/>
          <w:spacing w:val="-2"/>
        </w:rPr>
        <w:t> </w:t>
      </w:r>
      <w:r>
        <w:rPr>
          <w:color w:val="221F1F"/>
        </w:rPr>
        <w:t>Foundations</w:t>
      </w:r>
      <w:r>
        <w:rPr>
          <w:color w:val="221F1F"/>
          <w:spacing w:val="-4"/>
        </w:rPr>
        <w:t> </w:t>
      </w:r>
      <w:r>
        <w:rPr>
          <w:color w:val="221F1F"/>
        </w:rPr>
        <w:t>of</w:t>
      </w:r>
      <w:r>
        <w:rPr>
          <w:color w:val="221F1F"/>
          <w:spacing w:val="-5"/>
        </w:rPr>
        <w:t> </w:t>
      </w:r>
      <w:r>
        <w:rPr>
          <w:color w:val="221F1F"/>
          <w:spacing w:val="-2"/>
        </w:rPr>
        <w:t>Counseling</w:t>
      </w:r>
    </w:p>
    <w:p>
      <w:pPr>
        <w:pStyle w:val="BodyText"/>
        <w:spacing w:before="16"/>
        <w:ind w:left="1199"/>
      </w:pPr>
      <w:r>
        <w:rPr>
          <w:color w:val="221F1F"/>
        </w:rPr>
        <w:t></w:t>
      </w:r>
      <w:r>
        <w:rPr>
          <w:color w:val="221F1F"/>
          <w:spacing w:val="37"/>
        </w:rPr>
        <w:t>  </w:t>
      </w:r>
      <w:r>
        <w:rPr>
          <w:color w:val="221F1F"/>
        </w:rPr>
        <w:t>COUN</w:t>
      </w:r>
      <w:r>
        <w:rPr>
          <w:color w:val="221F1F"/>
          <w:spacing w:val="-1"/>
        </w:rPr>
        <w:t> </w:t>
      </w:r>
      <w:r>
        <w:rPr>
          <w:color w:val="221F1F"/>
        </w:rPr>
        <w:t>5200</w:t>
      </w:r>
      <w:r>
        <w:rPr>
          <w:color w:val="221F1F"/>
          <w:spacing w:val="-1"/>
        </w:rPr>
        <w:t> </w:t>
      </w:r>
      <w:r>
        <w:rPr>
          <w:color w:val="221F1F"/>
        </w:rPr>
        <w:t>Theories</w:t>
      </w:r>
      <w:r>
        <w:rPr>
          <w:color w:val="221F1F"/>
          <w:spacing w:val="-3"/>
        </w:rPr>
        <w:t> </w:t>
      </w:r>
      <w:r>
        <w:rPr>
          <w:color w:val="221F1F"/>
        </w:rPr>
        <w:t>of</w:t>
      </w:r>
      <w:r>
        <w:rPr>
          <w:color w:val="221F1F"/>
          <w:spacing w:val="-4"/>
        </w:rPr>
        <w:t> </w:t>
      </w:r>
      <w:r>
        <w:rPr>
          <w:color w:val="221F1F"/>
          <w:spacing w:val="-2"/>
        </w:rPr>
        <w:t>Counseling</w:t>
      </w:r>
    </w:p>
    <w:p>
      <w:pPr>
        <w:pStyle w:val="BodyText"/>
        <w:spacing w:before="15"/>
        <w:ind w:left="1199"/>
      </w:pPr>
      <w:r>
        <w:rPr>
          <w:color w:val="221F1F"/>
        </w:rPr>
        <w:t></w:t>
      </w:r>
      <w:r>
        <w:rPr>
          <w:color w:val="221F1F"/>
          <w:spacing w:val="37"/>
        </w:rPr>
        <w:t>  </w:t>
      </w:r>
      <w:r>
        <w:rPr>
          <w:color w:val="221F1F"/>
        </w:rPr>
        <w:t>COUN</w:t>
      </w:r>
      <w:r>
        <w:rPr>
          <w:color w:val="221F1F"/>
          <w:spacing w:val="-1"/>
        </w:rPr>
        <w:t> </w:t>
      </w:r>
      <w:r>
        <w:rPr>
          <w:color w:val="221F1F"/>
        </w:rPr>
        <w:t>5220</w:t>
      </w:r>
      <w:r>
        <w:rPr>
          <w:color w:val="221F1F"/>
          <w:spacing w:val="-2"/>
        </w:rPr>
        <w:t> Assessment</w:t>
      </w:r>
    </w:p>
    <w:p>
      <w:pPr>
        <w:pStyle w:val="BodyText"/>
        <w:spacing w:before="16"/>
        <w:ind w:left="1199"/>
      </w:pPr>
      <w:r>
        <w:rPr>
          <w:color w:val="221F1F"/>
        </w:rPr>
        <w:t></w:t>
      </w:r>
      <w:r>
        <w:rPr>
          <w:color w:val="221F1F"/>
          <w:spacing w:val="37"/>
        </w:rPr>
        <w:t>  </w:t>
      </w:r>
      <w:r>
        <w:rPr>
          <w:color w:val="221F1F"/>
        </w:rPr>
        <w:t>COUN</w:t>
      </w:r>
      <w:r>
        <w:rPr>
          <w:color w:val="221F1F"/>
          <w:spacing w:val="-2"/>
        </w:rPr>
        <w:t> </w:t>
      </w:r>
      <w:r>
        <w:rPr>
          <w:color w:val="221F1F"/>
        </w:rPr>
        <w:t>5600</w:t>
      </w:r>
      <w:r>
        <w:rPr>
          <w:color w:val="221F1F"/>
          <w:spacing w:val="-1"/>
        </w:rPr>
        <w:t> </w:t>
      </w:r>
      <w:r>
        <w:rPr>
          <w:color w:val="221F1F"/>
        </w:rPr>
        <w:t>Techniques</w:t>
      </w:r>
      <w:r>
        <w:rPr>
          <w:color w:val="221F1F"/>
          <w:spacing w:val="-4"/>
        </w:rPr>
        <w:t> </w:t>
      </w:r>
      <w:r>
        <w:rPr>
          <w:color w:val="221F1F"/>
        </w:rPr>
        <w:t>of</w:t>
      </w:r>
      <w:r>
        <w:rPr>
          <w:color w:val="221F1F"/>
          <w:spacing w:val="-3"/>
        </w:rPr>
        <w:t> </w:t>
      </w:r>
      <w:r>
        <w:rPr>
          <w:color w:val="221F1F"/>
        </w:rPr>
        <w:t>Group</w:t>
      </w:r>
      <w:r>
        <w:rPr>
          <w:color w:val="221F1F"/>
          <w:spacing w:val="-2"/>
        </w:rPr>
        <w:t> Counseling</w:t>
      </w:r>
    </w:p>
    <w:p>
      <w:pPr>
        <w:pStyle w:val="BodyText"/>
        <w:spacing w:before="16"/>
        <w:ind w:left="1199"/>
      </w:pPr>
      <w:r>
        <w:rPr>
          <w:color w:val="221F1F"/>
        </w:rPr>
        <w:t></w:t>
      </w:r>
      <w:r>
        <w:rPr>
          <w:color w:val="221F1F"/>
          <w:spacing w:val="37"/>
        </w:rPr>
        <w:t>  </w:t>
      </w:r>
      <w:r>
        <w:rPr>
          <w:color w:val="221F1F"/>
        </w:rPr>
        <w:t>COUN</w:t>
      </w:r>
      <w:r>
        <w:rPr>
          <w:color w:val="221F1F"/>
          <w:spacing w:val="-2"/>
        </w:rPr>
        <w:t> </w:t>
      </w:r>
      <w:r>
        <w:rPr>
          <w:color w:val="221F1F"/>
        </w:rPr>
        <w:t>5700</w:t>
      </w:r>
      <w:r>
        <w:rPr>
          <w:color w:val="221F1F"/>
          <w:spacing w:val="-2"/>
        </w:rPr>
        <w:t> </w:t>
      </w:r>
      <w:r>
        <w:rPr>
          <w:color w:val="221F1F"/>
        </w:rPr>
        <w:t>Lifestyle</w:t>
      </w:r>
      <w:r>
        <w:rPr>
          <w:color w:val="221F1F"/>
          <w:spacing w:val="-4"/>
        </w:rPr>
        <w:t> </w:t>
      </w:r>
      <w:r>
        <w:rPr>
          <w:color w:val="221F1F"/>
        </w:rPr>
        <w:t>and</w:t>
      </w:r>
      <w:r>
        <w:rPr>
          <w:color w:val="221F1F"/>
          <w:spacing w:val="-4"/>
        </w:rPr>
        <w:t> </w:t>
      </w:r>
      <w:r>
        <w:rPr>
          <w:color w:val="221F1F"/>
        </w:rPr>
        <w:t>Career</w:t>
      </w:r>
      <w:r>
        <w:rPr>
          <w:color w:val="221F1F"/>
          <w:spacing w:val="-1"/>
        </w:rPr>
        <w:t> </w:t>
      </w:r>
      <w:r>
        <w:rPr>
          <w:color w:val="221F1F"/>
          <w:spacing w:val="-2"/>
        </w:rPr>
        <w:t>Development</w:t>
      </w:r>
    </w:p>
    <w:p>
      <w:pPr>
        <w:pStyle w:val="BodyText"/>
        <w:spacing w:before="16"/>
        <w:ind w:left="1199"/>
      </w:pPr>
      <w:r>
        <w:rPr>
          <w:color w:val="221F1F"/>
        </w:rPr>
        <w:t></w:t>
      </w:r>
      <w:r>
        <w:rPr>
          <w:color w:val="221F1F"/>
          <w:spacing w:val="35"/>
        </w:rPr>
        <w:t>  </w:t>
      </w:r>
      <w:r>
        <w:rPr>
          <w:color w:val="221F1F"/>
        </w:rPr>
        <w:t>COUN</w:t>
      </w:r>
      <w:r>
        <w:rPr>
          <w:color w:val="221F1F"/>
          <w:spacing w:val="-2"/>
        </w:rPr>
        <w:t> </w:t>
      </w:r>
      <w:r>
        <w:rPr>
          <w:color w:val="221F1F"/>
        </w:rPr>
        <w:t>5800</w:t>
      </w:r>
      <w:r>
        <w:rPr>
          <w:color w:val="221F1F"/>
          <w:spacing w:val="-2"/>
        </w:rPr>
        <w:t> </w:t>
      </w:r>
      <w:r>
        <w:rPr>
          <w:color w:val="221F1F"/>
        </w:rPr>
        <w:t>Professional</w:t>
      </w:r>
      <w:r>
        <w:rPr>
          <w:color w:val="221F1F"/>
          <w:spacing w:val="-5"/>
        </w:rPr>
        <w:t> </w:t>
      </w:r>
      <w:r>
        <w:rPr>
          <w:color w:val="221F1F"/>
        </w:rPr>
        <w:t>Orientation</w:t>
      </w:r>
      <w:r>
        <w:rPr>
          <w:color w:val="221F1F"/>
          <w:spacing w:val="-5"/>
        </w:rPr>
        <w:t> </w:t>
      </w:r>
      <w:r>
        <w:rPr>
          <w:color w:val="221F1F"/>
        </w:rPr>
        <w:t>and</w:t>
      </w:r>
      <w:r>
        <w:rPr>
          <w:color w:val="221F1F"/>
          <w:spacing w:val="-2"/>
        </w:rPr>
        <w:t> </w:t>
      </w:r>
      <w:r>
        <w:rPr>
          <w:color w:val="221F1F"/>
        </w:rPr>
        <w:t>Ethical</w:t>
      </w:r>
      <w:r>
        <w:rPr>
          <w:color w:val="221F1F"/>
          <w:spacing w:val="-2"/>
        </w:rPr>
        <w:t> Practice</w:t>
      </w:r>
    </w:p>
    <w:p>
      <w:pPr>
        <w:pStyle w:val="BodyText"/>
        <w:spacing w:before="18"/>
        <w:ind w:left="1199"/>
      </w:pPr>
      <w:r>
        <w:rPr>
          <w:color w:val="221F1F"/>
        </w:rPr>
        <w:t></w:t>
      </w:r>
      <w:r>
        <w:rPr>
          <w:color w:val="221F1F"/>
          <w:spacing w:val="37"/>
        </w:rPr>
        <w:t>  </w:t>
      </w:r>
      <w:r>
        <w:rPr>
          <w:color w:val="221F1F"/>
        </w:rPr>
        <w:t>COUN</w:t>
      </w:r>
      <w:r>
        <w:rPr>
          <w:color w:val="221F1F"/>
          <w:spacing w:val="-2"/>
        </w:rPr>
        <w:t> </w:t>
      </w:r>
      <w:r>
        <w:rPr>
          <w:color w:val="221F1F"/>
        </w:rPr>
        <w:t>5850</w:t>
      </w:r>
      <w:r>
        <w:rPr>
          <w:color w:val="221F1F"/>
          <w:spacing w:val="-2"/>
        </w:rPr>
        <w:t> </w:t>
      </w:r>
      <w:r>
        <w:rPr>
          <w:color w:val="221F1F"/>
        </w:rPr>
        <w:t>Research</w:t>
      </w:r>
      <w:r>
        <w:rPr>
          <w:color w:val="221F1F"/>
          <w:spacing w:val="-4"/>
        </w:rPr>
        <w:t> </w:t>
      </w:r>
      <w:r>
        <w:rPr>
          <w:color w:val="221F1F"/>
        </w:rPr>
        <w:t>and</w:t>
      </w:r>
      <w:r>
        <w:rPr>
          <w:color w:val="221F1F"/>
          <w:spacing w:val="-5"/>
        </w:rPr>
        <w:t> </w:t>
      </w:r>
      <w:r>
        <w:rPr>
          <w:color w:val="221F1F"/>
          <w:spacing w:val="-2"/>
        </w:rPr>
        <w:t>Evaluation</w:t>
      </w:r>
    </w:p>
    <w:p>
      <w:pPr>
        <w:pStyle w:val="BodyText"/>
        <w:spacing w:before="16"/>
        <w:ind w:left="1199"/>
      </w:pPr>
      <w:r>
        <w:rPr>
          <w:color w:val="221F1F"/>
        </w:rPr>
        <w:t></w:t>
      </w:r>
      <w:r>
        <w:rPr>
          <w:color w:val="221F1F"/>
          <w:spacing w:val="36"/>
        </w:rPr>
        <w:t>  </w:t>
      </w:r>
      <w:r>
        <w:rPr>
          <w:color w:val="221F1F"/>
        </w:rPr>
        <w:t>COUN</w:t>
      </w:r>
      <w:r>
        <w:rPr>
          <w:color w:val="221F1F"/>
          <w:spacing w:val="-3"/>
        </w:rPr>
        <w:t> </w:t>
      </w:r>
      <w:r>
        <w:rPr>
          <w:color w:val="221F1F"/>
        </w:rPr>
        <w:t>5860</w:t>
      </w:r>
      <w:r>
        <w:rPr>
          <w:color w:val="221F1F"/>
          <w:spacing w:val="-2"/>
        </w:rPr>
        <w:t> </w:t>
      </w:r>
      <w:r>
        <w:rPr>
          <w:color w:val="221F1F"/>
        </w:rPr>
        <w:t>MA</w:t>
      </w:r>
      <w:r>
        <w:rPr>
          <w:color w:val="221F1F"/>
          <w:spacing w:val="-3"/>
        </w:rPr>
        <w:t> </w:t>
      </w:r>
      <w:r>
        <w:rPr>
          <w:color w:val="221F1F"/>
        </w:rPr>
        <w:t>Counseling</w:t>
      </w:r>
      <w:r>
        <w:rPr>
          <w:color w:val="221F1F"/>
          <w:spacing w:val="-2"/>
        </w:rPr>
        <w:t> Thesis</w:t>
      </w:r>
    </w:p>
    <w:p>
      <w:pPr>
        <w:pStyle w:val="BodyText"/>
      </w:pPr>
    </w:p>
    <w:p>
      <w:pPr>
        <w:pStyle w:val="BodyText"/>
        <w:ind w:left="839"/>
      </w:pPr>
      <w:r>
        <w:rPr>
          <w:color w:val="221F1F"/>
        </w:rPr>
        <w:t>Required</w:t>
      </w:r>
      <w:r>
        <w:rPr>
          <w:color w:val="221F1F"/>
          <w:spacing w:val="-3"/>
        </w:rPr>
        <w:t> </w:t>
      </w:r>
      <w:r>
        <w:rPr>
          <w:color w:val="221F1F"/>
        </w:rPr>
        <w:t>Field</w:t>
      </w:r>
      <w:r>
        <w:rPr>
          <w:color w:val="221F1F"/>
          <w:spacing w:val="-3"/>
        </w:rPr>
        <w:t> </w:t>
      </w:r>
      <w:r>
        <w:rPr>
          <w:color w:val="221F1F"/>
        </w:rPr>
        <w:t>Experience</w:t>
      </w:r>
      <w:r>
        <w:rPr>
          <w:color w:val="221F1F"/>
          <w:spacing w:val="-5"/>
        </w:rPr>
        <w:t> </w:t>
      </w:r>
      <w:r>
        <w:rPr>
          <w:color w:val="221F1F"/>
        </w:rPr>
        <w:t>Courses</w:t>
      </w:r>
      <w:r>
        <w:rPr>
          <w:color w:val="221F1F"/>
          <w:spacing w:val="-3"/>
        </w:rPr>
        <w:t> </w:t>
      </w:r>
      <w:r>
        <w:rPr>
          <w:color w:val="221F1F"/>
        </w:rPr>
        <w:t>(9</w:t>
      </w:r>
      <w:r>
        <w:rPr>
          <w:color w:val="221F1F"/>
          <w:spacing w:val="-5"/>
        </w:rPr>
        <w:t> </w:t>
      </w:r>
      <w:r>
        <w:rPr>
          <w:color w:val="221F1F"/>
          <w:spacing w:val="-2"/>
        </w:rPr>
        <w:t>hours):</w:t>
      </w:r>
    </w:p>
    <w:p>
      <w:pPr>
        <w:pStyle w:val="BodyText"/>
        <w:spacing w:before="14"/>
        <w:ind w:left="1199"/>
      </w:pPr>
      <w:r>
        <w:rPr>
          <w:color w:val="221F1F"/>
        </w:rPr>
        <w:t></w:t>
      </w:r>
      <w:r>
        <w:rPr>
          <w:color w:val="221F1F"/>
          <w:spacing w:val="35"/>
        </w:rPr>
        <w:t>  </w:t>
      </w:r>
      <w:r>
        <w:rPr>
          <w:color w:val="221F1F"/>
        </w:rPr>
        <w:t>COUN</w:t>
      </w:r>
      <w:r>
        <w:rPr>
          <w:color w:val="221F1F"/>
          <w:spacing w:val="-4"/>
        </w:rPr>
        <w:t> </w:t>
      </w:r>
      <w:r>
        <w:rPr>
          <w:color w:val="221F1F"/>
        </w:rPr>
        <w:t>6000</w:t>
      </w:r>
      <w:r>
        <w:rPr>
          <w:color w:val="221F1F"/>
          <w:spacing w:val="-2"/>
        </w:rPr>
        <w:t> </w:t>
      </w:r>
      <w:r>
        <w:rPr>
          <w:color w:val="221F1F"/>
        </w:rPr>
        <w:t>Counseling</w:t>
      </w:r>
      <w:r>
        <w:rPr>
          <w:color w:val="221F1F"/>
          <w:spacing w:val="-6"/>
        </w:rPr>
        <w:t> </w:t>
      </w:r>
      <w:r>
        <w:rPr>
          <w:color w:val="221F1F"/>
        </w:rPr>
        <w:t>Learning</w:t>
      </w:r>
      <w:r>
        <w:rPr>
          <w:color w:val="221F1F"/>
          <w:spacing w:val="-3"/>
        </w:rPr>
        <w:t> </w:t>
      </w:r>
      <w:r>
        <w:rPr>
          <w:color w:val="221F1F"/>
        </w:rPr>
        <w:t>Practicum</w:t>
      </w:r>
      <w:r>
        <w:rPr>
          <w:color w:val="221F1F"/>
          <w:spacing w:val="-2"/>
        </w:rPr>
        <w:t> </w:t>
      </w:r>
      <w:r>
        <w:rPr>
          <w:color w:val="221F1F"/>
        </w:rPr>
        <w:t>(total</w:t>
      </w:r>
      <w:r>
        <w:rPr>
          <w:color w:val="221F1F"/>
          <w:spacing w:val="-1"/>
        </w:rPr>
        <w:t> </w:t>
      </w:r>
      <w:r>
        <w:rPr>
          <w:color w:val="221F1F"/>
        </w:rPr>
        <w:t>of</w:t>
      </w:r>
      <w:r>
        <w:rPr>
          <w:color w:val="221F1F"/>
          <w:spacing w:val="-5"/>
        </w:rPr>
        <w:t> </w:t>
      </w:r>
      <w:r>
        <w:rPr>
          <w:color w:val="221F1F"/>
        </w:rPr>
        <w:t>3</w:t>
      </w:r>
      <w:r>
        <w:rPr>
          <w:color w:val="221F1F"/>
          <w:spacing w:val="-6"/>
        </w:rPr>
        <w:t> </w:t>
      </w:r>
      <w:r>
        <w:rPr>
          <w:color w:val="221F1F"/>
          <w:spacing w:val="-2"/>
        </w:rPr>
        <w:t>hours)</w:t>
      </w:r>
    </w:p>
    <w:p>
      <w:pPr>
        <w:pStyle w:val="BodyText"/>
        <w:spacing w:before="16"/>
        <w:ind w:left="1199"/>
      </w:pPr>
      <w:r>
        <w:rPr>
          <w:color w:val="221F1F"/>
        </w:rPr>
        <w:t></w:t>
      </w:r>
      <w:r>
        <w:rPr>
          <w:color w:val="221F1F"/>
          <w:spacing w:val="36"/>
        </w:rPr>
        <w:t>  </w:t>
      </w:r>
      <w:r>
        <w:rPr>
          <w:color w:val="221F1F"/>
        </w:rPr>
        <w:t>COUN</w:t>
      </w:r>
      <w:r>
        <w:rPr>
          <w:color w:val="221F1F"/>
          <w:spacing w:val="-2"/>
        </w:rPr>
        <w:t> </w:t>
      </w:r>
      <w:r>
        <w:rPr>
          <w:color w:val="221F1F"/>
        </w:rPr>
        <w:t>6500</w:t>
      </w:r>
      <w:r>
        <w:rPr>
          <w:color w:val="221F1F"/>
          <w:spacing w:val="-1"/>
        </w:rPr>
        <w:t> </w:t>
      </w:r>
      <w:r>
        <w:rPr>
          <w:color w:val="221F1F"/>
        </w:rPr>
        <w:t>Internship</w:t>
      </w:r>
      <w:r>
        <w:rPr>
          <w:color w:val="221F1F"/>
          <w:spacing w:val="-5"/>
        </w:rPr>
        <w:t> </w:t>
      </w:r>
      <w:r>
        <w:rPr>
          <w:color w:val="221F1F"/>
        </w:rPr>
        <w:t>(total</w:t>
      </w:r>
      <w:r>
        <w:rPr>
          <w:color w:val="221F1F"/>
          <w:spacing w:val="-1"/>
        </w:rPr>
        <w:t> </w:t>
      </w:r>
      <w:r>
        <w:rPr>
          <w:color w:val="221F1F"/>
        </w:rPr>
        <w:t>of</w:t>
      </w:r>
      <w:r>
        <w:rPr>
          <w:color w:val="221F1F"/>
          <w:spacing w:val="-1"/>
        </w:rPr>
        <w:t> </w:t>
      </w:r>
      <w:r>
        <w:rPr>
          <w:color w:val="221F1F"/>
        </w:rPr>
        <w:t>6</w:t>
      </w:r>
      <w:r>
        <w:rPr>
          <w:color w:val="221F1F"/>
          <w:spacing w:val="-2"/>
        </w:rPr>
        <w:t> hours)</w:t>
      </w:r>
    </w:p>
    <w:p>
      <w:pPr>
        <w:pStyle w:val="BodyText"/>
        <w:spacing w:before="2"/>
      </w:pPr>
    </w:p>
    <w:p>
      <w:pPr>
        <w:pStyle w:val="BodyText"/>
        <w:ind w:left="839"/>
      </w:pPr>
      <w:r>
        <w:rPr>
          <w:color w:val="221F1F"/>
        </w:rPr>
        <w:t>Elective</w:t>
      </w:r>
      <w:r>
        <w:rPr>
          <w:color w:val="221F1F"/>
          <w:spacing w:val="-3"/>
        </w:rPr>
        <w:t> </w:t>
      </w:r>
      <w:r>
        <w:rPr>
          <w:color w:val="221F1F"/>
        </w:rPr>
        <w:t>Courses</w:t>
      </w:r>
      <w:r>
        <w:rPr>
          <w:color w:val="221F1F"/>
          <w:spacing w:val="-4"/>
        </w:rPr>
        <w:t> </w:t>
      </w:r>
      <w:r>
        <w:rPr>
          <w:color w:val="221F1F"/>
        </w:rPr>
        <w:t>(9</w:t>
      </w:r>
      <w:r>
        <w:rPr>
          <w:color w:val="221F1F"/>
          <w:spacing w:val="-2"/>
        </w:rPr>
        <w:t> hours):</w:t>
      </w:r>
    </w:p>
    <w:p>
      <w:pPr>
        <w:pStyle w:val="BodyText"/>
        <w:spacing w:before="2"/>
        <w:ind w:left="1559" w:right="60" w:hanging="360"/>
      </w:pPr>
      <w:r>
        <w:rPr>
          <w:color w:val="221F1F"/>
        </w:rPr>
        <w:t></w:t>
      </w:r>
      <w:r>
        <w:rPr>
          <w:color w:val="221F1F"/>
          <w:spacing w:val="40"/>
        </w:rPr>
        <w:t>  </w:t>
      </w:r>
      <w:r>
        <w:rPr>
          <w:color w:val="221F1F"/>
        </w:rPr>
        <w:t>In addition to the required subject area courses listed above, students work with a faculty advisor to select electives from the counseling program curriculum to fulfill the 48-hour requirement</w:t>
      </w:r>
      <w:r>
        <w:rPr>
          <w:color w:val="221F1F"/>
          <w:spacing w:val="-5"/>
        </w:rPr>
        <w:t> </w:t>
      </w:r>
      <w:r>
        <w:rPr>
          <w:color w:val="221F1F"/>
        </w:rPr>
        <w:t>for</w:t>
      </w:r>
      <w:r>
        <w:rPr>
          <w:color w:val="221F1F"/>
          <w:spacing w:val="-5"/>
        </w:rPr>
        <w:t> </w:t>
      </w:r>
      <w:r>
        <w:rPr>
          <w:color w:val="221F1F"/>
        </w:rPr>
        <w:t>completion</w:t>
      </w:r>
      <w:r>
        <w:rPr>
          <w:color w:val="221F1F"/>
          <w:spacing w:val="-6"/>
        </w:rPr>
        <w:t> </w:t>
      </w:r>
      <w:r>
        <w:rPr>
          <w:color w:val="221F1F"/>
        </w:rPr>
        <w:t>of</w:t>
      </w:r>
      <w:r>
        <w:rPr>
          <w:color w:val="221F1F"/>
          <w:spacing w:val="-2"/>
        </w:rPr>
        <w:t> </w:t>
      </w:r>
      <w:r>
        <w:rPr>
          <w:color w:val="221F1F"/>
        </w:rPr>
        <w:t>the</w:t>
      </w:r>
      <w:r>
        <w:rPr>
          <w:color w:val="221F1F"/>
          <w:spacing w:val="-3"/>
        </w:rPr>
        <w:t> </w:t>
      </w:r>
      <w:r>
        <w:rPr>
          <w:color w:val="221F1F"/>
        </w:rPr>
        <w:t>degree.</w:t>
      </w:r>
      <w:r>
        <w:rPr>
          <w:color w:val="221F1F"/>
          <w:spacing w:val="-3"/>
        </w:rPr>
        <w:t> </w:t>
      </w:r>
      <w:r>
        <w:rPr>
          <w:color w:val="221F1F"/>
        </w:rPr>
        <w:t>Seek</w:t>
      </w:r>
      <w:r>
        <w:rPr>
          <w:color w:val="221F1F"/>
          <w:spacing w:val="-3"/>
        </w:rPr>
        <w:t> </w:t>
      </w:r>
      <w:r>
        <w:rPr>
          <w:color w:val="221F1F"/>
        </w:rPr>
        <w:t>advisement</w:t>
      </w:r>
      <w:r>
        <w:rPr>
          <w:color w:val="221F1F"/>
          <w:spacing w:val="-2"/>
        </w:rPr>
        <w:t> </w:t>
      </w:r>
      <w:r>
        <w:rPr>
          <w:color w:val="221F1F"/>
        </w:rPr>
        <w:t>for</w:t>
      </w:r>
      <w:r>
        <w:rPr>
          <w:color w:val="221F1F"/>
          <w:spacing w:val="-2"/>
        </w:rPr>
        <w:t> </w:t>
      </w:r>
      <w:r>
        <w:rPr>
          <w:color w:val="221F1F"/>
        </w:rPr>
        <w:t>appropriate</w:t>
      </w:r>
      <w:r>
        <w:rPr>
          <w:color w:val="221F1F"/>
          <w:spacing w:val="-3"/>
        </w:rPr>
        <w:t> </w:t>
      </w:r>
      <w:r>
        <w:rPr>
          <w:color w:val="221F1F"/>
        </w:rPr>
        <w:t>selection</w:t>
      </w:r>
      <w:r>
        <w:rPr>
          <w:color w:val="221F1F"/>
          <w:spacing w:val="-3"/>
        </w:rPr>
        <w:t> </w:t>
      </w:r>
      <w:r>
        <w:rPr>
          <w:color w:val="221F1F"/>
        </w:rPr>
        <w:t>of</w:t>
      </w:r>
      <w:r>
        <w:rPr>
          <w:color w:val="221F1F"/>
          <w:spacing w:val="-2"/>
        </w:rPr>
        <w:t> </w:t>
      </w:r>
      <w:r>
        <w:rPr>
          <w:color w:val="221F1F"/>
        </w:rPr>
        <w:t>electives with the Counseling Coordinator or Advisor when selecting elective courses. Note that some state licensure boards may not accept online courses or courses completed through Directed </w:t>
      </w:r>
      <w:r>
        <w:rPr>
          <w:color w:val="221F1F"/>
          <w:spacing w:val="-2"/>
        </w:rPr>
        <w:t>Studies.</w:t>
      </w:r>
    </w:p>
    <w:p>
      <w:pPr>
        <w:pStyle w:val="BodyText"/>
        <w:spacing w:before="9"/>
        <w:rPr>
          <w:sz w:val="21"/>
        </w:rPr>
      </w:pPr>
    </w:p>
    <w:p>
      <w:pPr>
        <w:pStyle w:val="BodyText"/>
        <w:ind w:left="839" w:right="3"/>
      </w:pPr>
      <w:r>
        <w:rPr>
          <w:color w:val="221F1F"/>
        </w:rPr>
        <w:t>The master’s thesis consists of an individual research project designed by the student and carried out under the direction of a Faculty Supervisor in the field of counseling or psychology. The thesis project allows students to actively contribute to research in the field of counseling or psychology and to gain important research experience that prepares them to follow a doctoral program. All thesis topics must be approved by the Faculty Supervisor and the Department Chair. Students are expected to select a topic in collaboration with their Faculty Supervisor, develop research questions and/or hypotheses for the study, collect and</w:t>
      </w:r>
      <w:r>
        <w:rPr>
          <w:color w:val="221F1F"/>
          <w:spacing w:val="-1"/>
        </w:rPr>
        <w:t> </w:t>
      </w:r>
      <w:r>
        <w:rPr>
          <w:color w:val="221F1F"/>
        </w:rPr>
        <w:t>analyze data, and report the results of their research in</w:t>
      </w:r>
      <w:r>
        <w:rPr>
          <w:color w:val="221F1F"/>
          <w:spacing w:val="-1"/>
        </w:rPr>
        <w:t> </w:t>
      </w:r>
      <w:r>
        <w:rPr>
          <w:color w:val="221F1F"/>
        </w:rPr>
        <w:t>APA format. Following completion of the qualitative or quantitative thesis, students are encouraged to submit their work for possible publication. In addition to the individual feedback and support they receive from their Faculty Supervisor,</w:t>
      </w:r>
      <w:r>
        <w:rPr>
          <w:color w:val="221F1F"/>
          <w:spacing w:val="-2"/>
        </w:rPr>
        <w:t> </w:t>
      </w:r>
      <w:r>
        <w:rPr>
          <w:color w:val="221F1F"/>
        </w:rPr>
        <w:t>students</w:t>
      </w:r>
      <w:r>
        <w:rPr>
          <w:color w:val="221F1F"/>
          <w:spacing w:val="-4"/>
        </w:rPr>
        <w:t> </w:t>
      </w:r>
      <w:r>
        <w:rPr>
          <w:color w:val="221F1F"/>
        </w:rPr>
        <w:t>working</w:t>
      </w:r>
      <w:r>
        <w:rPr>
          <w:color w:val="221F1F"/>
          <w:spacing w:val="-2"/>
        </w:rPr>
        <w:t> </w:t>
      </w:r>
      <w:r>
        <w:rPr>
          <w:color w:val="221F1F"/>
        </w:rPr>
        <w:t>on</w:t>
      </w:r>
      <w:r>
        <w:rPr>
          <w:color w:val="221F1F"/>
          <w:spacing w:val="-2"/>
        </w:rPr>
        <w:t> </w:t>
      </w:r>
      <w:r>
        <w:rPr>
          <w:color w:val="221F1F"/>
        </w:rPr>
        <w:t>a</w:t>
      </w:r>
      <w:r>
        <w:rPr>
          <w:color w:val="221F1F"/>
          <w:spacing w:val="-4"/>
        </w:rPr>
        <w:t> </w:t>
      </w:r>
      <w:r>
        <w:rPr>
          <w:color w:val="221F1F"/>
        </w:rPr>
        <w:t>thesis</w:t>
      </w:r>
      <w:r>
        <w:rPr>
          <w:color w:val="221F1F"/>
          <w:spacing w:val="-4"/>
        </w:rPr>
        <w:t> </w:t>
      </w:r>
      <w:r>
        <w:rPr>
          <w:color w:val="221F1F"/>
        </w:rPr>
        <w:t>participate</w:t>
      </w:r>
      <w:r>
        <w:rPr>
          <w:color w:val="221F1F"/>
          <w:spacing w:val="-2"/>
        </w:rPr>
        <w:t> </w:t>
      </w:r>
      <w:r>
        <w:rPr>
          <w:color w:val="221F1F"/>
        </w:rPr>
        <w:t>in</w:t>
      </w:r>
      <w:r>
        <w:rPr>
          <w:color w:val="221F1F"/>
          <w:spacing w:val="-5"/>
        </w:rPr>
        <w:t> </w:t>
      </w:r>
      <w:r>
        <w:rPr>
          <w:color w:val="221F1F"/>
        </w:rPr>
        <w:t>the</w:t>
      </w:r>
      <w:r>
        <w:rPr>
          <w:color w:val="221F1F"/>
          <w:spacing w:val="-4"/>
        </w:rPr>
        <w:t> </w:t>
      </w:r>
      <w:r>
        <w:rPr>
          <w:color w:val="221F1F"/>
        </w:rPr>
        <w:t>research</w:t>
      </w:r>
      <w:r>
        <w:rPr>
          <w:color w:val="221F1F"/>
          <w:spacing w:val="-5"/>
        </w:rPr>
        <w:t> </w:t>
      </w:r>
      <w:r>
        <w:rPr>
          <w:color w:val="221F1F"/>
        </w:rPr>
        <w:t>meetings</w:t>
      </w:r>
      <w:r>
        <w:rPr>
          <w:color w:val="221F1F"/>
          <w:spacing w:val="-2"/>
        </w:rPr>
        <w:t> </w:t>
      </w:r>
      <w:r>
        <w:rPr>
          <w:color w:val="221F1F"/>
        </w:rPr>
        <w:t>of</w:t>
      </w:r>
      <w:r>
        <w:rPr>
          <w:color w:val="221F1F"/>
          <w:spacing w:val="-1"/>
        </w:rPr>
        <w:t> </w:t>
      </w:r>
      <w:r>
        <w:rPr>
          <w:color w:val="221F1F"/>
        </w:rPr>
        <w:t>the</w:t>
      </w:r>
      <w:r>
        <w:rPr>
          <w:color w:val="221F1F"/>
          <w:spacing w:val="-2"/>
        </w:rPr>
        <w:t> </w:t>
      </w:r>
      <w:r>
        <w:rPr>
          <w:color w:val="221F1F"/>
        </w:rPr>
        <w:t>departmental</w:t>
      </w:r>
      <w:r>
        <w:rPr>
          <w:color w:val="221F1F"/>
          <w:spacing w:val="-1"/>
        </w:rPr>
        <w:t> </w:t>
      </w:r>
      <w:r>
        <w:rPr>
          <w:color w:val="221F1F"/>
        </w:rPr>
        <w:t>research series (consisting of psychology and counseling faculty, thesis students, and invited guests) where their work is presented and critically discussed.</w:t>
      </w:r>
    </w:p>
    <w:p>
      <w:pPr>
        <w:pStyle w:val="BodyText"/>
        <w:spacing w:before="1"/>
        <w:rPr>
          <w:sz w:val="21"/>
        </w:rPr>
      </w:pPr>
    </w:p>
    <w:p>
      <w:pPr>
        <w:pStyle w:val="Heading1"/>
        <w:rPr>
          <w:u w:val="none"/>
        </w:rPr>
      </w:pPr>
      <w:bookmarkStart w:name="Clinical Field Experience" w:id="26"/>
      <w:bookmarkEnd w:id="26"/>
      <w:r>
        <w:rPr>
          <w:b w:val="0"/>
          <w:u w:val="none"/>
        </w:rPr>
      </w:r>
      <w:bookmarkStart w:name="_bookmark11" w:id="27"/>
      <w:bookmarkEnd w:id="27"/>
      <w:r>
        <w:rPr>
          <w:b w:val="0"/>
          <w:u w:val="none"/>
        </w:rPr>
      </w:r>
      <w:r>
        <w:rPr>
          <w:color w:val="221F1F"/>
          <w:u w:val="thick" w:color="221F1F"/>
        </w:rPr>
        <w:t>Clinical</w:t>
      </w:r>
      <w:r>
        <w:rPr>
          <w:color w:val="221F1F"/>
          <w:spacing w:val="-11"/>
          <w:u w:val="thick" w:color="221F1F"/>
        </w:rPr>
        <w:t> </w:t>
      </w:r>
      <w:r>
        <w:rPr>
          <w:color w:val="221F1F"/>
          <w:u w:val="thick" w:color="221F1F"/>
        </w:rPr>
        <w:t>Field</w:t>
      </w:r>
      <w:r>
        <w:rPr>
          <w:color w:val="221F1F"/>
          <w:spacing w:val="-13"/>
          <w:u w:val="thick" w:color="221F1F"/>
        </w:rPr>
        <w:t> </w:t>
      </w:r>
      <w:r>
        <w:rPr>
          <w:color w:val="221F1F"/>
          <w:spacing w:val="-2"/>
          <w:u w:val="thick" w:color="221F1F"/>
        </w:rPr>
        <w:t>Experience</w:t>
      </w:r>
    </w:p>
    <w:p>
      <w:pPr>
        <w:spacing w:before="113"/>
        <w:ind w:left="839" w:right="97" w:firstLine="0"/>
        <w:jc w:val="left"/>
        <w:rPr>
          <w:b/>
          <w:i/>
          <w:sz w:val="22"/>
        </w:rPr>
      </w:pPr>
      <w:r>
        <w:rPr>
          <w:color w:val="221F1F"/>
          <w:sz w:val="22"/>
        </w:rPr>
        <w:t>Counseling</w:t>
      </w:r>
      <w:r>
        <w:rPr>
          <w:color w:val="221F1F"/>
          <w:spacing w:val="-1"/>
          <w:sz w:val="22"/>
        </w:rPr>
        <w:t> </w:t>
      </w:r>
      <w:r>
        <w:rPr>
          <w:color w:val="221F1F"/>
          <w:sz w:val="22"/>
        </w:rPr>
        <w:t>is a professional degree that is regulated by</w:t>
      </w:r>
      <w:r>
        <w:rPr>
          <w:color w:val="221F1F"/>
          <w:spacing w:val="-1"/>
          <w:sz w:val="22"/>
        </w:rPr>
        <w:t> </w:t>
      </w:r>
      <w:r>
        <w:rPr>
          <w:color w:val="221F1F"/>
          <w:sz w:val="22"/>
        </w:rPr>
        <w:t>state licensure boards,</w:t>
      </w:r>
      <w:r>
        <w:rPr>
          <w:color w:val="221F1F"/>
          <w:spacing w:val="-1"/>
          <w:sz w:val="22"/>
        </w:rPr>
        <w:t> </w:t>
      </w:r>
      <w:r>
        <w:rPr>
          <w:color w:val="221F1F"/>
          <w:sz w:val="22"/>
        </w:rPr>
        <w:t>the ACA </w:t>
      </w:r>
      <w:r>
        <w:rPr>
          <w:i/>
          <w:color w:val="221F1F"/>
          <w:sz w:val="22"/>
        </w:rPr>
        <w:t>Code of Ethics</w:t>
      </w:r>
      <w:r>
        <w:rPr>
          <w:i/>
          <w:color w:val="221F1F"/>
          <w:sz w:val="22"/>
        </w:rPr>
        <w:t> </w:t>
      </w:r>
      <w:r>
        <w:rPr>
          <w:color w:val="221F1F"/>
          <w:sz w:val="22"/>
        </w:rPr>
        <w:t>(2014), and professional standards for the field of counselor education. As such, students will be required</w:t>
      </w:r>
      <w:r>
        <w:rPr>
          <w:color w:val="221F1F"/>
          <w:spacing w:val="-2"/>
          <w:sz w:val="22"/>
        </w:rPr>
        <w:t> </w:t>
      </w:r>
      <w:r>
        <w:rPr>
          <w:color w:val="221F1F"/>
          <w:sz w:val="22"/>
        </w:rPr>
        <w:t>to</w:t>
      </w:r>
      <w:r>
        <w:rPr>
          <w:color w:val="221F1F"/>
          <w:spacing w:val="-4"/>
          <w:sz w:val="22"/>
        </w:rPr>
        <w:t> </w:t>
      </w:r>
      <w:r>
        <w:rPr>
          <w:color w:val="221F1F"/>
          <w:sz w:val="22"/>
        </w:rPr>
        <w:t>commit</w:t>
      </w:r>
      <w:r>
        <w:rPr>
          <w:color w:val="221F1F"/>
          <w:spacing w:val="-4"/>
          <w:sz w:val="22"/>
        </w:rPr>
        <w:t> </w:t>
      </w:r>
      <w:r>
        <w:rPr>
          <w:color w:val="221F1F"/>
          <w:sz w:val="22"/>
        </w:rPr>
        <w:t>to</w:t>
      </w:r>
      <w:r>
        <w:rPr>
          <w:color w:val="221F1F"/>
          <w:spacing w:val="-4"/>
          <w:sz w:val="22"/>
        </w:rPr>
        <w:t> </w:t>
      </w:r>
      <w:r>
        <w:rPr>
          <w:color w:val="221F1F"/>
          <w:sz w:val="22"/>
        </w:rPr>
        <w:t>academic,</w:t>
      </w:r>
      <w:r>
        <w:rPr>
          <w:color w:val="221F1F"/>
          <w:spacing w:val="-4"/>
          <w:sz w:val="22"/>
        </w:rPr>
        <w:t> </w:t>
      </w:r>
      <w:r>
        <w:rPr>
          <w:color w:val="221F1F"/>
          <w:sz w:val="22"/>
        </w:rPr>
        <w:t>interpersonal,</w:t>
      </w:r>
      <w:r>
        <w:rPr>
          <w:color w:val="221F1F"/>
          <w:spacing w:val="-2"/>
          <w:sz w:val="22"/>
        </w:rPr>
        <w:t> </w:t>
      </w:r>
      <w:r>
        <w:rPr>
          <w:color w:val="221F1F"/>
          <w:sz w:val="22"/>
        </w:rPr>
        <w:t>and</w:t>
      </w:r>
      <w:r>
        <w:rPr>
          <w:color w:val="221F1F"/>
          <w:spacing w:val="-4"/>
          <w:sz w:val="22"/>
        </w:rPr>
        <w:t> </w:t>
      </w:r>
      <w:r>
        <w:rPr>
          <w:color w:val="221F1F"/>
          <w:sz w:val="22"/>
        </w:rPr>
        <w:t>counseling</w:t>
      </w:r>
      <w:r>
        <w:rPr>
          <w:color w:val="221F1F"/>
          <w:spacing w:val="-4"/>
          <w:sz w:val="22"/>
        </w:rPr>
        <w:t> </w:t>
      </w:r>
      <w:r>
        <w:rPr>
          <w:color w:val="221F1F"/>
          <w:sz w:val="22"/>
        </w:rPr>
        <w:t>skill</w:t>
      </w:r>
      <w:r>
        <w:rPr>
          <w:color w:val="221F1F"/>
          <w:spacing w:val="-1"/>
          <w:sz w:val="22"/>
        </w:rPr>
        <w:t> </w:t>
      </w:r>
      <w:r>
        <w:rPr>
          <w:color w:val="221F1F"/>
          <w:sz w:val="22"/>
        </w:rPr>
        <w:t>development</w:t>
      </w:r>
      <w:r>
        <w:rPr>
          <w:color w:val="221F1F"/>
          <w:spacing w:val="-4"/>
          <w:sz w:val="22"/>
        </w:rPr>
        <w:t> </w:t>
      </w:r>
      <w:r>
        <w:rPr>
          <w:color w:val="221F1F"/>
          <w:sz w:val="22"/>
        </w:rPr>
        <w:t>as</w:t>
      </w:r>
      <w:r>
        <w:rPr>
          <w:color w:val="221F1F"/>
          <w:spacing w:val="-2"/>
          <w:sz w:val="22"/>
        </w:rPr>
        <w:t> </w:t>
      </w:r>
      <w:r>
        <w:rPr>
          <w:color w:val="221F1F"/>
          <w:sz w:val="22"/>
        </w:rPr>
        <w:t>well</w:t>
      </w:r>
      <w:r>
        <w:rPr>
          <w:color w:val="221F1F"/>
          <w:spacing w:val="-2"/>
          <w:sz w:val="22"/>
        </w:rPr>
        <w:t> </w:t>
      </w:r>
      <w:r>
        <w:rPr>
          <w:color w:val="221F1F"/>
          <w:sz w:val="22"/>
        </w:rPr>
        <w:t>as</w:t>
      </w:r>
      <w:r>
        <w:rPr>
          <w:color w:val="221F1F"/>
          <w:spacing w:val="-2"/>
          <w:sz w:val="22"/>
        </w:rPr>
        <w:t> </w:t>
      </w:r>
      <w:r>
        <w:rPr>
          <w:color w:val="221F1F"/>
          <w:sz w:val="22"/>
        </w:rPr>
        <w:t>openness</w:t>
      </w:r>
      <w:r>
        <w:rPr>
          <w:color w:val="221F1F"/>
          <w:spacing w:val="-2"/>
          <w:sz w:val="22"/>
        </w:rPr>
        <w:t> </w:t>
      </w:r>
      <w:r>
        <w:rPr>
          <w:color w:val="221F1F"/>
          <w:sz w:val="22"/>
        </w:rPr>
        <w:t>to supervision through various coursework. This includes a clinical field experience lasting from 6 to 8 terms (depending on state and program track requirements) that will require between 12 and 22 hours per week to equate to a total of 700 hours of clinical and supervised experience. </w:t>
      </w:r>
      <w:r>
        <w:rPr>
          <w:b/>
          <w:i/>
          <w:color w:val="221F1F"/>
          <w:sz w:val="22"/>
        </w:rPr>
        <w:t>It is imperative that</w:t>
      </w:r>
      <w:r>
        <w:rPr>
          <w:b/>
          <w:i/>
          <w:color w:val="221F1F"/>
          <w:sz w:val="22"/>
        </w:rPr>
        <w:t> students understand the time commitment, requirement of evidencing progressive skill development and openness to supervision, and academic success as completion requirements to this degree.</w:t>
      </w:r>
    </w:p>
    <w:p>
      <w:pPr>
        <w:pStyle w:val="BodyText"/>
        <w:rPr>
          <w:b/>
          <w:i/>
        </w:rPr>
      </w:pPr>
    </w:p>
    <w:p>
      <w:pPr>
        <w:pStyle w:val="BodyText"/>
        <w:ind w:left="839" w:right="170"/>
      </w:pPr>
      <w:r>
        <w:rPr>
          <w:color w:val="221F1F"/>
        </w:rPr>
        <w:t>The clinical field experience for the MA in Counseling requires consists of two terms of 1.5 credit hours</w:t>
      </w:r>
      <w:r>
        <w:rPr>
          <w:color w:val="221F1F"/>
          <w:spacing w:val="-4"/>
        </w:rPr>
        <w:t> </w:t>
      </w:r>
      <w:r>
        <w:rPr>
          <w:color w:val="221F1F"/>
        </w:rPr>
        <w:t>of</w:t>
      </w:r>
      <w:r>
        <w:rPr>
          <w:color w:val="221F1F"/>
          <w:spacing w:val="-2"/>
        </w:rPr>
        <w:t> </w:t>
      </w:r>
      <w:r>
        <w:rPr>
          <w:color w:val="221F1F"/>
        </w:rPr>
        <w:t>COUN</w:t>
      </w:r>
      <w:r>
        <w:rPr>
          <w:color w:val="221F1F"/>
          <w:spacing w:val="-3"/>
        </w:rPr>
        <w:t> </w:t>
      </w:r>
      <w:r>
        <w:rPr>
          <w:color w:val="221F1F"/>
        </w:rPr>
        <w:t>6100/6200</w:t>
      </w:r>
      <w:r>
        <w:rPr>
          <w:color w:val="221F1F"/>
          <w:spacing w:val="-5"/>
        </w:rPr>
        <w:t> </w:t>
      </w:r>
      <w:r>
        <w:rPr>
          <w:color w:val="221F1F"/>
        </w:rPr>
        <w:t>Practicum</w:t>
      </w:r>
      <w:r>
        <w:rPr>
          <w:color w:val="221F1F"/>
          <w:spacing w:val="-4"/>
        </w:rPr>
        <w:t> </w:t>
      </w:r>
      <w:r>
        <w:rPr>
          <w:color w:val="221F1F"/>
        </w:rPr>
        <w:t>(COUN</w:t>
      </w:r>
      <w:r>
        <w:rPr>
          <w:color w:val="221F1F"/>
          <w:spacing w:val="-3"/>
        </w:rPr>
        <w:t> </w:t>
      </w:r>
      <w:r>
        <w:rPr>
          <w:color w:val="221F1F"/>
        </w:rPr>
        <w:t>6000</w:t>
      </w:r>
      <w:r>
        <w:rPr>
          <w:color w:val="221F1F"/>
          <w:spacing w:val="-5"/>
        </w:rPr>
        <w:t> </w:t>
      </w:r>
      <w:r>
        <w:rPr>
          <w:color w:val="221F1F"/>
        </w:rPr>
        <w:t>for</w:t>
      </w:r>
      <w:r>
        <w:rPr>
          <w:color w:val="221F1F"/>
          <w:spacing w:val="-2"/>
        </w:rPr>
        <w:t> </w:t>
      </w:r>
      <w:r>
        <w:rPr>
          <w:color w:val="221F1F"/>
        </w:rPr>
        <w:t>the</w:t>
      </w:r>
      <w:r>
        <w:rPr>
          <w:color w:val="221F1F"/>
          <w:spacing w:val="-2"/>
        </w:rPr>
        <w:t> </w:t>
      </w:r>
      <w:r>
        <w:rPr>
          <w:color w:val="221F1F"/>
        </w:rPr>
        <w:t>Community</w:t>
      </w:r>
      <w:r>
        <w:rPr>
          <w:color w:val="221F1F"/>
          <w:spacing w:val="-2"/>
        </w:rPr>
        <w:t> </w:t>
      </w:r>
      <w:r>
        <w:rPr>
          <w:color w:val="221F1F"/>
        </w:rPr>
        <w:t>Counseling</w:t>
      </w:r>
      <w:r>
        <w:rPr>
          <w:color w:val="221F1F"/>
          <w:spacing w:val="-2"/>
        </w:rPr>
        <w:t> </w:t>
      </w:r>
      <w:r>
        <w:rPr>
          <w:color w:val="221F1F"/>
        </w:rPr>
        <w:t>emphasis);</w:t>
      </w:r>
      <w:r>
        <w:rPr>
          <w:color w:val="221F1F"/>
          <w:spacing w:val="-2"/>
        </w:rPr>
        <w:t> </w:t>
      </w:r>
      <w:r>
        <w:rPr>
          <w:color w:val="221F1F"/>
        </w:rPr>
        <w:t>and</w:t>
      </w:r>
      <w:r>
        <w:rPr>
          <w:color w:val="221F1F"/>
          <w:spacing w:val="-2"/>
        </w:rPr>
        <w:t> </w:t>
      </w:r>
      <w:r>
        <w:rPr>
          <w:color w:val="221F1F"/>
        </w:rPr>
        <w:t>a minimum of four terms of 1.5 credit hours of COUN 6500 Internship.</w:t>
      </w:r>
    </w:p>
    <w:p>
      <w:pPr>
        <w:spacing w:before="80"/>
        <w:ind w:left="-19" w:right="0" w:firstLine="0"/>
        <w:jc w:val="left"/>
        <w:rPr>
          <w:sz w:val="18"/>
        </w:rPr>
      </w:pPr>
      <w:r>
        <w:rPr/>
        <w:br w:type="column"/>
      </w:r>
      <w:r>
        <w:rPr>
          <w:color w:val="221F1F"/>
          <w:sz w:val="18"/>
        </w:rPr>
        <w:t>Page</w:t>
      </w:r>
      <w:r>
        <w:rPr>
          <w:color w:val="221F1F"/>
          <w:spacing w:val="-1"/>
          <w:sz w:val="18"/>
        </w:rPr>
        <w:t> </w:t>
      </w:r>
      <w:r>
        <w:rPr>
          <w:color w:val="221F1F"/>
          <w:spacing w:val="-10"/>
          <w:sz w:val="18"/>
        </w:rPr>
        <w:t>9</w:t>
      </w:r>
    </w:p>
    <w:p>
      <w:pPr>
        <w:spacing w:after="0"/>
        <w:jc w:val="left"/>
        <w:rPr>
          <w:sz w:val="18"/>
        </w:rPr>
        <w:sectPr>
          <w:headerReference w:type="default" r:id="rId16"/>
          <w:footerReference w:type="default" r:id="rId17"/>
          <w:pgSz w:w="12240" w:h="15840"/>
          <w:pgMar w:header="0" w:footer="321" w:top="640" w:bottom="520" w:left="620" w:right="600"/>
          <w:cols w:num="2" w:equalWidth="0">
            <w:col w:w="10123" w:space="40"/>
            <w:col w:w="857"/>
          </w:cols>
        </w:sectPr>
      </w:pPr>
    </w:p>
    <w:p>
      <w:pPr>
        <w:pStyle w:val="BodyText"/>
        <w:spacing w:before="65"/>
        <w:ind w:left="839" w:right="1012"/>
      </w:pPr>
      <w:r>
        <w:rPr>
          <w:color w:val="221F1F"/>
        </w:rPr>
        <w:t>Practicum is the introduction to clinical experience during which students will demonstrate basic skills including active listening and alliance building; intake, referral and termination skills; and (case) note writing</w:t>
      </w:r>
      <w:r>
        <w:rPr>
          <w:color w:val="221F1F"/>
          <w:spacing w:val="-5"/>
        </w:rPr>
        <w:t> </w:t>
      </w:r>
      <w:r>
        <w:rPr>
          <w:color w:val="221F1F"/>
        </w:rPr>
        <w:t>skills.</w:t>
      </w:r>
      <w:r>
        <w:rPr>
          <w:color w:val="221F1F"/>
          <w:spacing w:val="-2"/>
        </w:rPr>
        <w:t> </w:t>
      </w:r>
      <w:r>
        <w:rPr>
          <w:color w:val="221F1F"/>
        </w:rPr>
        <w:t>Students</w:t>
      </w:r>
      <w:r>
        <w:rPr>
          <w:color w:val="221F1F"/>
          <w:spacing w:val="-2"/>
        </w:rPr>
        <w:t> </w:t>
      </w:r>
      <w:r>
        <w:rPr>
          <w:color w:val="221F1F"/>
        </w:rPr>
        <w:t>will</w:t>
      </w:r>
      <w:r>
        <w:rPr>
          <w:color w:val="221F1F"/>
          <w:spacing w:val="-4"/>
        </w:rPr>
        <w:t> </w:t>
      </w:r>
      <w:r>
        <w:rPr>
          <w:color w:val="221F1F"/>
        </w:rPr>
        <w:t>also</w:t>
      </w:r>
      <w:r>
        <w:rPr>
          <w:color w:val="221F1F"/>
          <w:spacing w:val="-5"/>
        </w:rPr>
        <w:t> </w:t>
      </w:r>
      <w:r>
        <w:rPr>
          <w:color w:val="221F1F"/>
        </w:rPr>
        <w:t>evidence</w:t>
      </w:r>
      <w:r>
        <w:rPr>
          <w:color w:val="221F1F"/>
          <w:spacing w:val="-2"/>
        </w:rPr>
        <w:t> </w:t>
      </w:r>
      <w:r>
        <w:rPr>
          <w:color w:val="221F1F"/>
        </w:rPr>
        <w:t>ability</w:t>
      </w:r>
      <w:r>
        <w:rPr>
          <w:color w:val="221F1F"/>
          <w:spacing w:val="-2"/>
        </w:rPr>
        <w:t> </w:t>
      </w:r>
      <w:r>
        <w:rPr>
          <w:color w:val="221F1F"/>
        </w:rPr>
        <w:t>to</w:t>
      </w:r>
      <w:r>
        <w:rPr>
          <w:color w:val="221F1F"/>
          <w:spacing w:val="-5"/>
        </w:rPr>
        <w:t> </w:t>
      </w:r>
      <w:r>
        <w:rPr>
          <w:color w:val="221F1F"/>
        </w:rPr>
        <w:t>assess</w:t>
      </w:r>
      <w:r>
        <w:rPr>
          <w:color w:val="221F1F"/>
          <w:spacing w:val="-2"/>
        </w:rPr>
        <w:t> </w:t>
      </w:r>
      <w:r>
        <w:rPr>
          <w:color w:val="221F1F"/>
        </w:rPr>
        <w:t>substance</w:t>
      </w:r>
      <w:r>
        <w:rPr>
          <w:color w:val="221F1F"/>
          <w:spacing w:val="-2"/>
        </w:rPr>
        <w:t> </w:t>
      </w:r>
      <w:r>
        <w:rPr>
          <w:color w:val="221F1F"/>
        </w:rPr>
        <w:t>abuse,</w:t>
      </w:r>
      <w:r>
        <w:rPr>
          <w:color w:val="221F1F"/>
          <w:spacing w:val="-2"/>
        </w:rPr>
        <w:t> </w:t>
      </w:r>
      <w:r>
        <w:rPr>
          <w:color w:val="221F1F"/>
        </w:rPr>
        <w:t>client</w:t>
      </w:r>
      <w:r>
        <w:rPr>
          <w:color w:val="221F1F"/>
          <w:spacing w:val="-4"/>
        </w:rPr>
        <w:t> </w:t>
      </w:r>
      <w:r>
        <w:rPr>
          <w:color w:val="221F1F"/>
        </w:rPr>
        <w:t>self-harm</w:t>
      </w:r>
      <w:r>
        <w:rPr>
          <w:color w:val="221F1F"/>
          <w:spacing w:val="-1"/>
        </w:rPr>
        <w:t> </w:t>
      </w:r>
      <w:r>
        <w:rPr>
          <w:color w:val="221F1F"/>
        </w:rPr>
        <w:t>and</w:t>
      </w:r>
      <w:r>
        <w:rPr>
          <w:color w:val="221F1F"/>
          <w:spacing w:val="-5"/>
        </w:rPr>
        <w:t> </w:t>
      </w:r>
      <w:r>
        <w:rPr>
          <w:color w:val="221F1F"/>
        </w:rPr>
        <w:t>harm</w:t>
      </w:r>
      <w:r>
        <w:rPr>
          <w:color w:val="221F1F"/>
          <w:spacing w:val="-1"/>
        </w:rPr>
        <w:t> </w:t>
      </w:r>
      <w:r>
        <w:rPr>
          <w:color w:val="221F1F"/>
        </w:rPr>
        <w:t>of others; barriers to communication; openness to supervision; and conduct mandated reporting</w:t>
      </w:r>
      <w:r>
        <w:rPr>
          <w:color w:val="221F1F"/>
          <w:spacing w:val="40"/>
        </w:rPr>
        <w:t> </w:t>
      </w:r>
      <w:r>
        <w:rPr>
          <w:color w:val="221F1F"/>
          <w:spacing w:val="-2"/>
        </w:rPr>
        <w:t>procedures.</w:t>
      </w:r>
    </w:p>
    <w:p>
      <w:pPr>
        <w:pStyle w:val="BodyText"/>
        <w:spacing w:before="9"/>
        <w:rPr>
          <w:sz w:val="29"/>
        </w:rPr>
      </w:pPr>
    </w:p>
    <w:p>
      <w:pPr>
        <w:pStyle w:val="BodyText"/>
        <w:ind w:left="837" w:right="1161"/>
      </w:pPr>
      <w:r>
        <w:rPr>
          <w:color w:val="221F1F"/>
        </w:rPr>
        <w:t>Internship</w:t>
      </w:r>
      <w:r>
        <w:rPr>
          <w:color w:val="221F1F"/>
          <w:spacing w:val="-5"/>
        </w:rPr>
        <w:t> </w:t>
      </w:r>
      <w:r>
        <w:rPr>
          <w:color w:val="221F1F"/>
        </w:rPr>
        <w:t>is</w:t>
      </w:r>
      <w:r>
        <w:rPr>
          <w:color w:val="221F1F"/>
          <w:spacing w:val="-4"/>
        </w:rPr>
        <w:t> </w:t>
      </w:r>
      <w:r>
        <w:rPr>
          <w:color w:val="221F1F"/>
        </w:rPr>
        <w:t>the</w:t>
      </w:r>
      <w:r>
        <w:rPr>
          <w:color w:val="221F1F"/>
          <w:spacing w:val="-4"/>
        </w:rPr>
        <w:t> </w:t>
      </w:r>
      <w:r>
        <w:rPr>
          <w:color w:val="221F1F"/>
        </w:rPr>
        <w:t>capstone</w:t>
      </w:r>
      <w:r>
        <w:rPr>
          <w:color w:val="221F1F"/>
          <w:spacing w:val="-3"/>
        </w:rPr>
        <w:t> </w:t>
      </w:r>
      <w:r>
        <w:rPr>
          <w:color w:val="221F1F"/>
        </w:rPr>
        <w:t>clinical</w:t>
      </w:r>
      <w:r>
        <w:rPr>
          <w:color w:val="221F1F"/>
          <w:spacing w:val="-4"/>
        </w:rPr>
        <w:t> </w:t>
      </w:r>
      <w:r>
        <w:rPr>
          <w:color w:val="221F1F"/>
        </w:rPr>
        <w:t>experience</w:t>
      </w:r>
      <w:r>
        <w:rPr>
          <w:color w:val="221F1F"/>
          <w:spacing w:val="-3"/>
        </w:rPr>
        <w:t> </w:t>
      </w:r>
      <w:r>
        <w:rPr>
          <w:color w:val="221F1F"/>
        </w:rPr>
        <w:t>during</w:t>
      </w:r>
      <w:r>
        <w:rPr>
          <w:color w:val="221F1F"/>
          <w:spacing w:val="-3"/>
        </w:rPr>
        <w:t> </w:t>
      </w:r>
      <w:r>
        <w:rPr>
          <w:color w:val="221F1F"/>
        </w:rPr>
        <w:t>which</w:t>
      </w:r>
      <w:r>
        <w:rPr>
          <w:color w:val="221F1F"/>
          <w:spacing w:val="-3"/>
        </w:rPr>
        <w:t> </w:t>
      </w:r>
      <w:r>
        <w:rPr>
          <w:color w:val="221F1F"/>
        </w:rPr>
        <w:t>students</w:t>
      </w:r>
      <w:r>
        <w:rPr>
          <w:color w:val="221F1F"/>
          <w:spacing w:val="-3"/>
        </w:rPr>
        <w:t> </w:t>
      </w:r>
      <w:r>
        <w:rPr>
          <w:color w:val="221F1F"/>
        </w:rPr>
        <w:t>will</w:t>
      </w:r>
      <w:r>
        <w:rPr>
          <w:color w:val="221F1F"/>
          <w:spacing w:val="-2"/>
        </w:rPr>
        <w:t> </w:t>
      </w:r>
      <w:r>
        <w:rPr>
          <w:color w:val="221F1F"/>
        </w:rPr>
        <w:t>conduct</w:t>
      </w:r>
      <w:r>
        <w:rPr>
          <w:color w:val="221F1F"/>
          <w:spacing w:val="-2"/>
        </w:rPr>
        <w:t> </w:t>
      </w:r>
      <w:r>
        <w:rPr>
          <w:color w:val="221F1F"/>
        </w:rPr>
        <w:t>activities</w:t>
      </w:r>
      <w:r>
        <w:rPr>
          <w:color w:val="221F1F"/>
          <w:spacing w:val="-4"/>
        </w:rPr>
        <w:t> </w:t>
      </w:r>
      <w:r>
        <w:rPr>
          <w:color w:val="221F1F"/>
        </w:rPr>
        <w:t>typical</w:t>
      </w:r>
      <w:r>
        <w:rPr>
          <w:color w:val="221F1F"/>
          <w:spacing w:val="-2"/>
        </w:rPr>
        <w:t> </w:t>
      </w:r>
      <w:r>
        <w:rPr>
          <w:color w:val="221F1F"/>
        </w:rPr>
        <w:t>of</w:t>
      </w:r>
      <w:r>
        <w:rPr>
          <w:color w:val="221F1F"/>
          <w:spacing w:val="-2"/>
        </w:rPr>
        <w:t> </w:t>
      </w:r>
      <w:r>
        <w:rPr>
          <w:color w:val="221F1F"/>
        </w:rPr>
        <w:t>a practicing counselor including, but not limited to, client contact, intake, treatment planning and case conceptualization, (case)note keeping, documentation, crisis intervention, program development, referral, and termination. Each student is responsible for obtaining his/her/their field experience site.</w:t>
      </w:r>
    </w:p>
    <w:p>
      <w:pPr>
        <w:pStyle w:val="BodyText"/>
        <w:spacing w:before="11"/>
        <w:rPr>
          <w:sz w:val="20"/>
        </w:rPr>
      </w:pPr>
    </w:p>
    <w:p>
      <w:pPr>
        <w:pStyle w:val="Heading2"/>
        <w:ind w:left="836"/>
        <w:rPr>
          <w:i/>
        </w:rPr>
      </w:pPr>
      <w:bookmarkStart w:name="Assessment of Readiness for Clinical Fie" w:id="28"/>
      <w:bookmarkEnd w:id="28"/>
      <w:r>
        <w:rPr>
          <w:b w:val="0"/>
          <w:i w:val="0"/>
        </w:rPr>
      </w:r>
      <w:bookmarkStart w:name="_bookmark12" w:id="29"/>
      <w:bookmarkEnd w:id="29"/>
      <w:r>
        <w:rPr>
          <w:b w:val="0"/>
          <w:i w:val="0"/>
        </w:rPr>
      </w:r>
      <w:r>
        <w:rPr>
          <w:i/>
          <w:color w:val="221F1F"/>
        </w:rPr>
        <w:t>Assessment</w:t>
      </w:r>
      <w:r>
        <w:rPr>
          <w:i/>
          <w:color w:val="221F1F"/>
          <w:spacing w:val="-6"/>
        </w:rPr>
        <w:t> </w:t>
      </w:r>
      <w:r>
        <w:rPr>
          <w:i/>
          <w:color w:val="221F1F"/>
        </w:rPr>
        <w:t>of</w:t>
      </w:r>
      <w:r>
        <w:rPr>
          <w:i/>
          <w:color w:val="221F1F"/>
          <w:spacing w:val="-2"/>
        </w:rPr>
        <w:t> </w:t>
      </w:r>
      <w:r>
        <w:rPr>
          <w:i/>
          <w:color w:val="221F1F"/>
        </w:rPr>
        <w:t>Readiness</w:t>
      </w:r>
      <w:r>
        <w:rPr>
          <w:i/>
          <w:color w:val="221F1F"/>
          <w:spacing w:val="-5"/>
        </w:rPr>
        <w:t> </w:t>
      </w:r>
      <w:r>
        <w:rPr>
          <w:i/>
          <w:color w:val="221F1F"/>
        </w:rPr>
        <w:t>for</w:t>
      </w:r>
      <w:r>
        <w:rPr>
          <w:i/>
          <w:color w:val="221F1F"/>
          <w:spacing w:val="-7"/>
        </w:rPr>
        <w:t> </w:t>
      </w:r>
      <w:r>
        <w:rPr>
          <w:i/>
          <w:color w:val="221F1F"/>
        </w:rPr>
        <w:t>Clinical</w:t>
      </w:r>
      <w:r>
        <w:rPr>
          <w:i/>
          <w:color w:val="221F1F"/>
          <w:spacing w:val="-5"/>
        </w:rPr>
        <w:t> </w:t>
      </w:r>
      <w:r>
        <w:rPr>
          <w:i/>
          <w:color w:val="221F1F"/>
        </w:rPr>
        <w:t>Field</w:t>
      </w:r>
      <w:r>
        <w:rPr>
          <w:i/>
          <w:color w:val="221F1F"/>
          <w:spacing w:val="-5"/>
        </w:rPr>
        <w:t> </w:t>
      </w:r>
      <w:r>
        <w:rPr>
          <w:i/>
          <w:color w:val="221F1F"/>
          <w:spacing w:val="-2"/>
        </w:rPr>
        <w:t>Experience</w:t>
      </w:r>
    </w:p>
    <w:p>
      <w:pPr>
        <w:pStyle w:val="BodyText"/>
        <w:spacing w:before="107"/>
        <w:ind w:left="836" w:right="1024"/>
        <w:rPr>
          <w:b/>
        </w:rPr>
      </w:pPr>
      <w:r>
        <w:rPr>
          <w:color w:val="221F1F"/>
        </w:rPr>
        <w:t>Prior to enrolling in Practicum, students will be evaluated for acceptance to field experience based on the student’s assessment evaluations (Professional Skills Evaluations – PSE– or similar) and other faculty review. Students who do not demonstrate professional readiness to enter or continue field experience courses will be interviewed by department faculty and a plan</w:t>
      </w:r>
      <w:r>
        <w:rPr>
          <w:color w:val="221F1F"/>
          <w:spacing w:val="-1"/>
        </w:rPr>
        <w:t> </w:t>
      </w:r>
      <w:r>
        <w:rPr>
          <w:color w:val="221F1F"/>
        </w:rPr>
        <w:t>for success will be developed. This</w:t>
      </w:r>
      <w:r>
        <w:rPr>
          <w:color w:val="221F1F"/>
          <w:spacing w:val="-1"/>
        </w:rPr>
        <w:t> </w:t>
      </w:r>
      <w:r>
        <w:rPr>
          <w:color w:val="221F1F"/>
        </w:rPr>
        <w:t>plan</w:t>
      </w:r>
      <w:r>
        <w:rPr>
          <w:color w:val="221F1F"/>
          <w:spacing w:val="-4"/>
        </w:rPr>
        <w:t> </w:t>
      </w:r>
      <w:r>
        <w:rPr>
          <w:color w:val="221F1F"/>
        </w:rPr>
        <w:t>may</w:t>
      </w:r>
      <w:r>
        <w:rPr>
          <w:color w:val="221F1F"/>
          <w:spacing w:val="-1"/>
        </w:rPr>
        <w:t> </w:t>
      </w:r>
      <w:r>
        <w:rPr>
          <w:color w:val="221F1F"/>
        </w:rPr>
        <w:t>involve</w:t>
      </w:r>
      <w:r>
        <w:rPr>
          <w:color w:val="221F1F"/>
          <w:spacing w:val="-1"/>
        </w:rPr>
        <w:t> </w:t>
      </w:r>
      <w:r>
        <w:rPr>
          <w:color w:val="221F1F"/>
        </w:rPr>
        <w:t>continuation</w:t>
      </w:r>
      <w:r>
        <w:rPr>
          <w:color w:val="221F1F"/>
          <w:spacing w:val="-1"/>
        </w:rPr>
        <w:t> </w:t>
      </w:r>
      <w:r>
        <w:rPr>
          <w:color w:val="221F1F"/>
        </w:rPr>
        <w:t>in</w:t>
      </w:r>
      <w:r>
        <w:rPr>
          <w:color w:val="221F1F"/>
          <w:spacing w:val="-4"/>
        </w:rPr>
        <w:t> </w:t>
      </w:r>
      <w:r>
        <w:rPr>
          <w:color w:val="221F1F"/>
        </w:rPr>
        <w:t>field</w:t>
      </w:r>
      <w:r>
        <w:rPr>
          <w:color w:val="221F1F"/>
          <w:spacing w:val="-4"/>
        </w:rPr>
        <w:t> </w:t>
      </w:r>
      <w:r>
        <w:rPr>
          <w:color w:val="221F1F"/>
        </w:rPr>
        <w:t>experience</w:t>
      </w:r>
      <w:r>
        <w:rPr>
          <w:color w:val="221F1F"/>
          <w:spacing w:val="-3"/>
        </w:rPr>
        <w:t> </w:t>
      </w:r>
      <w:r>
        <w:rPr>
          <w:color w:val="221F1F"/>
        </w:rPr>
        <w:t>with</w:t>
      </w:r>
      <w:r>
        <w:rPr>
          <w:color w:val="221F1F"/>
          <w:spacing w:val="-4"/>
        </w:rPr>
        <w:t> </w:t>
      </w:r>
      <w:r>
        <w:rPr>
          <w:color w:val="221F1F"/>
        </w:rPr>
        <w:t>modified</w:t>
      </w:r>
      <w:r>
        <w:rPr>
          <w:color w:val="221F1F"/>
          <w:spacing w:val="-4"/>
        </w:rPr>
        <w:t> </w:t>
      </w:r>
      <w:r>
        <w:rPr>
          <w:color w:val="221F1F"/>
        </w:rPr>
        <w:t>supervision,</w:t>
      </w:r>
      <w:r>
        <w:rPr>
          <w:color w:val="221F1F"/>
          <w:spacing w:val="-4"/>
        </w:rPr>
        <w:t> </w:t>
      </w:r>
      <w:r>
        <w:rPr>
          <w:color w:val="221F1F"/>
        </w:rPr>
        <w:t>a</w:t>
      </w:r>
      <w:r>
        <w:rPr>
          <w:color w:val="221F1F"/>
          <w:spacing w:val="-1"/>
        </w:rPr>
        <w:t> </w:t>
      </w:r>
      <w:r>
        <w:rPr>
          <w:color w:val="221F1F"/>
        </w:rPr>
        <w:t>delay</w:t>
      </w:r>
      <w:r>
        <w:rPr>
          <w:color w:val="221F1F"/>
          <w:spacing w:val="-4"/>
        </w:rPr>
        <w:t> </w:t>
      </w:r>
      <w:r>
        <w:rPr>
          <w:color w:val="221F1F"/>
        </w:rPr>
        <w:t>in</w:t>
      </w:r>
      <w:r>
        <w:rPr>
          <w:color w:val="221F1F"/>
          <w:spacing w:val="-1"/>
        </w:rPr>
        <w:t> </w:t>
      </w:r>
      <w:r>
        <w:rPr>
          <w:color w:val="221F1F"/>
        </w:rPr>
        <w:t>the</w:t>
      </w:r>
      <w:r>
        <w:rPr>
          <w:color w:val="221F1F"/>
          <w:spacing w:val="-1"/>
        </w:rPr>
        <w:t> </w:t>
      </w:r>
      <w:r>
        <w:rPr>
          <w:color w:val="221F1F"/>
        </w:rPr>
        <w:t>start of or continuation of field experience until certain plan requirements are met, transition to another discipline, dismissal from program, or other results as deemed necessary by the faculty in accordance with the ACA </w:t>
      </w:r>
      <w:r>
        <w:rPr>
          <w:i/>
          <w:color w:val="221F1F"/>
        </w:rPr>
        <w:t>Code of Ethics </w:t>
      </w:r>
      <w:r>
        <w:rPr>
          <w:color w:val="221F1F"/>
        </w:rPr>
        <w:t>(2014), professional standards, protection of the general public, and characteristics for success in the profession in general. </w:t>
      </w:r>
      <w:r>
        <w:rPr>
          <w:b/>
          <w:color w:val="221F1F"/>
        </w:rPr>
        <w:t>Students may not begin working at a field placement site without being enrolled in a 6000-level field placement course.</w:t>
      </w:r>
    </w:p>
    <w:p>
      <w:pPr>
        <w:pStyle w:val="BodyText"/>
        <w:rPr>
          <w:b/>
          <w:sz w:val="24"/>
        </w:rPr>
      </w:pPr>
    </w:p>
    <w:p>
      <w:pPr>
        <w:pStyle w:val="Heading3"/>
        <w:spacing w:before="176"/>
        <w:ind w:left="836"/>
      </w:pPr>
      <w:bookmarkStart w:name="Practicum Requirements" w:id="30"/>
      <w:bookmarkEnd w:id="30"/>
      <w:r>
        <w:rPr>
          <w:b w:val="0"/>
        </w:rPr>
      </w:r>
      <w:bookmarkStart w:name="_bookmark13" w:id="31"/>
      <w:bookmarkEnd w:id="31"/>
      <w:r>
        <w:rPr>
          <w:b w:val="0"/>
        </w:rPr>
      </w:r>
      <w:r>
        <w:rPr>
          <w:color w:val="221F1F"/>
          <w:spacing w:val="-2"/>
        </w:rPr>
        <w:t>Practicum</w:t>
      </w:r>
      <w:r>
        <w:rPr>
          <w:color w:val="221F1F"/>
          <w:spacing w:val="2"/>
        </w:rPr>
        <w:t> </w:t>
      </w:r>
      <w:r>
        <w:rPr>
          <w:color w:val="221F1F"/>
          <w:spacing w:val="-2"/>
        </w:rPr>
        <w:t>Requirements</w:t>
      </w:r>
    </w:p>
    <w:p>
      <w:pPr>
        <w:pStyle w:val="ListParagraph"/>
        <w:numPr>
          <w:ilvl w:val="0"/>
          <w:numId w:val="2"/>
        </w:numPr>
        <w:tabs>
          <w:tab w:pos="1559" w:val="left" w:leader="none"/>
        </w:tabs>
        <w:spacing w:line="168" w:lineRule="auto" w:before="152" w:after="0"/>
        <w:ind w:left="1559" w:right="1720" w:hanging="351"/>
        <w:jc w:val="left"/>
        <w:rPr>
          <w:rFonts w:ascii="Symbol" w:hAnsi="Symbol"/>
          <w:color w:val="221F1F"/>
          <w:sz w:val="22"/>
        </w:rPr>
      </w:pPr>
      <w:r>
        <w:rPr>
          <w:color w:val="221F1F"/>
          <w:sz w:val="22"/>
        </w:rPr>
        <w:t>Minimum of 90 minutes of weekly group supervision utilizing observation of students’ skill</w:t>
      </w:r>
      <w:r>
        <w:rPr>
          <w:color w:val="221F1F"/>
          <w:spacing w:val="-2"/>
          <w:sz w:val="22"/>
        </w:rPr>
        <w:t> </w:t>
      </w:r>
      <w:r>
        <w:rPr>
          <w:color w:val="221F1F"/>
          <w:sz w:val="22"/>
        </w:rPr>
        <w:t>development</w:t>
      </w:r>
      <w:r>
        <w:rPr>
          <w:color w:val="221F1F"/>
          <w:spacing w:val="-2"/>
          <w:sz w:val="22"/>
        </w:rPr>
        <w:t> </w:t>
      </w:r>
      <w:r>
        <w:rPr>
          <w:color w:val="221F1F"/>
          <w:sz w:val="22"/>
        </w:rPr>
        <w:t>(live</w:t>
      </w:r>
      <w:r>
        <w:rPr>
          <w:color w:val="221F1F"/>
          <w:spacing w:val="-3"/>
          <w:sz w:val="22"/>
        </w:rPr>
        <w:t> </w:t>
      </w:r>
      <w:r>
        <w:rPr>
          <w:color w:val="221F1F"/>
          <w:sz w:val="22"/>
        </w:rPr>
        <w:t>or</w:t>
      </w:r>
      <w:r>
        <w:rPr>
          <w:color w:val="221F1F"/>
          <w:spacing w:val="-5"/>
          <w:sz w:val="22"/>
        </w:rPr>
        <w:t> </w:t>
      </w:r>
      <w:r>
        <w:rPr>
          <w:color w:val="221F1F"/>
          <w:sz w:val="22"/>
        </w:rPr>
        <w:t>recorded);</w:t>
      </w:r>
      <w:r>
        <w:rPr>
          <w:color w:val="221F1F"/>
          <w:spacing w:val="-2"/>
          <w:sz w:val="22"/>
        </w:rPr>
        <w:t> </w:t>
      </w:r>
      <w:r>
        <w:rPr>
          <w:color w:val="221F1F"/>
          <w:sz w:val="22"/>
        </w:rPr>
        <w:t>some</w:t>
      </w:r>
      <w:r>
        <w:rPr>
          <w:color w:val="221F1F"/>
          <w:spacing w:val="-5"/>
          <w:sz w:val="22"/>
        </w:rPr>
        <w:t> </w:t>
      </w:r>
      <w:r>
        <w:rPr>
          <w:color w:val="221F1F"/>
          <w:sz w:val="22"/>
        </w:rPr>
        <w:t>Practicum</w:t>
      </w:r>
      <w:r>
        <w:rPr>
          <w:color w:val="221F1F"/>
          <w:spacing w:val="-2"/>
          <w:sz w:val="22"/>
        </w:rPr>
        <w:t> </w:t>
      </w:r>
      <w:r>
        <w:rPr>
          <w:color w:val="221F1F"/>
          <w:sz w:val="22"/>
        </w:rPr>
        <w:t>classes</w:t>
      </w:r>
      <w:r>
        <w:rPr>
          <w:color w:val="221F1F"/>
          <w:spacing w:val="-5"/>
          <w:sz w:val="22"/>
        </w:rPr>
        <w:t> </w:t>
      </w:r>
      <w:r>
        <w:rPr>
          <w:color w:val="221F1F"/>
          <w:sz w:val="22"/>
        </w:rPr>
        <w:t>may</w:t>
      </w:r>
      <w:r>
        <w:rPr>
          <w:color w:val="221F1F"/>
          <w:spacing w:val="-6"/>
          <w:sz w:val="22"/>
        </w:rPr>
        <w:t> </w:t>
      </w:r>
      <w:r>
        <w:rPr>
          <w:color w:val="221F1F"/>
          <w:sz w:val="22"/>
        </w:rPr>
        <w:t>extend</w:t>
      </w:r>
      <w:r>
        <w:rPr>
          <w:color w:val="221F1F"/>
          <w:spacing w:val="-3"/>
          <w:sz w:val="22"/>
        </w:rPr>
        <w:t> </w:t>
      </w:r>
      <w:r>
        <w:rPr>
          <w:color w:val="221F1F"/>
          <w:sz w:val="22"/>
        </w:rPr>
        <w:t>beyond</w:t>
      </w:r>
      <w:r>
        <w:rPr>
          <w:color w:val="221F1F"/>
          <w:spacing w:val="-6"/>
          <w:sz w:val="22"/>
        </w:rPr>
        <w:t> </w:t>
      </w:r>
      <w:r>
        <w:rPr>
          <w:color w:val="221F1F"/>
          <w:sz w:val="22"/>
        </w:rPr>
        <w:t>the</w:t>
      </w:r>
      <w:r>
        <w:rPr>
          <w:color w:val="221F1F"/>
          <w:spacing w:val="-3"/>
          <w:sz w:val="22"/>
        </w:rPr>
        <w:t> </w:t>
      </w:r>
      <w:r>
        <w:rPr>
          <w:color w:val="221F1F"/>
          <w:sz w:val="22"/>
        </w:rPr>
        <w:t>90 </w:t>
      </w:r>
      <w:r>
        <w:rPr>
          <w:color w:val="221F1F"/>
          <w:spacing w:val="-2"/>
          <w:sz w:val="22"/>
        </w:rPr>
        <w:t>minutes</w:t>
      </w:r>
    </w:p>
    <w:p>
      <w:pPr>
        <w:pStyle w:val="BodyText"/>
        <w:spacing w:before="2"/>
        <w:ind w:left="1559"/>
      </w:pPr>
      <w:r>
        <w:rPr>
          <w:color w:val="221F1F"/>
        </w:rPr>
        <w:t>depending</w:t>
      </w:r>
      <w:r>
        <w:rPr>
          <w:color w:val="221F1F"/>
          <w:spacing w:val="-4"/>
        </w:rPr>
        <w:t> </w:t>
      </w:r>
      <w:r>
        <w:rPr>
          <w:color w:val="221F1F"/>
        </w:rPr>
        <w:t>on</w:t>
      </w:r>
      <w:r>
        <w:rPr>
          <w:color w:val="221F1F"/>
          <w:spacing w:val="-3"/>
        </w:rPr>
        <w:t> </w:t>
      </w:r>
      <w:r>
        <w:rPr>
          <w:color w:val="221F1F"/>
        </w:rPr>
        <w:t>faculty</w:t>
      </w:r>
      <w:r>
        <w:rPr>
          <w:color w:val="221F1F"/>
          <w:spacing w:val="-4"/>
        </w:rPr>
        <w:t> </w:t>
      </w:r>
      <w:r>
        <w:rPr>
          <w:color w:val="221F1F"/>
        </w:rPr>
        <w:t>approach</w:t>
      </w:r>
      <w:r>
        <w:rPr>
          <w:color w:val="221F1F"/>
          <w:spacing w:val="-3"/>
        </w:rPr>
        <w:t> </w:t>
      </w:r>
      <w:r>
        <w:rPr>
          <w:color w:val="221F1F"/>
        </w:rPr>
        <w:t>or</w:t>
      </w:r>
      <w:r>
        <w:rPr>
          <w:color w:val="221F1F"/>
          <w:spacing w:val="-3"/>
        </w:rPr>
        <w:t> </w:t>
      </w:r>
      <w:r>
        <w:rPr>
          <w:color w:val="221F1F"/>
        </w:rPr>
        <w:t>student</w:t>
      </w:r>
      <w:r>
        <w:rPr>
          <w:color w:val="221F1F"/>
          <w:spacing w:val="-2"/>
        </w:rPr>
        <w:t> need.</w:t>
      </w:r>
    </w:p>
    <w:p>
      <w:pPr>
        <w:pStyle w:val="BodyText"/>
        <w:spacing w:line="195" w:lineRule="exact" w:before="1"/>
        <w:ind w:left="568" w:right="847"/>
        <w:jc w:val="center"/>
      </w:pPr>
      <w:r>
        <w:rPr>
          <w:color w:val="221F1F"/>
        </w:rPr>
        <w:t>Minimum</w:t>
      </w:r>
      <w:r>
        <w:rPr>
          <w:color w:val="221F1F"/>
          <w:spacing w:val="-5"/>
        </w:rPr>
        <w:t> </w:t>
      </w:r>
      <w:r>
        <w:rPr>
          <w:color w:val="221F1F"/>
        </w:rPr>
        <w:t>of</w:t>
      </w:r>
      <w:r>
        <w:rPr>
          <w:color w:val="221F1F"/>
          <w:spacing w:val="-3"/>
        </w:rPr>
        <w:t> </w:t>
      </w:r>
      <w:r>
        <w:rPr>
          <w:color w:val="221F1F"/>
        </w:rPr>
        <w:t>60</w:t>
      </w:r>
      <w:r>
        <w:rPr>
          <w:color w:val="221F1F"/>
          <w:spacing w:val="-5"/>
        </w:rPr>
        <w:t> </w:t>
      </w:r>
      <w:r>
        <w:rPr>
          <w:color w:val="221F1F"/>
        </w:rPr>
        <w:t>consecutive</w:t>
      </w:r>
      <w:r>
        <w:rPr>
          <w:color w:val="221F1F"/>
          <w:spacing w:val="-3"/>
        </w:rPr>
        <w:t> </w:t>
      </w:r>
      <w:r>
        <w:rPr>
          <w:color w:val="221F1F"/>
        </w:rPr>
        <w:t>minutes</w:t>
      </w:r>
      <w:r>
        <w:rPr>
          <w:color w:val="221F1F"/>
          <w:spacing w:val="-4"/>
        </w:rPr>
        <w:t> </w:t>
      </w:r>
      <w:r>
        <w:rPr>
          <w:color w:val="221F1F"/>
        </w:rPr>
        <w:t>of</w:t>
      </w:r>
      <w:r>
        <w:rPr>
          <w:color w:val="221F1F"/>
          <w:spacing w:val="-2"/>
        </w:rPr>
        <w:t> </w:t>
      </w:r>
      <w:r>
        <w:rPr>
          <w:color w:val="221F1F"/>
        </w:rPr>
        <w:t>weekly,</w:t>
      </w:r>
      <w:r>
        <w:rPr>
          <w:color w:val="221F1F"/>
          <w:spacing w:val="-6"/>
        </w:rPr>
        <w:t> </w:t>
      </w:r>
      <w:r>
        <w:rPr>
          <w:color w:val="221F1F"/>
        </w:rPr>
        <w:t>individual,</w:t>
      </w:r>
      <w:r>
        <w:rPr>
          <w:color w:val="221F1F"/>
          <w:spacing w:val="-3"/>
        </w:rPr>
        <w:t> </w:t>
      </w:r>
      <w:r>
        <w:rPr>
          <w:color w:val="221F1F"/>
        </w:rPr>
        <w:t>or</w:t>
      </w:r>
      <w:r>
        <w:rPr>
          <w:color w:val="221F1F"/>
          <w:spacing w:val="-5"/>
        </w:rPr>
        <w:t> </w:t>
      </w:r>
      <w:r>
        <w:rPr>
          <w:color w:val="221F1F"/>
        </w:rPr>
        <w:t>triadic</w:t>
      </w:r>
      <w:r>
        <w:rPr>
          <w:color w:val="221F1F"/>
          <w:spacing w:val="-3"/>
        </w:rPr>
        <w:t> </w:t>
      </w:r>
      <w:r>
        <w:rPr>
          <w:color w:val="221F1F"/>
        </w:rPr>
        <w:t>supervision</w:t>
      </w:r>
      <w:r>
        <w:rPr>
          <w:color w:val="221F1F"/>
          <w:spacing w:val="-5"/>
        </w:rPr>
        <w:t> </w:t>
      </w:r>
      <w:r>
        <w:rPr>
          <w:color w:val="221F1F"/>
          <w:spacing w:val="-4"/>
        </w:rPr>
        <w:t>with</w:t>
      </w:r>
    </w:p>
    <w:p>
      <w:pPr>
        <w:pStyle w:val="ListParagraph"/>
        <w:numPr>
          <w:ilvl w:val="0"/>
          <w:numId w:val="2"/>
        </w:numPr>
        <w:tabs>
          <w:tab w:pos="1568" w:val="left" w:leader="none"/>
        </w:tabs>
        <w:spacing w:line="268" w:lineRule="exact" w:before="0" w:after="0"/>
        <w:ind w:left="1568" w:right="0" w:hanging="405"/>
        <w:jc w:val="left"/>
        <w:rPr>
          <w:rFonts w:ascii="Symbol" w:hAnsi="Symbol"/>
          <w:color w:val="221F1F"/>
          <w:position w:val="10"/>
          <w:sz w:val="22"/>
        </w:rPr>
      </w:pPr>
      <w:r>
        <w:rPr>
          <w:color w:val="221F1F"/>
          <w:sz w:val="22"/>
        </w:rPr>
        <w:t>site</w:t>
      </w:r>
      <w:r>
        <w:rPr>
          <w:color w:val="221F1F"/>
          <w:spacing w:val="-4"/>
          <w:sz w:val="22"/>
        </w:rPr>
        <w:t> </w:t>
      </w:r>
      <w:r>
        <w:rPr>
          <w:color w:val="221F1F"/>
          <w:sz w:val="22"/>
        </w:rPr>
        <w:t>supervisor</w:t>
      </w:r>
      <w:r>
        <w:rPr>
          <w:color w:val="221F1F"/>
          <w:spacing w:val="-3"/>
          <w:sz w:val="22"/>
        </w:rPr>
        <w:t> </w:t>
      </w:r>
      <w:r>
        <w:rPr>
          <w:color w:val="221F1F"/>
          <w:sz w:val="22"/>
        </w:rPr>
        <w:t>utilizing</w:t>
      </w:r>
      <w:r>
        <w:rPr>
          <w:color w:val="221F1F"/>
          <w:spacing w:val="-7"/>
          <w:sz w:val="22"/>
        </w:rPr>
        <w:t> </w:t>
      </w:r>
      <w:r>
        <w:rPr>
          <w:color w:val="221F1F"/>
          <w:sz w:val="22"/>
        </w:rPr>
        <w:t>observation</w:t>
      </w:r>
      <w:r>
        <w:rPr>
          <w:color w:val="221F1F"/>
          <w:spacing w:val="-4"/>
          <w:sz w:val="22"/>
        </w:rPr>
        <w:t> </w:t>
      </w:r>
      <w:r>
        <w:rPr>
          <w:color w:val="221F1F"/>
          <w:sz w:val="22"/>
        </w:rPr>
        <w:t>of</w:t>
      </w:r>
      <w:r>
        <w:rPr>
          <w:color w:val="221F1F"/>
          <w:spacing w:val="-5"/>
          <w:sz w:val="22"/>
        </w:rPr>
        <w:t> </w:t>
      </w:r>
      <w:r>
        <w:rPr>
          <w:color w:val="221F1F"/>
          <w:sz w:val="22"/>
        </w:rPr>
        <w:t>students’</w:t>
      </w:r>
      <w:r>
        <w:rPr>
          <w:color w:val="221F1F"/>
          <w:spacing w:val="-6"/>
          <w:sz w:val="22"/>
        </w:rPr>
        <w:t> </w:t>
      </w:r>
      <w:r>
        <w:rPr>
          <w:color w:val="221F1F"/>
          <w:sz w:val="22"/>
        </w:rPr>
        <w:t>skill</w:t>
      </w:r>
      <w:r>
        <w:rPr>
          <w:color w:val="221F1F"/>
          <w:spacing w:val="-3"/>
          <w:sz w:val="22"/>
        </w:rPr>
        <w:t> </w:t>
      </w:r>
      <w:r>
        <w:rPr>
          <w:color w:val="221F1F"/>
          <w:sz w:val="22"/>
        </w:rPr>
        <w:t>development</w:t>
      </w:r>
      <w:r>
        <w:rPr>
          <w:color w:val="221F1F"/>
          <w:spacing w:val="-5"/>
          <w:sz w:val="22"/>
        </w:rPr>
        <w:t> </w:t>
      </w:r>
      <w:r>
        <w:rPr>
          <w:color w:val="221F1F"/>
          <w:sz w:val="22"/>
        </w:rPr>
        <w:t>(live</w:t>
      </w:r>
      <w:r>
        <w:rPr>
          <w:color w:val="221F1F"/>
          <w:spacing w:val="-6"/>
          <w:sz w:val="22"/>
        </w:rPr>
        <w:t> </w:t>
      </w:r>
      <w:r>
        <w:rPr>
          <w:color w:val="221F1F"/>
          <w:sz w:val="22"/>
        </w:rPr>
        <w:t>or</w:t>
      </w:r>
      <w:r>
        <w:rPr>
          <w:color w:val="221F1F"/>
          <w:spacing w:val="-6"/>
          <w:sz w:val="22"/>
        </w:rPr>
        <w:t> </w:t>
      </w:r>
      <w:r>
        <w:rPr>
          <w:color w:val="221F1F"/>
          <w:sz w:val="22"/>
        </w:rPr>
        <w:t>recorded),</w:t>
      </w:r>
      <w:r>
        <w:rPr>
          <w:color w:val="221F1F"/>
          <w:spacing w:val="-3"/>
          <w:sz w:val="22"/>
        </w:rPr>
        <w:t> </w:t>
      </w:r>
      <w:r>
        <w:rPr>
          <w:color w:val="221F1F"/>
          <w:spacing w:val="-4"/>
          <w:sz w:val="22"/>
        </w:rPr>
        <w:t>etc.</w:t>
      </w:r>
    </w:p>
    <w:p>
      <w:pPr>
        <w:pStyle w:val="BodyText"/>
        <w:tabs>
          <w:tab w:pos="1568" w:val="left" w:leader="none"/>
        </w:tabs>
        <w:spacing w:line="163" w:lineRule="auto" w:before="58"/>
        <w:ind w:left="1568" w:right="2664" w:hanging="387"/>
      </w:pPr>
      <w:r>
        <w:rPr>
          <w:color w:val="221F1F"/>
          <w:spacing w:val="-10"/>
        </w:rPr>
        <w:t></w:t>
      </w:r>
      <w:r>
        <w:rPr>
          <w:color w:val="221F1F"/>
        </w:rPr>
        <w:tab/>
        <w:t>Regular</w:t>
      </w:r>
      <w:r>
        <w:rPr>
          <w:color w:val="221F1F"/>
          <w:spacing w:val="-3"/>
        </w:rPr>
        <w:t> </w:t>
      </w:r>
      <w:r>
        <w:rPr>
          <w:color w:val="221F1F"/>
        </w:rPr>
        <w:t>communications</w:t>
      </w:r>
      <w:r>
        <w:rPr>
          <w:color w:val="221F1F"/>
          <w:spacing w:val="-4"/>
        </w:rPr>
        <w:t> </w:t>
      </w:r>
      <w:r>
        <w:rPr>
          <w:color w:val="221F1F"/>
        </w:rPr>
        <w:t>between</w:t>
      </w:r>
      <w:r>
        <w:rPr>
          <w:color w:val="221F1F"/>
          <w:spacing w:val="-7"/>
        </w:rPr>
        <w:t> </w:t>
      </w:r>
      <w:r>
        <w:rPr>
          <w:color w:val="221F1F"/>
        </w:rPr>
        <w:t>faculty</w:t>
      </w:r>
      <w:r>
        <w:rPr>
          <w:color w:val="221F1F"/>
          <w:spacing w:val="-4"/>
        </w:rPr>
        <w:t> </w:t>
      </w:r>
      <w:r>
        <w:rPr>
          <w:color w:val="221F1F"/>
        </w:rPr>
        <w:t>supervisor</w:t>
      </w:r>
      <w:r>
        <w:rPr>
          <w:color w:val="221F1F"/>
          <w:spacing w:val="-6"/>
        </w:rPr>
        <w:t> </w:t>
      </w:r>
      <w:r>
        <w:rPr>
          <w:color w:val="221F1F"/>
        </w:rPr>
        <w:t>and</w:t>
      </w:r>
      <w:r>
        <w:rPr>
          <w:color w:val="221F1F"/>
          <w:spacing w:val="-4"/>
        </w:rPr>
        <w:t> </w:t>
      </w:r>
      <w:r>
        <w:rPr>
          <w:color w:val="221F1F"/>
        </w:rPr>
        <w:t>site</w:t>
      </w:r>
      <w:r>
        <w:rPr>
          <w:color w:val="221F1F"/>
          <w:spacing w:val="-6"/>
        </w:rPr>
        <w:t> </w:t>
      </w:r>
      <w:r>
        <w:rPr>
          <w:color w:val="221F1F"/>
        </w:rPr>
        <w:t>supervisor</w:t>
      </w:r>
      <w:r>
        <w:rPr>
          <w:color w:val="221F1F"/>
          <w:spacing w:val="-3"/>
        </w:rPr>
        <w:t> </w:t>
      </w:r>
      <w:r>
        <w:rPr>
          <w:color w:val="221F1F"/>
        </w:rPr>
        <w:t>with written documentation of skill development.</w:t>
      </w:r>
    </w:p>
    <w:p>
      <w:pPr>
        <w:pStyle w:val="BodyText"/>
        <w:spacing w:line="194" w:lineRule="auto" w:before="58"/>
        <w:ind w:left="1559" w:right="929"/>
      </w:pPr>
      <w:r>
        <w:rPr>
          <w:color w:val="221F1F"/>
        </w:rPr>
        <w:t>Ongoing</w:t>
      </w:r>
      <w:r>
        <w:rPr>
          <w:color w:val="221F1F"/>
          <w:spacing w:val="-4"/>
        </w:rPr>
        <w:t> </w:t>
      </w:r>
      <w:r>
        <w:rPr>
          <w:color w:val="221F1F"/>
        </w:rPr>
        <w:t>written</w:t>
      </w:r>
      <w:r>
        <w:rPr>
          <w:color w:val="221F1F"/>
          <w:spacing w:val="-4"/>
        </w:rPr>
        <w:t> </w:t>
      </w:r>
      <w:r>
        <w:rPr>
          <w:color w:val="221F1F"/>
        </w:rPr>
        <w:t>evaluation</w:t>
      </w:r>
      <w:r>
        <w:rPr>
          <w:color w:val="221F1F"/>
          <w:spacing w:val="-7"/>
        </w:rPr>
        <w:t> </w:t>
      </w:r>
      <w:r>
        <w:rPr>
          <w:color w:val="221F1F"/>
        </w:rPr>
        <w:t>and</w:t>
      </w:r>
      <w:r>
        <w:rPr>
          <w:color w:val="221F1F"/>
          <w:spacing w:val="-4"/>
        </w:rPr>
        <w:t> </w:t>
      </w:r>
      <w:r>
        <w:rPr>
          <w:color w:val="221F1F"/>
        </w:rPr>
        <w:t>documentation</w:t>
      </w:r>
      <w:r>
        <w:rPr>
          <w:color w:val="221F1F"/>
          <w:spacing w:val="-4"/>
        </w:rPr>
        <w:t> </w:t>
      </w:r>
      <w:r>
        <w:rPr>
          <w:color w:val="221F1F"/>
        </w:rPr>
        <w:t>of</w:t>
      </w:r>
      <w:r>
        <w:rPr>
          <w:color w:val="221F1F"/>
          <w:spacing w:val="-3"/>
        </w:rPr>
        <w:t> </w:t>
      </w:r>
      <w:r>
        <w:rPr>
          <w:color w:val="221F1F"/>
        </w:rPr>
        <w:t>counseling</w:t>
      </w:r>
      <w:r>
        <w:rPr>
          <w:color w:val="221F1F"/>
          <w:spacing w:val="-4"/>
        </w:rPr>
        <w:t> </w:t>
      </w:r>
      <w:r>
        <w:rPr>
          <w:color w:val="221F1F"/>
        </w:rPr>
        <w:t>skill</w:t>
      </w:r>
      <w:r>
        <w:rPr>
          <w:color w:val="221F1F"/>
          <w:spacing w:val="-3"/>
        </w:rPr>
        <w:t> </w:t>
      </w:r>
      <w:r>
        <w:rPr>
          <w:color w:val="221F1F"/>
        </w:rPr>
        <w:t>development,</w:t>
      </w:r>
      <w:r>
        <w:rPr>
          <w:color w:val="221F1F"/>
          <w:spacing w:val="-4"/>
        </w:rPr>
        <w:t> </w:t>
      </w:r>
      <w:r>
        <w:rPr>
          <w:color w:val="221F1F"/>
        </w:rPr>
        <w:t>openness</w:t>
      </w:r>
      <w:r>
        <w:rPr>
          <w:color w:val="221F1F"/>
          <w:spacing w:val="-4"/>
        </w:rPr>
        <w:t> </w:t>
      </w:r>
      <w:r>
        <w:rPr>
          <w:color w:val="221F1F"/>
        </w:rPr>
        <w:t>to supervision, professional identity development, academic development, and general fit for</w:t>
      </w:r>
    </w:p>
    <w:p>
      <w:pPr>
        <w:pStyle w:val="BodyText"/>
        <w:tabs>
          <w:tab w:pos="1559" w:val="left" w:leader="none"/>
        </w:tabs>
        <w:spacing w:line="244" w:lineRule="auto" w:before="44"/>
        <w:ind w:left="1558" w:right="1378" w:hanging="377"/>
      </w:pPr>
      <w:r>
        <w:rPr>
          <w:color w:val="221F1F"/>
          <w:spacing w:val="-10"/>
        </w:rPr>
        <w:t></w:t>
      </w:r>
      <w:r>
        <w:rPr>
          <w:color w:val="221F1F"/>
        </w:rPr>
        <w:tab/>
        <w:t>profession</w:t>
      </w:r>
      <w:r>
        <w:rPr>
          <w:color w:val="221F1F"/>
          <w:spacing w:val="-3"/>
        </w:rPr>
        <w:t> </w:t>
      </w:r>
      <w:r>
        <w:rPr>
          <w:color w:val="221F1F"/>
        </w:rPr>
        <w:t>as</w:t>
      </w:r>
      <w:r>
        <w:rPr>
          <w:color w:val="221F1F"/>
          <w:spacing w:val="-3"/>
        </w:rPr>
        <w:t> </w:t>
      </w:r>
      <w:r>
        <w:rPr>
          <w:color w:val="221F1F"/>
        </w:rPr>
        <w:t>evidenced</w:t>
      </w:r>
      <w:r>
        <w:rPr>
          <w:color w:val="221F1F"/>
          <w:spacing w:val="-6"/>
        </w:rPr>
        <w:t> </w:t>
      </w:r>
      <w:r>
        <w:rPr>
          <w:color w:val="221F1F"/>
        </w:rPr>
        <w:t>by</w:t>
      </w:r>
      <w:r>
        <w:rPr>
          <w:color w:val="221F1F"/>
          <w:spacing w:val="-6"/>
        </w:rPr>
        <w:t> </w:t>
      </w:r>
      <w:r>
        <w:rPr>
          <w:color w:val="221F1F"/>
        </w:rPr>
        <w:t>developing</w:t>
      </w:r>
      <w:r>
        <w:rPr>
          <w:color w:val="221F1F"/>
          <w:spacing w:val="-3"/>
        </w:rPr>
        <w:t> </w:t>
      </w:r>
      <w:r>
        <w:rPr>
          <w:color w:val="221F1F"/>
        </w:rPr>
        <w:t>counseling</w:t>
      </w:r>
      <w:r>
        <w:rPr>
          <w:color w:val="221F1F"/>
          <w:spacing w:val="-3"/>
        </w:rPr>
        <w:t> </w:t>
      </w:r>
      <w:r>
        <w:rPr>
          <w:color w:val="221F1F"/>
        </w:rPr>
        <w:t>related</w:t>
      </w:r>
      <w:r>
        <w:rPr>
          <w:color w:val="221F1F"/>
          <w:spacing w:val="-3"/>
        </w:rPr>
        <w:t> </w:t>
      </w:r>
      <w:r>
        <w:rPr>
          <w:color w:val="221F1F"/>
        </w:rPr>
        <w:t>skills,</w:t>
      </w:r>
      <w:r>
        <w:rPr>
          <w:color w:val="221F1F"/>
          <w:spacing w:val="-6"/>
        </w:rPr>
        <w:t> </w:t>
      </w:r>
      <w:r>
        <w:rPr>
          <w:color w:val="221F1F"/>
        </w:rPr>
        <w:t>interpersonal</w:t>
      </w:r>
      <w:r>
        <w:rPr>
          <w:color w:val="221F1F"/>
          <w:spacing w:val="-2"/>
        </w:rPr>
        <w:t> </w:t>
      </w:r>
      <w:r>
        <w:rPr>
          <w:color w:val="221F1F"/>
        </w:rPr>
        <w:t>skills</w:t>
      </w:r>
      <w:r>
        <w:rPr>
          <w:color w:val="221F1F"/>
          <w:spacing w:val="-3"/>
        </w:rPr>
        <w:t> </w:t>
      </w:r>
      <w:r>
        <w:rPr>
          <w:color w:val="221F1F"/>
        </w:rPr>
        <w:t>with</w:t>
      </w:r>
      <w:r>
        <w:rPr>
          <w:color w:val="221F1F"/>
          <w:spacing w:val="-11"/>
        </w:rPr>
        <w:t> </w:t>
      </w:r>
      <w:r>
        <w:rPr>
          <w:color w:val="221F1F"/>
        </w:rPr>
        <w:t>all others in the counseling program, and advocacy for the field.</w:t>
      </w:r>
    </w:p>
    <w:p>
      <w:pPr>
        <w:pStyle w:val="BodyText"/>
        <w:spacing w:line="168" w:lineRule="auto" w:before="16"/>
        <w:ind w:left="1559" w:right="1078" w:hanging="360"/>
      </w:pPr>
      <w:r>
        <w:rPr>
          <w:color w:val="221F1F"/>
        </w:rPr>
        <w:t></w:t>
      </w:r>
      <w:r>
        <w:rPr>
          <w:color w:val="221F1F"/>
          <w:spacing w:val="80"/>
          <w:w w:val="150"/>
        </w:rPr>
        <w:t> </w:t>
      </w:r>
      <w:r>
        <w:rPr>
          <w:color w:val="221F1F"/>
        </w:rPr>
        <w:t>Completion</w:t>
      </w:r>
      <w:r>
        <w:rPr>
          <w:color w:val="221F1F"/>
          <w:spacing w:val="-5"/>
        </w:rPr>
        <w:t> </w:t>
      </w:r>
      <w:r>
        <w:rPr>
          <w:color w:val="221F1F"/>
        </w:rPr>
        <w:t>of</w:t>
      </w:r>
      <w:r>
        <w:rPr>
          <w:color w:val="221F1F"/>
          <w:spacing w:val="-4"/>
        </w:rPr>
        <w:t> </w:t>
      </w:r>
      <w:r>
        <w:rPr>
          <w:color w:val="221F1F"/>
        </w:rPr>
        <w:t>40</w:t>
      </w:r>
      <w:r>
        <w:rPr>
          <w:color w:val="221F1F"/>
          <w:spacing w:val="-5"/>
        </w:rPr>
        <w:t> </w:t>
      </w:r>
      <w:r>
        <w:rPr>
          <w:color w:val="221F1F"/>
        </w:rPr>
        <w:t>direct</w:t>
      </w:r>
      <w:r>
        <w:rPr>
          <w:color w:val="221F1F"/>
          <w:spacing w:val="-4"/>
        </w:rPr>
        <w:t> </w:t>
      </w:r>
      <w:r>
        <w:rPr>
          <w:color w:val="221F1F"/>
        </w:rPr>
        <w:t>client</w:t>
      </w:r>
      <w:r>
        <w:rPr>
          <w:color w:val="221F1F"/>
          <w:spacing w:val="-4"/>
        </w:rPr>
        <w:t> </w:t>
      </w:r>
      <w:r>
        <w:rPr>
          <w:color w:val="221F1F"/>
        </w:rPr>
        <w:t>hours</w:t>
      </w:r>
      <w:r>
        <w:rPr>
          <w:color w:val="221F1F"/>
          <w:spacing w:val="-7"/>
        </w:rPr>
        <w:t> </w:t>
      </w:r>
      <w:r>
        <w:rPr>
          <w:color w:val="221F1F"/>
        </w:rPr>
        <w:t>and</w:t>
      </w:r>
      <w:r>
        <w:rPr>
          <w:color w:val="221F1F"/>
          <w:spacing w:val="-5"/>
        </w:rPr>
        <w:t> </w:t>
      </w:r>
      <w:r>
        <w:rPr>
          <w:color w:val="221F1F"/>
        </w:rPr>
        <w:t>60</w:t>
      </w:r>
      <w:r>
        <w:rPr>
          <w:color w:val="221F1F"/>
          <w:spacing w:val="-7"/>
        </w:rPr>
        <w:t> </w:t>
      </w:r>
      <w:r>
        <w:rPr>
          <w:color w:val="221F1F"/>
        </w:rPr>
        <w:t>non-direct</w:t>
      </w:r>
      <w:r>
        <w:rPr>
          <w:color w:val="221F1F"/>
          <w:spacing w:val="-7"/>
        </w:rPr>
        <w:t> </w:t>
      </w:r>
      <w:r>
        <w:rPr>
          <w:color w:val="221F1F"/>
        </w:rPr>
        <w:t>hours</w:t>
      </w:r>
      <w:r>
        <w:rPr>
          <w:color w:val="221F1F"/>
          <w:spacing w:val="-7"/>
        </w:rPr>
        <w:t> </w:t>
      </w:r>
      <w:r>
        <w:rPr>
          <w:color w:val="221F1F"/>
        </w:rPr>
        <w:t>totaling</w:t>
      </w:r>
      <w:r>
        <w:rPr>
          <w:color w:val="221F1F"/>
          <w:spacing w:val="-7"/>
        </w:rPr>
        <w:t> </w:t>
      </w:r>
      <w:r>
        <w:rPr>
          <w:color w:val="221F1F"/>
        </w:rPr>
        <w:t>100</w:t>
      </w:r>
      <w:r>
        <w:rPr>
          <w:color w:val="221F1F"/>
          <w:spacing w:val="-5"/>
        </w:rPr>
        <w:t> </w:t>
      </w:r>
      <w:r>
        <w:rPr>
          <w:color w:val="221F1F"/>
        </w:rPr>
        <w:t>clinical</w:t>
      </w:r>
      <w:r>
        <w:rPr>
          <w:color w:val="221F1F"/>
          <w:spacing w:val="-7"/>
        </w:rPr>
        <w:t> </w:t>
      </w:r>
      <w:r>
        <w:rPr>
          <w:color w:val="221F1F"/>
        </w:rPr>
        <w:t>hours</w:t>
      </w:r>
      <w:r>
        <w:rPr>
          <w:color w:val="221F1F"/>
          <w:spacing w:val="-7"/>
        </w:rPr>
        <w:t> </w:t>
      </w:r>
      <w:r>
        <w:rPr>
          <w:color w:val="221F1F"/>
        </w:rPr>
        <w:t>(within 3 credit hours).</w:t>
      </w:r>
    </w:p>
    <w:p>
      <w:pPr>
        <w:pStyle w:val="BodyText"/>
        <w:tabs>
          <w:tab w:pos="1575" w:val="left" w:leader="none"/>
        </w:tabs>
        <w:spacing w:before="13"/>
        <w:ind w:left="1182"/>
      </w:pPr>
      <w:r>
        <w:rPr>
          <w:color w:val="221F1F"/>
          <w:spacing w:val="-10"/>
        </w:rPr>
        <w:t></w:t>
      </w:r>
      <w:r>
        <w:rPr>
          <w:color w:val="221F1F"/>
        </w:rPr>
        <w:tab/>
      </w:r>
      <w:r>
        <w:rPr>
          <w:color w:val="221F1F"/>
          <w:position w:val="1"/>
        </w:rPr>
        <w:t>Record</w:t>
      </w:r>
      <w:r>
        <w:rPr>
          <w:color w:val="221F1F"/>
          <w:spacing w:val="-5"/>
          <w:position w:val="1"/>
        </w:rPr>
        <w:t> </w:t>
      </w:r>
      <w:r>
        <w:rPr>
          <w:color w:val="221F1F"/>
          <w:position w:val="1"/>
        </w:rPr>
        <w:t>of</w:t>
      </w:r>
      <w:r>
        <w:rPr>
          <w:color w:val="221F1F"/>
          <w:spacing w:val="-1"/>
          <w:position w:val="1"/>
        </w:rPr>
        <w:t> </w:t>
      </w:r>
      <w:r>
        <w:rPr>
          <w:color w:val="221F1F"/>
          <w:position w:val="1"/>
        </w:rPr>
        <w:t>weekly</w:t>
      </w:r>
      <w:r>
        <w:rPr>
          <w:color w:val="221F1F"/>
          <w:spacing w:val="-4"/>
          <w:position w:val="1"/>
        </w:rPr>
        <w:t> </w:t>
      </w:r>
      <w:r>
        <w:rPr>
          <w:color w:val="221F1F"/>
          <w:position w:val="1"/>
        </w:rPr>
        <w:t>activity</w:t>
      </w:r>
      <w:r>
        <w:rPr>
          <w:color w:val="221F1F"/>
          <w:spacing w:val="-5"/>
          <w:position w:val="1"/>
        </w:rPr>
        <w:t> </w:t>
      </w:r>
      <w:r>
        <w:rPr>
          <w:color w:val="221F1F"/>
          <w:position w:val="1"/>
        </w:rPr>
        <w:t>logs</w:t>
      </w:r>
      <w:r>
        <w:rPr>
          <w:color w:val="221F1F"/>
          <w:spacing w:val="-2"/>
          <w:position w:val="1"/>
        </w:rPr>
        <w:t> </w:t>
      </w:r>
      <w:r>
        <w:rPr>
          <w:color w:val="221F1F"/>
          <w:position w:val="1"/>
        </w:rPr>
        <w:t>signed</w:t>
      </w:r>
      <w:r>
        <w:rPr>
          <w:color w:val="221F1F"/>
          <w:spacing w:val="-4"/>
          <w:position w:val="1"/>
        </w:rPr>
        <w:t> </w:t>
      </w:r>
      <w:r>
        <w:rPr>
          <w:color w:val="221F1F"/>
          <w:position w:val="1"/>
        </w:rPr>
        <w:t>by</w:t>
      </w:r>
      <w:r>
        <w:rPr>
          <w:color w:val="221F1F"/>
          <w:spacing w:val="-2"/>
          <w:position w:val="1"/>
        </w:rPr>
        <w:t> </w:t>
      </w:r>
      <w:r>
        <w:rPr>
          <w:color w:val="221F1F"/>
          <w:position w:val="1"/>
        </w:rPr>
        <w:t>the</w:t>
      </w:r>
      <w:r>
        <w:rPr>
          <w:color w:val="221F1F"/>
          <w:spacing w:val="-2"/>
          <w:position w:val="1"/>
        </w:rPr>
        <w:t> </w:t>
      </w:r>
      <w:r>
        <w:rPr>
          <w:color w:val="221F1F"/>
          <w:position w:val="1"/>
        </w:rPr>
        <w:t>site</w:t>
      </w:r>
      <w:r>
        <w:rPr>
          <w:color w:val="221F1F"/>
          <w:spacing w:val="-3"/>
          <w:position w:val="1"/>
        </w:rPr>
        <w:t> </w:t>
      </w:r>
      <w:r>
        <w:rPr>
          <w:color w:val="221F1F"/>
          <w:spacing w:val="-2"/>
          <w:position w:val="1"/>
        </w:rPr>
        <w:t>supervisor.</w:t>
      </w:r>
    </w:p>
    <w:p>
      <w:pPr>
        <w:pStyle w:val="BodyText"/>
        <w:tabs>
          <w:tab w:pos="1568" w:val="left" w:leader="none"/>
        </w:tabs>
        <w:spacing w:before="13"/>
        <w:ind w:left="1199"/>
      </w:pPr>
      <w:r>
        <w:rPr>
          <w:color w:val="221F1F"/>
          <w:spacing w:val="-10"/>
        </w:rPr>
        <w:t></w:t>
      </w:r>
      <w:r>
        <w:rPr>
          <w:color w:val="221F1F"/>
        </w:rPr>
        <w:tab/>
        <w:t>Regular</w:t>
      </w:r>
      <w:r>
        <w:rPr>
          <w:color w:val="221F1F"/>
          <w:spacing w:val="-6"/>
        </w:rPr>
        <w:t> </w:t>
      </w:r>
      <w:r>
        <w:rPr>
          <w:color w:val="221F1F"/>
        </w:rPr>
        <w:t>observation,</w:t>
      </w:r>
      <w:r>
        <w:rPr>
          <w:color w:val="221F1F"/>
          <w:spacing w:val="-6"/>
        </w:rPr>
        <w:t> </w:t>
      </w:r>
      <w:r>
        <w:rPr>
          <w:color w:val="221F1F"/>
        </w:rPr>
        <w:t>evaluation,</w:t>
      </w:r>
      <w:r>
        <w:rPr>
          <w:color w:val="221F1F"/>
          <w:spacing w:val="-5"/>
        </w:rPr>
        <w:t> </w:t>
      </w:r>
      <w:r>
        <w:rPr>
          <w:color w:val="221F1F"/>
        </w:rPr>
        <w:t>and</w:t>
      </w:r>
      <w:r>
        <w:rPr>
          <w:color w:val="221F1F"/>
          <w:spacing w:val="-6"/>
        </w:rPr>
        <w:t> </w:t>
      </w:r>
      <w:r>
        <w:rPr>
          <w:color w:val="221F1F"/>
        </w:rPr>
        <w:t>documentation</w:t>
      </w:r>
      <w:r>
        <w:rPr>
          <w:color w:val="221F1F"/>
          <w:spacing w:val="-4"/>
        </w:rPr>
        <w:t> </w:t>
      </w:r>
      <w:r>
        <w:rPr>
          <w:color w:val="221F1F"/>
        </w:rPr>
        <w:t>of</w:t>
      </w:r>
      <w:r>
        <w:rPr>
          <w:color w:val="221F1F"/>
          <w:spacing w:val="-4"/>
        </w:rPr>
        <w:t> </w:t>
      </w:r>
      <w:r>
        <w:rPr>
          <w:color w:val="221F1F"/>
        </w:rPr>
        <w:t>student</w:t>
      </w:r>
      <w:r>
        <w:rPr>
          <w:color w:val="221F1F"/>
          <w:spacing w:val="-3"/>
        </w:rPr>
        <w:t> </w:t>
      </w:r>
      <w:r>
        <w:rPr>
          <w:color w:val="221F1F"/>
        </w:rPr>
        <w:t>skill</w:t>
      </w:r>
      <w:r>
        <w:rPr>
          <w:color w:val="221F1F"/>
          <w:spacing w:val="-7"/>
        </w:rPr>
        <w:t> </w:t>
      </w:r>
      <w:r>
        <w:rPr>
          <w:color w:val="221F1F"/>
          <w:spacing w:val="-2"/>
        </w:rPr>
        <w:t>development.</w:t>
      </w:r>
    </w:p>
    <w:p>
      <w:pPr>
        <w:spacing w:line="247" w:lineRule="exact" w:before="28"/>
        <w:ind w:left="1199" w:right="0" w:firstLine="0"/>
        <w:jc w:val="left"/>
        <w:rPr>
          <w:sz w:val="22"/>
        </w:rPr>
      </w:pPr>
      <w:r>
        <w:rPr>
          <w:color w:val="221F1F"/>
          <w:w w:val="99"/>
          <w:sz w:val="22"/>
        </w:rPr>
        <w:t></w:t>
      </w:r>
    </w:p>
    <w:p>
      <w:pPr>
        <w:pStyle w:val="Heading3"/>
        <w:spacing w:line="299" w:lineRule="exact"/>
      </w:pPr>
      <w:bookmarkStart w:name="Internship Requirements" w:id="32"/>
      <w:bookmarkEnd w:id="32"/>
      <w:r>
        <w:rPr>
          <w:b w:val="0"/>
        </w:rPr>
      </w:r>
      <w:bookmarkStart w:name="_bookmark14" w:id="33"/>
      <w:bookmarkEnd w:id="33"/>
      <w:r>
        <w:rPr>
          <w:b w:val="0"/>
        </w:rPr>
      </w:r>
      <w:r>
        <w:rPr>
          <w:color w:val="221F1F"/>
          <w:spacing w:val="-2"/>
        </w:rPr>
        <w:t>Internship</w:t>
      </w:r>
      <w:r>
        <w:rPr>
          <w:color w:val="221F1F"/>
          <w:spacing w:val="5"/>
        </w:rPr>
        <w:t> </w:t>
      </w:r>
      <w:r>
        <w:rPr>
          <w:color w:val="221F1F"/>
          <w:spacing w:val="-2"/>
        </w:rPr>
        <w:t>Requirements</w:t>
      </w:r>
    </w:p>
    <w:p>
      <w:pPr>
        <w:pStyle w:val="BodyText"/>
        <w:spacing w:before="116"/>
        <w:ind w:left="1199"/>
      </w:pPr>
      <w:r>
        <w:rPr>
          <w:color w:val="221F1F"/>
        </w:rPr>
        <w:t></w:t>
      </w:r>
      <w:r>
        <w:rPr>
          <w:color w:val="221F1F"/>
          <w:spacing w:val="34"/>
        </w:rPr>
        <w:t>  </w:t>
      </w:r>
      <w:r>
        <w:rPr>
          <w:color w:val="221F1F"/>
        </w:rPr>
        <w:t>Regular</w:t>
      </w:r>
      <w:r>
        <w:rPr>
          <w:color w:val="221F1F"/>
          <w:spacing w:val="-1"/>
        </w:rPr>
        <w:t> </w:t>
      </w:r>
      <w:r>
        <w:rPr>
          <w:color w:val="221F1F"/>
        </w:rPr>
        <w:t>observation,</w:t>
      </w:r>
      <w:r>
        <w:rPr>
          <w:color w:val="221F1F"/>
          <w:spacing w:val="-6"/>
        </w:rPr>
        <w:t> </w:t>
      </w:r>
      <w:r>
        <w:rPr>
          <w:color w:val="221F1F"/>
        </w:rPr>
        <w:t>evaluation,</w:t>
      </w:r>
      <w:r>
        <w:rPr>
          <w:color w:val="221F1F"/>
          <w:spacing w:val="-3"/>
        </w:rPr>
        <w:t> </w:t>
      </w:r>
      <w:r>
        <w:rPr>
          <w:color w:val="221F1F"/>
        </w:rPr>
        <w:t>and</w:t>
      </w:r>
      <w:r>
        <w:rPr>
          <w:color w:val="221F1F"/>
          <w:spacing w:val="-6"/>
        </w:rPr>
        <w:t> </w:t>
      </w:r>
      <w:r>
        <w:rPr>
          <w:color w:val="221F1F"/>
        </w:rPr>
        <w:t>documentation</w:t>
      </w:r>
      <w:r>
        <w:rPr>
          <w:color w:val="221F1F"/>
          <w:spacing w:val="-3"/>
        </w:rPr>
        <w:t> </w:t>
      </w:r>
      <w:r>
        <w:rPr>
          <w:color w:val="221F1F"/>
        </w:rPr>
        <w:t>of</w:t>
      </w:r>
      <w:r>
        <w:rPr>
          <w:color w:val="221F1F"/>
          <w:spacing w:val="-2"/>
        </w:rPr>
        <w:t> </w:t>
      </w:r>
      <w:r>
        <w:rPr>
          <w:color w:val="221F1F"/>
        </w:rPr>
        <w:t>student</w:t>
      </w:r>
      <w:r>
        <w:rPr>
          <w:color w:val="221F1F"/>
          <w:spacing w:val="-2"/>
        </w:rPr>
        <w:t> </w:t>
      </w:r>
      <w:r>
        <w:rPr>
          <w:color w:val="221F1F"/>
        </w:rPr>
        <w:t>skill</w:t>
      </w:r>
      <w:r>
        <w:rPr>
          <w:color w:val="221F1F"/>
          <w:spacing w:val="-7"/>
        </w:rPr>
        <w:t> </w:t>
      </w:r>
      <w:r>
        <w:rPr>
          <w:color w:val="221F1F"/>
          <w:spacing w:val="-2"/>
        </w:rPr>
        <w:t>development.</w:t>
      </w:r>
    </w:p>
    <w:p>
      <w:pPr>
        <w:pStyle w:val="ListParagraph"/>
        <w:numPr>
          <w:ilvl w:val="0"/>
          <w:numId w:val="2"/>
        </w:numPr>
        <w:tabs>
          <w:tab w:pos="1559" w:val="left" w:leader="none"/>
        </w:tabs>
        <w:spacing w:line="240" w:lineRule="auto" w:before="5" w:after="0"/>
        <w:ind w:left="1559" w:right="1251" w:hanging="360"/>
        <w:jc w:val="left"/>
        <w:rPr>
          <w:rFonts w:ascii="Symbol" w:hAnsi="Symbol"/>
          <w:color w:val="221F1F"/>
          <w:sz w:val="22"/>
        </w:rPr>
      </w:pPr>
      <w:r>
        <w:rPr>
          <w:color w:val="221F1F"/>
          <w:sz w:val="22"/>
        </w:rPr>
        <w:t>Minimum of 90 minutes of weekly group supervision utilizing observation of students’ skill development (live or recorded) and written evaluations of skill development by instructor; some</w:t>
      </w:r>
      <w:r>
        <w:rPr>
          <w:color w:val="221F1F"/>
          <w:spacing w:val="-4"/>
          <w:sz w:val="22"/>
        </w:rPr>
        <w:t> </w:t>
      </w:r>
      <w:r>
        <w:rPr>
          <w:color w:val="221F1F"/>
          <w:sz w:val="22"/>
        </w:rPr>
        <w:t>internship</w:t>
      </w:r>
      <w:r>
        <w:rPr>
          <w:color w:val="221F1F"/>
          <w:spacing w:val="-2"/>
          <w:sz w:val="22"/>
        </w:rPr>
        <w:t> </w:t>
      </w:r>
      <w:r>
        <w:rPr>
          <w:color w:val="221F1F"/>
          <w:sz w:val="22"/>
        </w:rPr>
        <w:t>classes</w:t>
      </w:r>
      <w:r>
        <w:rPr>
          <w:color w:val="221F1F"/>
          <w:spacing w:val="-4"/>
          <w:sz w:val="22"/>
        </w:rPr>
        <w:t> </w:t>
      </w:r>
      <w:r>
        <w:rPr>
          <w:color w:val="221F1F"/>
          <w:sz w:val="22"/>
        </w:rPr>
        <w:t>may</w:t>
      </w:r>
      <w:r>
        <w:rPr>
          <w:color w:val="221F1F"/>
          <w:spacing w:val="-2"/>
          <w:sz w:val="22"/>
        </w:rPr>
        <w:t> </w:t>
      </w:r>
      <w:r>
        <w:rPr>
          <w:color w:val="221F1F"/>
          <w:sz w:val="22"/>
        </w:rPr>
        <w:t>extend</w:t>
      </w:r>
      <w:r>
        <w:rPr>
          <w:color w:val="221F1F"/>
          <w:spacing w:val="-2"/>
          <w:sz w:val="22"/>
        </w:rPr>
        <w:t> </w:t>
      </w:r>
      <w:r>
        <w:rPr>
          <w:color w:val="221F1F"/>
          <w:sz w:val="22"/>
        </w:rPr>
        <w:t>beyond</w:t>
      </w:r>
      <w:r>
        <w:rPr>
          <w:color w:val="221F1F"/>
          <w:spacing w:val="-5"/>
          <w:sz w:val="22"/>
        </w:rPr>
        <w:t> </w:t>
      </w:r>
      <w:r>
        <w:rPr>
          <w:color w:val="221F1F"/>
          <w:sz w:val="22"/>
        </w:rPr>
        <w:t>the</w:t>
      </w:r>
      <w:r>
        <w:rPr>
          <w:color w:val="221F1F"/>
          <w:spacing w:val="-2"/>
          <w:sz w:val="22"/>
        </w:rPr>
        <w:t> </w:t>
      </w:r>
      <w:r>
        <w:rPr>
          <w:color w:val="221F1F"/>
          <w:sz w:val="22"/>
        </w:rPr>
        <w:t>90</w:t>
      </w:r>
      <w:r>
        <w:rPr>
          <w:color w:val="221F1F"/>
          <w:spacing w:val="-2"/>
          <w:sz w:val="22"/>
        </w:rPr>
        <w:t> </w:t>
      </w:r>
      <w:r>
        <w:rPr>
          <w:color w:val="221F1F"/>
          <w:sz w:val="22"/>
        </w:rPr>
        <w:t>minutes</w:t>
      </w:r>
      <w:r>
        <w:rPr>
          <w:color w:val="221F1F"/>
          <w:spacing w:val="-4"/>
          <w:sz w:val="22"/>
        </w:rPr>
        <w:t> </w:t>
      </w:r>
      <w:r>
        <w:rPr>
          <w:color w:val="221F1F"/>
          <w:sz w:val="22"/>
        </w:rPr>
        <w:t>depending</w:t>
      </w:r>
      <w:r>
        <w:rPr>
          <w:color w:val="221F1F"/>
          <w:spacing w:val="-2"/>
          <w:sz w:val="22"/>
        </w:rPr>
        <w:t> </w:t>
      </w:r>
      <w:r>
        <w:rPr>
          <w:color w:val="221F1F"/>
          <w:sz w:val="22"/>
        </w:rPr>
        <w:t>on</w:t>
      </w:r>
      <w:r>
        <w:rPr>
          <w:color w:val="221F1F"/>
          <w:spacing w:val="-5"/>
          <w:sz w:val="22"/>
        </w:rPr>
        <w:t> </w:t>
      </w:r>
      <w:r>
        <w:rPr>
          <w:color w:val="221F1F"/>
          <w:sz w:val="22"/>
        </w:rPr>
        <w:t>faculty</w:t>
      </w:r>
      <w:r>
        <w:rPr>
          <w:color w:val="221F1F"/>
          <w:spacing w:val="-2"/>
          <w:sz w:val="22"/>
        </w:rPr>
        <w:t> </w:t>
      </w:r>
      <w:r>
        <w:rPr>
          <w:color w:val="221F1F"/>
          <w:sz w:val="22"/>
        </w:rPr>
        <w:t>approach</w:t>
      </w:r>
      <w:r>
        <w:rPr>
          <w:color w:val="221F1F"/>
          <w:spacing w:val="-2"/>
          <w:sz w:val="22"/>
        </w:rPr>
        <w:t> </w:t>
      </w:r>
      <w:r>
        <w:rPr>
          <w:color w:val="221F1F"/>
          <w:sz w:val="22"/>
        </w:rPr>
        <w:t>or student need.</w:t>
      </w:r>
    </w:p>
    <w:p>
      <w:pPr>
        <w:pStyle w:val="ListParagraph"/>
        <w:numPr>
          <w:ilvl w:val="0"/>
          <w:numId w:val="2"/>
        </w:numPr>
        <w:tabs>
          <w:tab w:pos="1559" w:val="left" w:leader="none"/>
        </w:tabs>
        <w:spacing w:line="240" w:lineRule="auto" w:before="0" w:after="0"/>
        <w:ind w:left="1559" w:right="1460" w:hanging="360"/>
        <w:jc w:val="left"/>
        <w:rPr>
          <w:rFonts w:ascii="Symbol" w:hAnsi="Symbol"/>
          <w:color w:val="221F1F"/>
          <w:sz w:val="22"/>
        </w:rPr>
      </w:pPr>
      <w:r>
        <w:rPr>
          <w:color w:val="221F1F"/>
          <w:sz w:val="22"/>
        </w:rPr>
        <w:t>Minimum of 60 consecutive minutes of weekly individual or triadic supervision with site supervisor</w:t>
      </w:r>
      <w:r>
        <w:rPr>
          <w:color w:val="221F1F"/>
          <w:spacing w:val="-2"/>
          <w:sz w:val="22"/>
        </w:rPr>
        <w:t> </w:t>
      </w:r>
      <w:r>
        <w:rPr>
          <w:color w:val="221F1F"/>
          <w:sz w:val="22"/>
        </w:rPr>
        <w:t>or</w:t>
      </w:r>
      <w:r>
        <w:rPr>
          <w:color w:val="221F1F"/>
          <w:spacing w:val="-2"/>
          <w:sz w:val="22"/>
        </w:rPr>
        <w:t> </w:t>
      </w:r>
      <w:r>
        <w:rPr>
          <w:color w:val="221F1F"/>
          <w:sz w:val="22"/>
        </w:rPr>
        <w:t>faculty</w:t>
      </w:r>
      <w:r>
        <w:rPr>
          <w:color w:val="221F1F"/>
          <w:spacing w:val="-6"/>
          <w:sz w:val="22"/>
        </w:rPr>
        <w:t> </w:t>
      </w:r>
      <w:r>
        <w:rPr>
          <w:color w:val="221F1F"/>
          <w:sz w:val="22"/>
        </w:rPr>
        <w:t>utilizing</w:t>
      </w:r>
      <w:r>
        <w:rPr>
          <w:color w:val="221F1F"/>
          <w:spacing w:val="-3"/>
          <w:sz w:val="22"/>
        </w:rPr>
        <w:t> </w:t>
      </w:r>
      <w:r>
        <w:rPr>
          <w:color w:val="221F1F"/>
          <w:sz w:val="22"/>
        </w:rPr>
        <w:t>observation</w:t>
      </w:r>
      <w:r>
        <w:rPr>
          <w:color w:val="221F1F"/>
          <w:spacing w:val="-3"/>
          <w:sz w:val="22"/>
        </w:rPr>
        <w:t> </w:t>
      </w:r>
      <w:r>
        <w:rPr>
          <w:color w:val="221F1F"/>
          <w:sz w:val="22"/>
        </w:rPr>
        <w:t>of</w:t>
      </w:r>
      <w:r>
        <w:rPr>
          <w:color w:val="221F1F"/>
          <w:spacing w:val="-5"/>
          <w:sz w:val="22"/>
        </w:rPr>
        <w:t> </w:t>
      </w:r>
      <w:r>
        <w:rPr>
          <w:color w:val="221F1F"/>
          <w:sz w:val="22"/>
        </w:rPr>
        <w:t>students’</w:t>
      </w:r>
      <w:r>
        <w:rPr>
          <w:color w:val="221F1F"/>
          <w:spacing w:val="-7"/>
          <w:sz w:val="22"/>
        </w:rPr>
        <w:t> </w:t>
      </w:r>
      <w:r>
        <w:rPr>
          <w:color w:val="221F1F"/>
          <w:sz w:val="22"/>
        </w:rPr>
        <w:t>skill</w:t>
      </w:r>
      <w:r>
        <w:rPr>
          <w:color w:val="221F1F"/>
          <w:spacing w:val="-2"/>
          <w:sz w:val="22"/>
        </w:rPr>
        <w:t> </w:t>
      </w:r>
      <w:r>
        <w:rPr>
          <w:color w:val="221F1F"/>
          <w:sz w:val="22"/>
        </w:rPr>
        <w:t>development</w:t>
      </w:r>
      <w:r>
        <w:rPr>
          <w:color w:val="221F1F"/>
          <w:spacing w:val="-2"/>
          <w:sz w:val="22"/>
        </w:rPr>
        <w:t> </w:t>
      </w:r>
      <w:r>
        <w:rPr>
          <w:color w:val="221F1F"/>
          <w:sz w:val="22"/>
        </w:rPr>
        <w:t>(live</w:t>
      </w:r>
      <w:r>
        <w:rPr>
          <w:color w:val="221F1F"/>
          <w:spacing w:val="-3"/>
          <w:sz w:val="22"/>
        </w:rPr>
        <w:t> </w:t>
      </w:r>
      <w:r>
        <w:rPr>
          <w:color w:val="221F1F"/>
          <w:sz w:val="22"/>
        </w:rPr>
        <w:t>or</w:t>
      </w:r>
      <w:r>
        <w:rPr>
          <w:color w:val="221F1F"/>
          <w:spacing w:val="-5"/>
          <w:sz w:val="22"/>
        </w:rPr>
        <w:t> </w:t>
      </w:r>
      <w:r>
        <w:rPr>
          <w:color w:val="221F1F"/>
          <w:sz w:val="22"/>
        </w:rPr>
        <w:t>recorded) and written evaluations of skill development by site supervisor.</w:t>
      </w:r>
    </w:p>
    <w:p>
      <w:pPr>
        <w:pStyle w:val="BodyText"/>
        <w:ind w:left="1559" w:right="2121" w:hanging="360"/>
      </w:pPr>
      <w:r>
        <w:rPr>
          <w:color w:val="221F1F"/>
        </w:rPr>
        <w:t></w:t>
      </w:r>
      <w:r>
        <w:rPr>
          <w:color w:val="221F1F"/>
          <w:spacing w:val="80"/>
          <w:w w:val="150"/>
        </w:rPr>
        <w:t> </w:t>
      </w:r>
      <w:r>
        <w:rPr>
          <w:color w:val="221F1F"/>
        </w:rPr>
        <w:t>Regular</w:t>
      </w:r>
      <w:r>
        <w:rPr>
          <w:color w:val="221F1F"/>
          <w:spacing w:val="-7"/>
        </w:rPr>
        <w:t> </w:t>
      </w:r>
      <w:r>
        <w:rPr>
          <w:color w:val="221F1F"/>
        </w:rPr>
        <w:t>communications</w:t>
      </w:r>
      <w:r>
        <w:rPr>
          <w:color w:val="221F1F"/>
          <w:spacing w:val="-7"/>
        </w:rPr>
        <w:t> </w:t>
      </w:r>
      <w:r>
        <w:rPr>
          <w:color w:val="221F1F"/>
        </w:rPr>
        <w:t>between</w:t>
      </w:r>
      <w:r>
        <w:rPr>
          <w:color w:val="221F1F"/>
          <w:spacing w:val="-10"/>
        </w:rPr>
        <w:t> </w:t>
      </w:r>
      <w:r>
        <w:rPr>
          <w:color w:val="221F1F"/>
        </w:rPr>
        <w:t>faculty</w:t>
      </w:r>
      <w:r>
        <w:rPr>
          <w:color w:val="221F1F"/>
          <w:spacing w:val="-7"/>
        </w:rPr>
        <w:t> </w:t>
      </w:r>
      <w:r>
        <w:rPr>
          <w:color w:val="221F1F"/>
        </w:rPr>
        <w:t>supervisor</w:t>
      </w:r>
      <w:r>
        <w:rPr>
          <w:color w:val="221F1F"/>
          <w:spacing w:val="-9"/>
        </w:rPr>
        <w:t> </w:t>
      </w:r>
      <w:r>
        <w:rPr>
          <w:color w:val="221F1F"/>
        </w:rPr>
        <w:t>and</w:t>
      </w:r>
      <w:r>
        <w:rPr>
          <w:color w:val="221F1F"/>
          <w:spacing w:val="-7"/>
        </w:rPr>
        <w:t> </w:t>
      </w:r>
      <w:r>
        <w:rPr>
          <w:color w:val="221F1F"/>
        </w:rPr>
        <w:t>site</w:t>
      </w:r>
      <w:r>
        <w:rPr>
          <w:color w:val="221F1F"/>
          <w:spacing w:val="-9"/>
        </w:rPr>
        <w:t> </w:t>
      </w:r>
      <w:r>
        <w:rPr>
          <w:color w:val="221F1F"/>
        </w:rPr>
        <w:t>supervisor</w:t>
      </w:r>
      <w:r>
        <w:rPr>
          <w:color w:val="221F1F"/>
          <w:spacing w:val="-7"/>
        </w:rPr>
        <w:t> </w:t>
      </w:r>
      <w:r>
        <w:rPr>
          <w:color w:val="221F1F"/>
        </w:rPr>
        <w:t>with written documentation of skill development.</w:t>
      </w:r>
    </w:p>
    <w:p>
      <w:pPr>
        <w:spacing w:after="0"/>
        <w:sectPr>
          <w:headerReference w:type="default" r:id="rId18"/>
          <w:footerReference w:type="default" r:id="rId19"/>
          <w:pgSz w:w="12240" w:h="15840"/>
          <w:pgMar w:header="727" w:footer="321" w:top="920" w:bottom="520" w:left="620" w:right="600"/>
        </w:sectPr>
      </w:pPr>
    </w:p>
    <w:p>
      <w:pPr>
        <w:pStyle w:val="BodyText"/>
        <w:spacing w:line="252" w:lineRule="exact"/>
        <w:ind w:left="1559"/>
      </w:pPr>
      <w:r>
        <w:rPr>
          <w:color w:val="221F1F"/>
        </w:rPr>
        <w:t>(within</w:t>
      </w:r>
      <w:r>
        <w:rPr>
          <w:color w:val="221F1F"/>
          <w:spacing w:val="-3"/>
        </w:rPr>
        <w:t> </w:t>
      </w:r>
      <w:r>
        <w:rPr>
          <w:color w:val="221F1F"/>
        </w:rPr>
        <w:t>6</w:t>
      </w:r>
      <w:r>
        <w:rPr>
          <w:color w:val="221F1F"/>
          <w:spacing w:val="-4"/>
        </w:rPr>
        <w:t> </w:t>
      </w:r>
      <w:r>
        <w:rPr>
          <w:color w:val="221F1F"/>
        </w:rPr>
        <w:t>credit</w:t>
      </w:r>
      <w:r>
        <w:rPr>
          <w:color w:val="221F1F"/>
          <w:spacing w:val="-1"/>
        </w:rPr>
        <w:t> </w:t>
      </w:r>
      <w:r>
        <w:rPr>
          <w:color w:val="221F1F"/>
          <w:spacing w:val="-2"/>
        </w:rPr>
        <w:t>hours).</w:t>
      </w:r>
    </w:p>
    <w:p>
      <w:pPr>
        <w:pStyle w:val="BodyText"/>
        <w:spacing w:before="1"/>
        <w:ind w:left="1559" w:right="1716" w:hanging="360"/>
      </w:pPr>
      <w:r>
        <w:rPr>
          <w:color w:val="221F1F"/>
        </w:rPr>
        <w:t></w:t>
      </w:r>
      <w:r>
        <w:rPr>
          <w:color w:val="221F1F"/>
          <w:spacing w:val="80"/>
          <w:w w:val="150"/>
        </w:rPr>
        <w:t> </w:t>
      </w:r>
      <w:r>
        <w:rPr>
          <w:color w:val="221F1F"/>
        </w:rPr>
        <w:t>Participation</w:t>
      </w:r>
      <w:r>
        <w:rPr>
          <w:color w:val="221F1F"/>
          <w:spacing w:val="-7"/>
        </w:rPr>
        <w:t> </w:t>
      </w:r>
      <w:r>
        <w:rPr>
          <w:color w:val="221F1F"/>
        </w:rPr>
        <w:t>in</w:t>
      </w:r>
      <w:r>
        <w:rPr>
          <w:color w:val="221F1F"/>
          <w:spacing w:val="-10"/>
        </w:rPr>
        <w:t> </w:t>
      </w:r>
      <w:r>
        <w:rPr>
          <w:color w:val="221F1F"/>
        </w:rPr>
        <w:t>facilitation</w:t>
      </w:r>
      <w:r>
        <w:rPr>
          <w:color w:val="221F1F"/>
          <w:spacing w:val="-10"/>
        </w:rPr>
        <w:t> </w:t>
      </w:r>
      <w:r>
        <w:rPr>
          <w:color w:val="221F1F"/>
        </w:rPr>
        <w:t>of</w:t>
      </w:r>
      <w:r>
        <w:rPr>
          <w:color w:val="221F1F"/>
          <w:spacing w:val="-6"/>
        </w:rPr>
        <w:t> </w:t>
      </w:r>
      <w:r>
        <w:rPr>
          <w:color w:val="221F1F"/>
        </w:rPr>
        <w:t>group</w:t>
      </w:r>
      <w:r>
        <w:rPr>
          <w:color w:val="221F1F"/>
          <w:spacing w:val="-7"/>
        </w:rPr>
        <w:t> </w:t>
      </w:r>
      <w:r>
        <w:rPr>
          <w:color w:val="221F1F"/>
        </w:rPr>
        <w:t>counseling,</w:t>
      </w:r>
      <w:r>
        <w:rPr>
          <w:color w:val="221F1F"/>
          <w:spacing w:val="-7"/>
        </w:rPr>
        <w:t> </w:t>
      </w:r>
      <w:r>
        <w:rPr>
          <w:color w:val="221F1F"/>
        </w:rPr>
        <w:t>treatment</w:t>
      </w:r>
      <w:r>
        <w:rPr>
          <w:color w:val="221F1F"/>
          <w:spacing w:val="-6"/>
        </w:rPr>
        <w:t> </w:t>
      </w:r>
      <w:r>
        <w:rPr>
          <w:color w:val="221F1F"/>
        </w:rPr>
        <w:t>planning,</w:t>
      </w:r>
      <w:r>
        <w:rPr>
          <w:color w:val="221F1F"/>
          <w:spacing w:val="-10"/>
        </w:rPr>
        <w:t> </w:t>
      </w:r>
      <w:r>
        <w:rPr>
          <w:color w:val="221F1F"/>
        </w:rPr>
        <w:t>and</w:t>
      </w:r>
      <w:r>
        <w:rPr>
          <w:color w:val="221F1F"/>
          <w:spacing w:val="-7"/>
        </w:rPr>
        <w:t> </w:t>
      </w:r>
      <w:r>
        <w:rPr>
          <w:color w:val="221F1F"/>
        </w:rPr>
        <w:t>other comprehensive counseling activities.</w:t>
      </w:r>
    </w:p>
    <w:p>
      <w:pPr>
        <w:pStyle w:val="BodyText"/>
        <w:spacing w:before="10"/>
        <w:ind w:left="1199"/>
      </w:pPr>
      <w:r>
        <w:rPr>
          <w:color w:val="221F1F"/>
        </w:rPr>
        <w:t></w:t>
      </w:r>
      <w:r>
        <w:rPr>
          <w:color w:val="221F1F"/>
          <w:spacing w:val="37"/>
        </w:rPr>
        <w:t>  </w:t>
      </w:r>
      <w:r>
        <w:rPr>
          <w:color w:val="221F1F"/>
        </w:rPr>
        <w:t>Record</w:t>
      </w:r>
      <w:r>
        <w:rPr>
          <w:color w:val="221F1F"/>
          <w:spacing w:val="-3"/>
        </w:rPr>
        <w:t> </w:t>
      </w:r>
      <w:r>
        <w:rPr>
          <w:color w:val="221F1F"/>
        </w:rPr>
        <w:t>of</w:t>
      </w:r>
      <w:r>
        <w:rPr>
          <w:color w:val="221F1F"/>
          <w:spacing w:val="-1"/>
        </w:rPr>
        <w:t> </w:t>
      </w:r>
      <w:r>
        <w:rPr>
          <w:color w:val="221F1F"/>
        </w:rPr>
        <w:t>weekly</w:t>
      </w:r>
      <w:r>
        <w:rPr>
          <w:color w:val="221F1F"/>
          <w:spacing w:val="-4"/>
        </w:rPr>
        <w:t> </w:t>
      </w:r>
      <w:r>
        <w:rPr>
          <w:color w:val="221F1F"/>
        </w:rPr>
        <w:t>activity</w:t>
      </w:r>
      <w:r>
        <w:rPr>
          <w:color w:val="221F1F"/>
          <w:spacing w:val="-4"/>
        </w:rPr>
        <w:t> </w:t>
      </w:r>
      <w:r>
        <w:rPr>
          <w:color w:val="221F1F"/>
        </w:rPr>
        <w:t>logs</w:t>
      </w:r>
      <w:r>
        <w:rPr>
          <w:color w:val="221F1F"/>
          <w:spacing w:val="-2"/>
        </w:rPr>
        <w:t> </w:t>
      </w:r>
      <w:r>
        <w:rPr>
          <w:color w:val="221F1F"/>
        </w:rPr>
        <w:t>signed</w:t>
      </w:r>
      <w:r>
        <w:rPr>
          <w:color w:val="221F1F"/>
          <w:spacing w:val="-4"/>
        </w:rPr>
        <w:t> </w:t>
      </w:r>
      <w:r>
        <w:rPr>
          <w:color w:val="221F1F"/>
        </w:rPr>
        <w:t>by</w:t>
      </w:r>
      <w:r>
        <w:rPr>
          <w:color w:val="221F1F"/>
          <w:spacing w:val="-1"/>
        </w:rPr>
        <w:t> </w:t>
      </w:r>
      <w:r>
        <w:rPr>
          <w:color w:val="221F1F"/>
        </w:rPr>
        <w:t>site</w:t>
      </w:r>
      <w:r>
        <w:rPr>
          <w:color w:val="221F1F"/>
          <w:spacing w:val="-4"/>
        </w:rPr>
        <w:t> </w:t>
      </w:r>
      <w:r>
        <w:rPr>
          <w:color w:val="221F1F"/>
          <w:spacing w:val="-2"/>
        </w:rPr>
        <w:t>supervisor.</w:t>
      </w:r>
    </w:p>
    <w:p>
      <w:pPr>
        <w:pStyle w:val="BodyText"/>
        <w:rPr>
          <w:sz w:val="24"/>
        </w:rPr>
      </w:pPr>
    </w:p>
    <w:p>
      <w:pPr>
        <w:pStyle w:val="BodyText"/>
        <w:spacing w:before="4"/>
        <w:rPr>
          <w:sz w:val="20"/>
        </w:rPr>
      </w:pPr>
    </w:p>
    <w:p>
      <w:pPr>
        <w:pStyle w:val="BodyText"/>
        <w:ind w:left="838" w:right="929"/>
      </w:pPr>
      <w:r>
        <w:rPr>
          <w:color w:val="221F1F"/>
        </w:rPr>
        <w:t>Note</w:t>
      </w:r>
      <w:r>
        <w:rPr>
          <w:color w:val="221F1F"/>
          <w:spacing w:val="-1"/>
        </w:rPr>
        <w:t> </w:t>
      </w:r>
      <w:r>
        <w:rPr>
          <w:color w:val="221F1F"/>
        </w:rPr>
        <w:t>that</w:t>
      </w:r>
      <w:r>
        <w:rPr>
          <w:color w:val="221F1F"/>
          <w:spacing w:val="-3"/>
        </w:rPr>
        <w:t> </w:t>
      </w:r>
      <w:r>
        <w:rPr>
          <w:color w:val="221F1F"/>
        </w:rPr>
        <w:t>there</w:t>
      </w:r>
      <w:r>
        <w:rPr>
          <w:color w:val="221F1F"/>
          <w:spacing w:val="-3"/>
        </w:rPr>
        <w:t> </w:t>
      </w:r>
      <w:r>
        <w:rPr>
          <w:color w:val="221F1F"/>
        </w:rPr>
        <w:t>are</w:t>
      </w:r>
      <w:r>
        <w:rPr>
          <w:color w:val="221F1F"/>
          <w:spacing w:val="-3"/>
        </w:rPr>
        <w:t> </w:t>
      </w:r>
      <w:r>
        <w:rPr>
          <w:color w:val="221F1F"/>
        </w:rPr>
        <w:t>only</w:t>
      </w:r>
      <w:r>
        <w:rPr>
          <w:color w:val="221F1F"/>
          <w:spacing w:val="-1"/>
        </w:rPr>
        <w:t> </w:t>
      </w:r>
      <w:r>
        <w:rPr>
          <w:color w:val="221F1F"/>
        </w:rPr>
        <w:t>240</w:t>
      </w:r>
      <w:r>
        <w:rPr>
          <w:color w:val="221F1F"/>
          <w:spacing w:val="-1"/>
        </w:rPr>
        <w:t> </w:t>
      </w:r>
      <w:r>
        <w:rPr>
          <w:color w:val="221F1F"/>
        </w:rPr>
        <w:t>direct client hours</w:t>
      </w:r>
      <w:r>
        <w:rPr>
          <w:color w:val="221F1F"/>
          <w:spacing w:val="-1"/>
        </w:rPr>
        <w:t> </w:t>
      </w:r>
      <w:r>
        <w:rPr>
          <w:color w:val="221F1F"/>
        </w:rPr>
        <w:t>within</w:t>
      </w:r>
      <w:r>
        <w:rPr>
          <w:color w:val="221F1F"/>
          <w:spacing w:val="-4"/>
        </w:rPr>
        <w:t> </w:t>
      </w:r>
      <w:r>
        <w:rPr>
          <w:color w:val="221F1F"/>
        </w:rPr>
        <w:t>the</w:t>
      </w:r>
      <w:r>
        <w:rPr>
          <w:color w:val="221F1F"/>
          <w:spacing w:val="-1"/>
        </w:rPr>
        <w:t> </w:t>
      </w:r>
      <w:r>
        <w:rPr>
          <w:color w:val="221F1F"/>
        </w:rPr>
        <w:t>600</w:t>
      </w:r>
      <w:r>
        <w:rPr>
          <w:color w:val="221F1F"/>
          <w:spacing w:val="-1"/>
        </w:rPr>
        <w:t> </w:t>
      </w:r>
      <w:r>
        <w:rPr>
          <w:color w:val="221F1F"/>
        </w:rPr>
        <w:t>clinical hours</w:t>
      </w:r>
      <w:r>
        <w:rPr>
          <w:color w:val="221F1F"/>
          <w:spacing w:val="-3"/>
        </w:rPr>
        <w:t> </w:t>
      </w:r>
      <w:r>
        <w:rPr>
          <w:color w:val="221F1F"/>
        </w:rPr>
        <w:t>required</w:t>
      </w:r>
      <w:r>
        <w:rPr>
          <w:color w:val="221F1F"/>
          <w:spacing w:val="-1"/>
        </w:rPr>
        <w:t> </w:t>
      </w:r>
      <w:r>
        <w:rPr>
          <w:color w:val="221F1F"/>
        </w:rPr>
        <w:t>for Internship.</w:t>
      </w:r>
      <w:r>
        <w:rPr>
          <w:color w:val="221F1F"/>
          <w:spacing w:val="-1"/>
        </w:rPr>
        <w:t> </w:t>
      </w:r>
      <w:r>
        <w:rPr>
          <w:color w:val="221F1F"/>
        </w:rPr>
        <w:t>This means that students are required to provide comprehensive counseling services to clients for 240 direct hours during their Internship, which equates to approximately 60 hours per 9-week term. A portion of those 240 direct hours is required to be in group work. Students are also expected to aid the agencies where they</w:t>
      </w:r>
      <w:r>
        <w:rPr>
          <w:color w:val="221F1F"/>
          <w:spacing w:val="-1"/>
        </w:rPr>
        <w:t> </w:t>
      </w:r>
      <w:r>
        <w:rPr>
          <w:color w:val="221F1F"/>
        </w:rPr>
        <w:t>are completing</w:t>
      </w:r>
      <w:r>
        <w:rPr>
          <w:color w:val="221F1F"/>
          <w:spacing w:val="-1"/>
        </w:rPr>
        <w:t> </w:t>
      </w:r>
      <w:r>
        <w:rPr>
          <w:color w:val="221F1F"/>
        </w:rPr>
        <w:t>their field experience. This includes helping</w:t>
      </w:r>
      <w:r>
        <w:rPr>
          <w:color w:val="221F1F"/>
          <w:spacing w:val="-1"/>
        </w:rPr>
        <w:t> </w:t>
      </w:r>
      <w:r>
        <w:rPr>
          <w:color w:val="221F1F"/>
        </w:rPr>
        <w:t>in the agency with various tasks, such</w:t>
      </w:r>
      <w:r>
        <w:rPr>
          <w:color w:val="221F1F"/>
          <w:spacing w:val="-1"/>
        </w:rPr>
        <w:t> </w:t>
      </w:r>
      <w:r>
        <w:rPr>
          <w:color w:val="221F1F"/>
        </w:rPr>
        <w:t>as</w:t>
      </w:r>
      <w:r>
        <w:rPr>
          <w:color w:val="221F1F"/>
          <w:spacing w:val="-1"/>
        </w:rPr>
        <w:t> </w:t>
      </w:r>
      <w:r>
        <w:rPr>
          <w:color w:val="221F1F"/>
        </w:rPr>
        <w:t>organizing</w:t>
      </w:r>
      <w:r>
        <w:rPr>
          <w:color w:val="221F1F"/>
          <w:spacing w:val="-1"/>
        </w:rPr>
        <w:t> </w:t>
      </w:r>
      <w:r>
        <w:rPr>
          <w:color w:val="221F1F"/>
        </w:rPr>
        <w:t>files,</w:t>
      </w:r>
      <w:r>
        <w:rPr>
          <w:color w:val="221F1F"/>
          <w:spacing w:val="-1"/>
        </w:rPr>
        <w:t> </w:t>
      </w:r>
      <w:r>
        <w:rPr>
          <w:color w:val="221F1F"/>
        </w:rPr>
        <w:t>assisting</w:t>
      </w:r>
      <w:r>
        <w:rPr>
          <w:color w:val="221F1F"/>
          <w:spacing w:val="-4"/>
        </w:rPr>
        <w:t> </w:t>
      </w:r>
      <w:r>
        <w:rPr>
          <w:color w:val="221F1F"/>
        </w:rPr>
        <w:t>in</w:t>
      </w:r>
      <w:r>
        <w:rPr>
          <w:color w:val="221F1F"/>
          <w:spacing w:val="-1"/>
        </w:rPr>
        <w:t> </w:t>
      </w:r>
      <w:r>
        <w:rPr>
          <w:color w:val="221F1F"/>
        </w:rPr>
        <w:t>paperwork,</w:t>
      </w:r>
      <w:r>
        <w:rPr>
          <w:color w:val="221F1F"/>
          <w:spacing w:val="-4"/>
        </w:rPr>
        <w:t> </w:t>
      </w:r>
      <w:r>
        <w:rPr>
          <w:color w:val="221F1F"/>
        </w:rPr>
        <w:t>etc.,</w:t>
      </w:r>
      <w:r>
        <w:rPr>
          <w:color w:val="221F1F"/>
          <w:spacing w:val="-1"/>
        </w:rPr>
        <w:t> </w:t>
      </w:r>
      <w:r>
        <w:rPr>
          <w:color w:val="221F1F"/>
        </w:rPr>
        <w:t>based</w:t>
      </w:r>
      <w:r>
        <w:rPr>
          <w:color w:val="221F1F"/>
          <w:spacing w:val="-1"/>
        </w:rPr>
        <w:t> </w:t>
      </w:r>
      <w:r>
        <w:rPr>
          <w:color w:val="221F1F"/>
        </w:rPr>
        <w:t>on</w:t>
      </w:r>
      <w:r>
        <w:rPr>
          <w:color w:val="221F1F"/>
          <w:spacing w:val="-4"/>
        </w:rPr>
        <w:t> </w:t>
      </w:r>
      <w:r>
        <w:rPr>
          <w:color w:val="221F1F"/>
        </w:rPr>
        <w:t>the</w:t>
      </w:r>
      <w:r>
        <w:rPr>
          <w:color w:val="221F1F"/>
          <w:spacing w:val="-3"/>
        </w:rPr>
        <w:t> </w:t>
      </w:r>
      <w:r>
        <w:rPr>
          <w:color w:val="221F1F"/>
        </w:rPr>
        <w:t>need</w:t>
      </w:r>
      <w:r>
        <w:rPr>
          <w:color w:val="221F1F"/>
          <w:spacing w:val="-4"/>
        </w:rPr>
        <w:t> </w:t>
      </w:r>
      <w:r>
        <w:rPr>
          <w:color w:val="221F1F"/>
        </w:rPr>
        <w:t>of</w:t>
      </w:r>
      <w:r>
        <w:rPr>
          <w:color w:val="221F1F"/>
          <w:spacing w:val="-3"/>
        </w:rPr>
        <w:t> </w:t>
      </w:r>
      <w:r>
        <w:rPr>
          <w:color w:val="221F1F"/>
        </w:rPr>
        <w:t>the</w:t>
      </w:r>
      <w:r>
        <w:rPr>
          <w:color w:val="221F1F"/>
          <w:spacing w:val="-3"/>
        </w:rPr>
        <w:t> </w:t>
      </w:r>
      <w:r>
        <w:rPr>
          <w:color w:val="221F1F"/>
        </w:rPr>
        <w:t>site.</w:t>
      </w:r>
      <w:r>
        <w:rPr>
          <w:color w:val="221F1F"/>
          <w:spacing w:val="-4"/>
        </w:rPr>
        <w:t> </w:t>
      </w:r>
      <w:r>
        <w:rPr>
          <w:color w:val="221F1F"/>
        </w:rPr>
        <w:t>This</w:t>
      </w:r>
      <w:r>
        <w:rPr>
          <w:color w:val="221F1F"/>
          <w:spacing w:val="-1"/>
        </w:rPr>
        <w:t> </w:t>
      </w:r>
      <w:r>
        <w:rPr>
          <w:color w:val="221F1F"/>
        </w:rPr>
        <w:t>should,</w:t>
      </w:r>
      <w:r>
        <w:rPr>
          <w:color w:val="221F1F"/>
          <w:spacing w:val="-1"/>
        </w:rPr>
        <w:t> </w:t>
      </w:r>
      <w:r>
        <w:rPr>
          <w:color w:val="221F1F"/>
        </w:rPr>
        <w:t>however, not be done at the expense of the clinical hours required and should always be discussed with the site </w:t>
      </w:r>
      <w:r>
        <w:rPr>
          <w:color w:val="221F1F"/>
          <w:spacing w:val="-2"/>
        </w:rPr>
        <w:t>supervisor.</w:t>
      </w:r>
    </w:p>
    <w:p>
      <w:pPr>
        <w:pStyle w:val="BodyText"/>
        <w:spacing w:before="10"/>
        <w:rPr>
          <w:sz w:val="21"/>
        </w:rPr>
      </w:pPr>
    </w:p>
    <w:p>
      <w:pPr>
        <w:pStyle w:val="BodyText"/>
        <w:ind w:left="839" w:right="929"/>
      </w:pPr>
      <w:r>
        <w:rPr>
          <w:color w:val="221F1F"/>
        </w:rPr>
        <w:t>Students</w:t>
      </w:r>
      <w:r>
        <w:rPr>
          <w:color w:val="221F1F"/>
          <w:spacing w:val="-4"/>
        </w:rPr>
        <w:t> </w:t>
      </w:r>
      <w:r>
        <w:rPr>
          <w:color w:val="221F1F"/>
        </w:rPr>
        <w:t>may</w:t>
      </w:r>
      <w:r>
        <w:rPr>
          <w:color w:val="221F1F"/>
          <w:spacing w:val="-4"/>
        </w:rPr>
        <w:t> </w:t>
      </w:r>
      <w:r>
        <w:rPr>
          <w:color w:val="221F1F"/>
        </w:rPr>
        <w:t>not</w:t>
      </w:r>
      <w:r>
        <w:rPr>
          <w:color w:val="221F1F"/>
          <w:spacing w:val="-4"/>
        </w:rPr>
        <w:t> </w:t>
      </w:r>
      <w:r>
        <w:rPr>
          <w:color w:val="221F1F"/>
        </w:rPr>
        <w:t>complete</w:t>
      </w:r>
      <w:r>
        <w:rPr>
          <w:color w:val="221F1F"/>
          <w:spacing w:val="-6"/>
        </w:rPr>
        <w:t> </w:t>
      </w:r>
      <w:r>
        <w:rPr>
          <w:color w:val="221F1F"/>
        </w:rPr>
        <w:t>their</w:t>
      </w:r>
      <w:r>
        <w:rPr>
          <w:color w:val="221F1F"/>
          <w:spacing w:val="-4"/>
        </w:rPr>
        <w:t> </w:t>
      </w:r>
      <w:r>
        <w:rPr>
          <w:color w:val="221F1F"/>
        </w:rPr>
        <w:t>field</w:t>
      </w:r>
      <w:r>
        <w:rPr>
          <w:color w:val="221F1F"/>
          <w:spacing w:val="-2"/>
        </w:rPr>
        <w:t> </w:t>
      </w:r>
      <w:r>
        <w:rPr>
          <w:color w:val="221F1F"/>
        </w:rPr>
        <w:t>experience</w:t>
      </w:r>
      <w:r>
        <w:rPr>
          <w:color w:val="221F1F"/>
          <w:spacing w:val="-4"/>
        </w:rPr>
        <w:t> </w:t>
      </w:r>
      <w:r>
        <w:rPr>
          <w:color w:val="221F1F"/>
        </w:rPr>
        <w:t>in</w:t>
      </w:r>
      <w:r>
        <w:rPr>
          <w:color w:val="221F1F"/>
          <w:spacing w:val="-2"/>
        </w:rPr>
        <w:t> </w:t>
      </w:r>
      <w:r>
        <w:rPr>
          <w:color w:val="221F1F"/>
        </w:rPr>
        <w:t>a</w:t>
      </w:r>
      <w:r>
        <w:rPr>
          <w:color w:val="221F1F"/>
          <w:spacing w:val="-4"/>
        </w:rPr>
        <w:t> </w:t>
      </w:r>
      <w:r>
        <w:rPr>
          <w:color w:val="221F1F"/>
        </w:rPr>
        <w:t>school</w:t>
      </w:r>
      <w:r>
        <w:rPr>
          <w:color w:val="221F1F"/>
          <w:spacing w:val="-4"/>
        </w:rPr>
        <w:t> </w:t>
      </w:r>
      <w:r>
        <w:rPr>
          <w:color w:val="221F1F"/>
        </w:rPr>
        <w:t>setting;</w:t>
      </w:r>
      <w:r>
        <w:rPr>
          <w:color w:val="221F1F"/>
          <w:spacing w:val="-3"/>
        </w:rPr>
        <w:t> </w:t>
      </w:r>
      <w:r>
        <w:rPr>
          <w:color w:val="221F1F"/>
        </w:rPr>
        <w:t>professional</w:t>
      </w:r>
      <w:r>
        <w:rPr>
          <w:color w:val="221F1F"/>
          <w:spacing w:val="-4"/>
        </w:rPr>
        <w:t> </w:t>
      </w:r>
      <w:r>
        <w:rPr>
          <w:color w:val="221F1F"/>
        </w:rPr>
        <w:t>counseling</w:t>
      </w:r>
      <w:r>
        <w:rPr>
          <w:color w:val="221F1F"/>
          <w:spacing w:val="-2"/>
        </w:rPr>
        <w:t> </w:t>
      </w:r>
      <w:r>
        <w:rPr>
          <w:color w:val="221F1F"/>
        </w:rPr>
        <w:t>settings</w:t>
      </w:r>
      <w:r>
        <w:rPr>
          <w:color w:val="221F1F"/>
          <w:spacing w:val="-2"/>
        </w:rPr>
        <w:t> </w:t>
      </w:r>
      <w:r>
        <w:rPr>
          <w:color w:val="221F1F"/>
        </w:rPr>
        <w:t>are the only acceptable field experience sites.</w:t>
      </w:r>
    </w:p>
    <w:p>
      <w:pPr>
        <w:pStyle w:val="BodyText"/>
        <w:spacing w:before="1"/>
        <w:rPr>
          <w:sz w:val="21"/>
        </w:rPr>
      </w:pPr>
    </w:p>
    <w:p>
      <w:pPr>
        <w:pStyle w:val="Heading2"/>
        <w:rPr>
          <w:i/>
        </w:rPr>
      </w:pPr>
      <w:bookmarkStart w:name="Professional Liability Insurance" w:id="34"/>
      <w:bookmarkEnd w:id="34"/>
      <w:r>
        <w:rPr>
          <w:b w:val="0"/>
          <w:i w:val="0"/>
        </w:rPr>
      </w:r>
      <w:bookmarkStart w:name="_bookmark15" w:id="35"/>
      <w:bookmarkEnd w:id="35"/>
      <w:r>
        <w:rPr>
          <w:b w:val="0"/>
          <w:i w:val="0"/>
        </w:rPr>
      </w:r>
      <w:r>
        <w:rPr>
          <w:i/>
          <w:color w:val="221F1F"/>
        </w:rPr>
        <w:t>Professional</w:t>
      </w:r>
      <w:r>
        <w:rPr>
          <w:i/>
          <w:color w:val="221F1F"/>
          <w:spacing w:val="-7"/>
        </w:rPr>
        <w:t> </w:t>
      </w:r>
      <w:r>
        <w:rPr>
          <w:i/>
          <w:color w:val="221F1F"/>
        </w:rPr>
        <w:t>Liability</w:t>
      </w:r>
      <w:r>
        <w:rPr>
          <w:i/>
          <w:color w:val="221F1F"/>
          <w:spacing w:val="-7"/>
        </w:rPr>
        <w:t> </w:t>
      </w:r>
      <w:r>
        <w:rPr>
          <w:i/>
          <w:color w:val="221F1F"/>
          <w:spacing w:val="-2"/>
        </w:rPr>
        <w:t>Insurance</w:t>
      </w:r>
    </w:p>
    <w:p>
      <w:pPr>
        <w:pStyle w:val="BodyText"/>
        <w:spacing w:before="107"/>
        <w:ind w:left="839" w:right="890"/>
      </w:pPr>
      <w:r>
        <w:rPr/>
        <mc:AlternateContent>
          <mc:Choice Requires="wps">
            <w:drawing>
              <wp:anchor distT="0" distB="0" distL="0" distR="0" allowOverlap="1" layoutInCell="1" locked="0" behindDoc="0" simplePos="0" relativeHeight="15729152">
                <wp:simplePos x="0" y="0"/>
                <wp:positionH relativeFrom="page">
                  <wp:posOffset>2127504</wp:posOffset>
                </wp:positionH>
                <wp:positionV relativeFrom="paragraph">
                  <wp:posOffset>1178287</wp:posOffset>
                </wp:positionV>
                <wp:extent cx="35560" cy="635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5560" cy="6350"/>
                        </a:xfrm>
                        <a:custGeom>
                          <a:avLst/>
                          <a:gdLst/>
                          <a:ahLst/>
                          <a:cxnLst/>
                          <a:rect l="l" t="t" r="r" b="b"/>
                          <a:pathLst>
                            <a:path w="35560" h="6350">
                              <a:moveTo>
                                <a:pt x="35051" y="0"/>
                              </a:moveTo>
                              <a:lnTo>
                                <a:pt x="0" y="0"/>
                              </a:lnTo>
                              <a:lnTo>
                                <a:pt x="0" y="6108"/>
                              </a:lnTo>
                              <a:lnTo>
                                <a:pt x="35051" y="6108"/>
                              </a:lnTo>
                              <a:lnTo>
                                <a:pt x="35051"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167.520004pt;margin-top:92.778519pt;width:2.76pt;height:.481pt;mso-position-horizontal-relative:page;mso-position-vertical-relative:paragraph;z-index:15729152" id="docshape17" filled="true" fillcolor="#0000ff" stroked="false">
                <v:fill type="solid"/>
                <w10:wrap type="none"/>
              </v:rect>
            </w:pict>
          </mc:Fallback>
        </mc:AlternateContent>
      </w:r>
      <w:r>
        <w:rPr>
          <w:color w:val="221F1F"/>
        </w:rPr>
        <w:t>All students participating in counseling field experiences are required to be a member of the American Counseling Association (ACA) and obtain (included in student membership benefits) and provide proof of professional liability insurance prior to beginning their field experience and retain coverage through the duration of field experience. Membership in professional associations (ACA) is the counseling students’ responsibility. Professional liability insurance included in student membership is through the Health</w:t>
      </w:r>
      <w:r>
        <w:rPr>
          <w:color w:val="221F1F"/>
          <w:spacing w:val="-3"/>
        </w:rPr>
        <w:t> </w:t>
      </w:r>
      <w:r>
        <w:rPr>
          <w:color w:val="221F1F"/>
        </w:rPr>
        <w:t>Professionals</w:t>
      </w:r>
      <w:r>
        <w:rPr>
          <w:color w:val="221F1F"/>
          <w:spacing w:val="-3"/>
        </w:rPr>
        <w:t> </w:t>
      </w:r>
      <w:r>
        <w:rPr>
          <w:color w:val="221F1F"/>
        </w:rPr>
        <w:t>Service</w:t>
      </w:r>
      <w:r>
        <w:rPr>
          <w:color w:val="221F1F"/>
          <w:spacing w:val="-3"/>
        </w:rPr>
        <w:t> </w:t>
      </w:r>
      <w:r>
        <w:rPr>
          <w:color w:val="221F1F"/>
        </w:rPr>
        <w:t>Organization</w:t>
      </w:r>
      <w:r>
        <w:rPr>
          <w:color w:val="221F1F"/>
          <w:spacing w:val="-3"/>
        </w:rPr>
        <w:t> </w:t>
      </w:r>
      <w:r>
        <w:rPr>
          <w:color w:val="221F1F"/>
        </w:rPr>
        <w:t>(HPSO).</w:t>
      </w:r>
      <w:r>
        <w:rPr>
          <w:color w:val="221F1F"/>
          <w:spacing w:val="-3"/>
        </w:rPr>
        <w:t> </w:t>
      </w:r>
      <w:r>
        <w:rPr>
          <w:color w:val="221F1F"/>
        </w:rPr>
        <w:t>Details</w:t>
      </w:r>
      <w:r>
        <w:rPr>
          <w:color w:val="221F1F"/>
          <w:spacing w:val="-5"/>
        </w:rPr>
        <w:t> </w:t>
      </w:r>
      <w:r>
        <w:rPr>
          <w:color w:val="221F1F"/>
        </w:rPr>
        <w:t>can</w:t>
      </w:r>
      <w:r>
        <w:rPr>
          <w:color w:val="221F1F"/>
          <w:spacing w:val="-3"/>
        </w:rPr>
        <w:t> </w:t>
      </w:r>
      <w:r>
        <w:rPr>
          <w:color w:val="221F1F"/>
        </w:rPr>
        <w:t>be</w:t>
      </w:r>
      <w:r>
        <w:rPr>
          <w:color w:val="221F1F"/>
          <w:spacing w:val="-3"/>
        </w:rPr>
        <w:t> </w:t>
      </w:r>
      <w:r>
        <w:rPr>
          <w:color w:val="221F1F"/>
        </w:rPr>
        <w:t>found</w:t>
      </w:r>
      <w:r>
        <w:rPr>
          <w:color w:val="221F1F"/>
          <w:spacing w:val="-3"/>
        </w:rPr>
        <w:t> </w:t>
      </w:r>
      <w:r>
        <w:rPr>
          <w:color w:val="221F1F"/>
        </w:rPr>
        <w:t>on</w:t>
      </w:r>
      <w:r>
        <w:rPr>
          <w:color w:val="221F1F"/>
          <w:spacing w:val="-6"/>
        </w:rPr>
        <w:t> </w:t>
      </w:r>
      <w:r>
        <w:rPr>
          <w:color w:val="221F1F"/>
        </w:rPr>
        <w:t>the</w:t>
      </w:r>
      <w:r>
        <w:rPr>
          <w:color w:val="221F1F"/>
          <w:spacing w:val="-3"/>
        </w:rPr>
        <w:t> </w:t>
      </w:r>
      <w:r>
        <w:rPr>
          <w:color w:val="221F1F"/>
        </w:rPr>
        <w:t>ACA</w:t>
      </w:r>
      <w:r>
        <w:rPr>
          <w:color w:val="221F1F"/>
          <w:spacing w:val="-4"/>
        </w:rPr>
        <w:t> </w:t>
      </w:r>
      <w:r>
        <w:rPr>
          <w:color w:val="221F1F"/>
        </w:rPr>
        <w:t>membership</w:t>
      </w:r>
      <w:r>
        <w:rPr>
          <w:color w:val="221F1F"/>
          <w:spacing w:val="-3"/>
        </w:rPr>
        <w:t> </w:t>
      </w:r>
      <w:r>
        <w:rPr>
          <w:color w:val="221F1F"/>
        </w:rPr>
        <w:t>link</w:t>
      </w:r>
      <w:r>
        <w:rPr>
          <w:color w:val="221F1F"/>
          <w:spacing w:val="-3"/>
        </w:rPr>
        <w:t> </w:t>
      </w:r>
      <w:r>
        <w:rPr>
          <w:color w:val="221F1F"/>
        </w:rPr>
        <w:t>at </w:t>
      </w:r>
      <w:hyperlink r:id="rId22">
        <w:r>
          <w:rPr>
            <w:color w:val="0000FF"/>
            <w:spacing w:val="-2"/>
            <w:u w:val="single" w:color="3952A3"/>
          </w:rPr>
          <w:t>www.counseling.org.</w:t>
        </w:r>
      </w:hyperlink>
    </w:p>
    <w:p>
      <w:pPr>
        <w:pStyle w:val="BodyText"/>
        <w:rPr>
          <w:sz w:val="21"/>
        </w:rPr>
      </w:pPr>
    </w:p>
    <w:p>
      <w:pPr>
        <w:pStyle w:val="Heading2"/>
        <w:rPr>
          <w:i/>
        </w:rPr>
      </w:pPr>
      <w:bookmarkStart w:name="Documentation" w:id="36"/>
      <w:bookmarkEnd w:id="36"/>
      <w:r>
        <w:rPr>
          <w:b w:val="0"/>
          <w:i w:val="0"/>
        </w:rPr>
      </w:r>
      <w:bookmarkStart w:name="_bookmark16" w:id="37"/>
      <w:bookmarkEnd w:id="37"/>
      <w:r>
        <w:rPr>
          <w:b w:val="0"/>
          <w:i w:val="0"/>
        </w:rPr>
      </w:r>
      <w:r>
        <w:rPr>
          <w:i/>
          <w:color w:val="221F1F"/>
          <w:spacing w:val="-2"/>
        </w:rPr>
        <w:t>Documentation</w:t>
      </w:r>
    </w:p>
    <w:p>
      <w:pPr>
        <w:pStyle w:val="BodyText"/>
        <w:spacing w:before="107"/>
        <w:ind w:left="839" w:right="929"/>
      </w:pPr>
      <w:r>
        <w:rPr>
          <w:b/>
          <w:i/>
          <w:color w:val="221F1F"/>
        </w:rPr>
        <w:t>Students are responsible </w:t>
      </w:r>
      <w:r>
        <w:rPr>
          <w:color w:val="221F1F"/>
        </w:rPr>
        <w:t>for maintaining copies of weekly activity logs, all course syllabi, program plans,</w:t>
      </w:r>
      <w:r>
        <w:rPr>
          <w:color w:val="221F1F"/>
          <w:spacing w:val="-3"/>
        </w:rPr>
        <w:t> </w:t>
      </w:r>
      <w:r>
        <w:rPr>
          <w:color w:val="221F1F"/>
        </w:rPr>
        <w:t>Student</w:t>
      </w:r>
      <w:r>
        <w:rPr>
          <w:color w:val="221F1F"/>
          <w:spacing w:val="-2"/>
        </w:rPr>
        <w:t> </w:t>
      </w:r>
      <w:r>
        <w:rPr>
          <w:color w:val="221F1F"/>
        </w:rPr>
        <w:t>Handbook,</w:t>
      </w:r>
      <w:r>
        <w:rPr>
          <w:color w:val="221F1F"/>
          <w:spacing w:val="-6"/>
        </w:rPr>
        <w:t> </w:t>
      </w:r>
      <w:r>
        <w:rPr>
          <w:color w:val="221F1F"/>
        </w:rPr>
        <w:t>Graduate</w:t>
      </w:r>
      <w:r>
        <w:rPr>
          <w:color w:val="221F1F"/>
          <w:spacing w:val="-3"/>
        </w:rPr>
        <w:t> </w:t>
      </w:r>
      <w:r>
        <w:rPr>
          <w:color w:val="221F1F"/>
        </w:rPr>
        <w:t>Catalog</w:t>
      </w:r>
      <w:r>
        <w:rPr>
          <w:color w:val="221F1F"/>
          <w:spacing w:val="-3"/>
        </w:rPr>
        <w:t> </w:t>
      </w:r>
      <w:r>
        <w:rPr>
          <w:color w:val="221F1F"/>
        </w:rPr>
        <w:t>under</w:t>
      </w:r>
      <w:r>
        <w:rPr>
          <w:color w:val="221F1F"/>
          <w:spacing w:val="-2"/>
        </w:rPr>
        <w:t> </w:t>
      </w:r>
      <w:r>
        <w:rPr>
          <w:color w:val="221F1F"/>
        </w:rPr>
        <w:t>which</w:t>
      </w:r>
      <w:r>
        <w:rPr>
          <w:color w:val="221F1F"/>
          <w:spacing w:val="-6"/>
        </w:rPr>
        <w:t> </w:t>
      </w:r>
      <w:r>
        <w:rPr>
          <w:color w:val="221F1F"/>
        </w:rPr>
        <w:t>they</w:t>
      </w:r>
      <w:r>
        <w:rPr>
          <w:color w:val="221F1F"/>
          <w:spacing w:val="-3"/>
        </w:rPr>
        <w:t> </w:t>
      </w:r>
      <w:r>
        <w:rPr>
          <w:color w:val="221F1F"/>
        </w:rPr>
        <w:t>were</w:t>
      </w:r>
      <w:r>
        <w:rPr>
          <w:color w:val="221F1F"/>
          <w:spacing w:val="-5"/>
        </w:rPr>
        <w:t> </w:t>
      </w:r>
      <w:r>
        <w:rPr>
          <w:color w:val="221F1F"/>
        </w:rPr>
        <w:t>admitted,</w:t>
      </w:r>
      <w:r>
        <w:rPr>
          <w:color w:val="221F1F"/>
          <w:spacing w:val="-3"/>
        </w:rPr>
        <w:t> </w:t>
      </w:r>
      <w:r>
        <w:rPr>
          <w:color w:val="221F1F"/>
        </w:rPr>
        <w:t>and</w:t>
      </w:r>
      <w:r>
        <w:rPr>
          <w:color w:val="221F1F"/>
          <w:spacing w:val="-6"/>
        </w:rPr>
        <w:t> </w:t>
      </w:r>
      <w:r>
        <w:rPr>
          <w:color w:val="221F1F"/>
        </w:rPr>
        <w:t>assessment</w:t>
      </w:r>
      <w:r>
        <w:rPr>
          <w:color w:val="221F1F"/>
          <w:spacing w:val="-2"/>
        </w:rPr>
        <w:t> </w:t>
      </w:r>
      <w:r>
        <w:rPr>
          <w:color w:val="221F1F"/>
        </w:rPr>
        <w:t>documents (PSE etc.) for various state licensure requirements and general program adherence. It is every student’s responsibility to maintain these copies at all times as they may have to provide these documents when applying for licensure. Also, if students relocate to a different state and choose to practice and apply for licensure in that state, they may be required to supply copies of weekly activity logs, course syllabi, and evaluations for state licensure requirements in that state. Therefore, maintaining copies of these documents in a safe location is essential.</w:t>
      </w:r>
    </w:p>
    <w:p>
      <w:pPr>
        <w:pStyle w:val="BodyText"/>
        <w:spacing w:before="3"/>
        <w:rPr>
          <w:sz w:val="21"/>
        </w:rPr>
      </w:pPr>
    </w:p>
    <w:p>
      <w:pPr>
        <w:pStyle w:val="Heading1"/>
        <w:rPr>
          <w:u w:val="none"/>
        </w:rPr>
      </w:pPr>
      <w:bookmarkStart w:name="Program Policies" w:id="38"/>
      <w:bookmarkEnd w:id="38"/>
      <w:r>
        <w:rPr>
          <w:b w:val="0"/>
          <w:u w:val="none"/>
        </w:rPr>
      </w:r>
      <w:bookmarkStart w:name="General Requirements" w:id="39"/>
      <w:bookmarkEnd w:id="39"/>
      <w:r>
        <w:rPr>
          <w:b w:val="0"/>
          <w:u w:val="none"/>
        </w:rPr>
      </w:r>
      <w:bookmarkStart w:name="_bookmark17" w:id="40"/>
      <w:bookmarkEnd w:id="40"/>
      <w:r>
        <w:rPr>
          <w:b w:val="0"/>
          <w:u w:val="none"/>
        </w:rPr>
      </w:r>
      <w:bookmarkStart w:name="_bookmark18" w:id="41"/>
      <w:bookmarkEnd w:id="41"/>
      <w:r>
        <w:rPr>
          <w:b w:val="0"/>
          <w:u w:val="none"/>
        </w:rPr>
      </w:r>
      <w:r>
        <w:rPr>
          <w:color w:val="221F1F"/>
          <w:u w:val="thick" w:color="221F1F"/>
        </w:rPr>
        <w:t>Program</w:t>
      </w:r>
      <w:r>
        <w:rPr>
          <w:color w:val="221F1F"/>
          <w:spacing w:val="-15"/>
          <w:u w:val="thick" w:color="221F1F"/>
        </w:rPr>
        <w:t> </w:t>
      </w:r>
      <w:r>
        <w:rPr>
          <w:color w:val="221F1F"/>
          <w:spacing w:val="-2"/>
          <w:u w:val="thick" w:color="221F1F"/>
        </w:rPr>
        <w:t>Policies</w:t>
      </w:r>
    </w:p>
    <w:p>
      <w:pPr>
        <w:pStyle w:val="Heading2"/>
        <w:spacing w:before="294"/>
        <w:rPr>
          <w:i/>
        </w:rPr>
      </w:pPr>
      <w:r>
        <w:rPr>
          <w:i/>
          <w:color w:val="221F1F"/>
        </w:rPr>
        <w:t>General</w:t>
      </w:r>
      <w:r>
        <w:rPr>
          <w:i/>
          <w:color w:val="221F1F"/>
          <w:spacing w:val="-3"/>
        </w:rPr>
        <w:t> </w:t>
      </w:r>
      <w:r>
        <w:rPr>
          <w:i/>
          <w:color w:val="221F1F"/>
          <w:spacing w:val="-2"/>
        </w:rPr>
        <w:t>Requirements</w:t>
      </w:r>
    </w:p>
    <w:p>
      <w:pPr>
        <w:pStyle w:val="BodyText"/>
        <w:spacing w:before="109"/>
        <w:ind w:left="839" w:right="886"/>
      </w:pPr>
      <w:r>
        <w:rPr>
          <w:color w:val="221F1F"/>
        </w:rPr>
        <w:t>All students in the Department of Professional Counseling are subject to the policies and procedures for graduate studies found in the Webster University Graduate Catalog, and the specific requirements of the counselor education programs found within this Student Handbook. Please note carefully that students</w:t>
      </w:r>
      <w:r>
        <w:rPr>
          <w:color w:val="221F1F"/>
          <w:spacing w:val="40"/>
        </w:rPr>
        <w:t> </w:t>
      </w:r>
      <w:r>
        <w:rPr>
          <w:color w:val="221F1F"/>
        </w:rPr>
        <w:t>are</w:t>
      </w:r>
      <w:r>
        <w:rPr>
          <w:color w:val="221F1F"/>
          <w:spacing w:val="-1"/>
        </w:rPr>
        <w:t> </w:t>
      </w:r>
      <w:r>
        <w:rPr>
          <w:color w:val="221F1F"/>
        </w:rPr>
        <w:t>governed</w:t>
      </w:r>
      <w:r>
        <w:rPr>
          <w:color w:val="221F1F"/>
          <w:spacing w:val="-1"/>
        </w:rPr>
        <w:t> </w:t>
      </w:r>
      <w:r>
        <w:rPr>
          <w:color w:val="221F1F"/>
        </w:rPr>
        <w:t>by</w:t>
      </w:r>
      <w:r>
        <w:rPr>
          <w:color w:val="221F1F"/>
          <w:spacing w:val="-4"/>
        </w:rPr>
        <w:t> </w:t>
      </w:r>
      <w:r>
        <w:rPr>
          <w:color w:val="221F1F"/>
        </w:rPr>
        <w:t>the</w:t>
      </w:r>
      <w:r>
        <w:rPr>
          <w:color w:val="221F1F"/>
          <w:spacing w:val="-1"/>
        </w:rPr>
        <w:t> </w:t>
      </w:r>
      <w:r>
        <w:rPr>
          <w:color w:val="221F1F"/>
        </w:rPr>
        <w:t>Graduate</w:t>
      </w:r>
      <w:r>
        <w:rPr>
          <w:color w:val="221F1F"/>
          <w:spacing w:val="-1"/>
        </w:rPr>
        <w:t> </w:t>
      </w:r>
      <w:r>
        <w:rPr>
          <w:color w:val="221F1F"/>
        </w:rPr>
        <w:t>Catalog</w:t>
      </w:r>
      <w:r>
        <w:rPr>
          <w:color w:val="221F1F"/>
          <w:spacing w:val="-1"/>
        </w:rPr>
        <w:t> </w:t>
      </w:r>
      <w:r>
        <w:rPr>
          <w:color w:val="221F1F"/>
        </w:rPr>
        <w:t>that</w:t>
      </w:r>
      <w:r>
        <w:rPr>
          <w:color w:val="221F1F"/>
          <w:spacing w:val="-3"/>
        </w:rPr>
        <w:t> </w:t>
      </w:r>
      <w:r>
        <w:rPr>
          <w:color w:val="221F1F"/>
        </w:rPr>
        <w:t>is</w:t>
      </w:r>
      <w:r>
        <w:rPr>
          <w:color w:val="221F1F"/>
          <w:spacing w:val="-3"/>
        </w:rPr>
        <w:t> </w:t>
      </w:r>
      <w:r>
        <w:rPr>
          <w:color w:val="221F1F"/>
        </w:rPr>
        <w:t>in</w:t>
      </w:r>
      <w:r>
        <w:rPr>
          <w:color w:val="221F1F"/>
          <w:spacing w:val="-1"/>
        </w:rPr>
        <w:t> </w:t>
      </w:r>
      <w:r>
        <w:rPr>
          <w:color w:val="221F1F"/>
        </w:rPr>
        <w:t>place</w:t>
      </w:r>
      <w:r>
        <w:rPr>
          <w:color w:val="221F1F"/>
          <w:spacing w:val="-1"/>
        </w:rPr>
        <w:t> </w:t>
      </w:r>
      <w:r>
        <w:rPr>
          <w:color w:val="221F1F"/>
        </w:rPr>
        <w:t>at</w:t>
      </w:r>
      <w:r>
        <w:rPr>
          <w:color w:val="221F1F"/>
          <w:spacing w:val="-3"/>
        </w:rPr>
        <w:t> </w:t>
      </w:r>
      <w:r>
        <w:rPr>
          <w:color w:val="221F1F"/>
        </w:rPr>
        <w:t>the</w:t>
      </w:r>
      <w:r>
        <w:rPr>
          <w:color w:val="221F1F"/>
          <w:spacing w:val="-3"/>
        </w:rPr>
        <w:t> </w:t>
      </w:r>
      <w:r>
        <w:rPr>
          <w:color w:val="221F1F"/>
        </w:rPr>
        <w:t>time</w:t>
      </w:r>
      <w:r>
        <w:rPr>
          <w:color w:val="221F1F"/>
          <w:spacing w:val="-3"/>
        </w:rPr>
        <w:t> </w:t>
      </w:r>
      <w:r>
        <w:rPr>
          <w:color w:val="221F1F"/>
        </w:rPr>
        <w:t>they</w:t>
      </w:r>
      <w:r>
        <w:rPr>
          <w:color w:val="221F1F"/>
          <w:spacing w:val="-4"/>
        </w:rPr>
        <w:t> </w:t>
      </w:r>
      <w:r>
        <w:rPr>
          <w:color w:val="221F1F"/>
        </w:rPr>
        <w:t>are</w:t>
      </w:r>
      <w:r>
        <w:rPr>
          <w:color w:val="221F1F"/>
          <w:spacing w:val="-1"/>
        </w:rPr>
        <w:t> </w:t>
      </w:r>
      <w:r>
        <w:rPr>
          <w:color w:val="221F1F"/>
        </w:rPr>
        <w:t>admitted.</w:t>
      </w:r>
      <w:r>
        <w:rPr>
          <w:color w:val="221F1F"/>
          <w:spacing w:val="-4"/>
        </w:rPr>
        <w:t> </w:t>
      </w:r>
      <w:r>
        <w:rPr>
          <w:color w:val="221F1F"/>
        </w:rPr>
        <w:t>The</w:t>
      </w:r>
      <w:r>
        <w:rPr>
          <w:color w:val="221F1F"/>
          <w:spacing w:val="-1"/>
        </w:rPr>
        <w:t> </w:t>
      </w:r>
      <w:r>
        <w:rPr>
          <w:color w:val="221F1F"/>
        </w:rPr>
        <w:t>Graduate</w:t>
      </w:r>
      <w:r>
        <w:rPr>
          <w:color w:val="221F1F"/>
          <w:spacing w:val="-1"/>
        </w:rPr>
        <w:t> </w:t>
      </w:r>
      <w:r>
        <w:rPr>
          <w:color w:val="221F1F"/>
        </w:rPr>
        <w:t>Catalog determines</w:t>
      </w:r>
      <w:r>
        <w:rPr>
          <w:color w:val="221F1F"/>
          <w:spacing w:val="-1"/>
        </w:rPr>
        <w:t> </w:t>
      </w:r>
      <w:r>
        <w:rPr>
          <w:color w:val="221F1F"/>
        </w:rPr>
        <w:t>your program</w:t>
      </w:r>
      <w:r>
        <w:rPr>
          <w:color w:val="221F1F"/>
          <w:spacing w:val="-3"/>
        </w:rPr>
        <w:t> </w:t>
      </w:r>
      <w:r>
        <w:rPr>
          <w:color w:val="221F1F"/>
        </w:rPr>
        <w:t>of study.</w:t>
      </w:r>
      <w:r>
        <w:rPr>
          <w:color w:val="221F1F"/>
          <w:spacing w:val="-1"/>
        </w:rPr>
        <w:t> </w:t>
      </w:r>
      <w:r>
        <w:rPr>
          <w:color w:val="221F1F"/>
        </w:rPr>
        <w:t>However,</w:t>
      </w:r>
      <w:r>
        <w:rPr>
          <w:color w:val="221F1F"/>
          <w:spacing w:val="-4"/>
        </w:rPr>
        <w:t> </w:t>
      </w:r>
      <w:r>
        <w:rPr>
          <w:color w:val="221F1F"/>
        </w:rPr>
        <w:t>the</w:t>
      </w:r>
      <w:r>
        <w:rPr>
          <w:color w:val="221F1F"/>
          <w:spacing w:val="-3"/>
        </w:rPr>
        <w:t> </w:t>
      </w:r>
      <w:r>
        <w:rPr>
          <w:color w:val="221F1F"/>
        </w:rPr>
        <w:t>contents</w:t>
      </w:r>
      <w:r>
        <w:rPr>
          <w:color w:val="221F1F"/>
          <w:spacing w:val="-1"/>
        </w:rPr>
        <w:t> </w:t>
      </w:r>
      <w:r>
        <w:rPr>
          <w:color w:val="221F1F"/>
        </w:rPr>
        <w:t>of the</w:t>
      </w:r>
      <w:r>
        <w:rPr>
          <w:color w:val="221F1F"/>
          <w:spacing w:val="-1"/>
        </w:rPr>
        <w:t> </w:t>
      </w:r>
      <w:r>
        <w:rPr>
          <w:color w:val="221F1F"/>
        </w:rPr>
        <w:t>Student Handbook</w:t>
      </w:r>
      <w:r>
        <w:rPr>
          <w:color w:val="221F1F"/>
          <w:spacing w:val="-1"/>
        </w:rPr>
        <w:t> </w:t>
      </w:r>
      <w:r>
        <w:rPr>
          <w:color w:val="221F1F"/>
        </w:rPr>
        <w:t>may</w:t>
      </w:r>
      <w:r>
        <w:rPr>
          <w:color w:val="221F1F"/>
          <w:spacing w:val="-4"/>
        </w:rPr>
        <w:t> </w:t>
      </w:r>
      <w:r>
        <w:rPr>
          <w:color w:val="221F1F"/>
        </w:rPr>
        <w:t>be</w:t>
      </w:r>
      <w:r>
        <w:rPr>
          <w:color w:val="221F1F"/>
          <w:spacing w:val="-1"/>
        </w:rPr>
        <w:t> </w:t>
      </w:r>
      <w:r>
        <w:rPr>
          <w:color w:val="221F1F"/>
        </w:rPr>
        <w:t>updated</w:t>
      </w:r>
      <w:r>
        <w:rPr>
          <w:color w:val="221F1F"/>
          <w:spacing w:val="-1"/>
        </w:rPr>
        <w:t> </w:t>
      </w:r>
      <w:r>
        <w:rPr>
          <w:color w:val="221F1F"/>
        </w:rPr>
        <w:t>from time to time as the department sees fit. Whenever changes are made, these are communicated to students and</w:t>
      </w:r>
      <w:r>
        <w:rPr>
          <w:color w:val="221F1F"/>
          <w:spacing w:val="-2"/>
        </w:rPr>
        <w:t> </w:t>
      </w:r>
      <w:r>
        <w:rPr>
          <w:color w:val="221F1F"/>
        </w:rPr>
        <w:t>a</w:t>
      </w:r>
      <w:r>
        <w:rPr>
          <w:color w:val="221F1F"/>
          <w:spacing w:val="-2"/>
        </w:rPr>
        <w:t> </w:t>
      </w:r>
      <w:r>
        <w:rPr>
          <w:color w:val="221F1F"/>
        </w:rPr>
        <w:t>new</w:t>
      </w:r>
      <w:r>
        <w:rPr>
          <w:color w:val="221F1F"/>
          <w:spacing w:val="-3"/>
        </w:rPr>
        <w:t> </w:t>
      </w:r>
      <w:r>
        <w:rPr>
          <w:color w:val="221F1F"/>
        </w:rPr>
        <w:t>Handbook</w:t>
      </w:r>
      <w:r>
        <w:rPr>
          <w:color w:val="221F1F"/>
          <w:spacing w:val="-2"/>
        </w:rPr>
        <w:t> </w:t>
      </w:r>
      <w:r>
        <w:rPr>
          <w:color w:val="221F1F"/>
        </w:rPr>
        <w:t>is</w:t>
      </w:r>
      <w:r>
        <w:rPr>
          <w:color w:val="221F1F"/>
          <w:spacing w:val="-4"/>
        </w:rPr>
        <w:t> </w:t>
      </w:r>
      <w:r>
        <w:rPr>
          <w:color w:val="221F1F"/>
        </w:rPr>
        <w:t>issued.</w:t>
      </w:r>
      <w:r>
        <w:rPr>
          <w:color w:val="221F1F"/>
          <w:spacing w:val="-2"/>
        </w:rPr>
        <w:t> </w:t>
      </w:r>
      <w:r>
        <w:rPr>
          <w:i/>
          <w:color w:val="221F1F"/>
        </w:rPr>
        <w:t>Students</w:t>
      </w:r>
      <w:r>
        <w:rPr>
          <w:i/>
          <w:color w:val="221F1F"/>
          <w:spacing w:val="-2"/>
        </w:rPr>
        <w:t> </w:t>
      </w:r>
      <w:r>
        <w:rPr>
          <w:i/>
          <w:color w:val="221F1F"/>
        </w:rPr>
        <w:t>are</w:t>
      </w:r>
      <w:r>
        <w:rPr>
          <w:i/>
          <w:color w:val="221F1F"/>
          <w:spacing w:val="-2"/>
        </w:rPr>
        <w:t> </w:t>
      </w:r>
      <w:r>
        <w:rPr>
          <w:i/>
          <w:color w:val="221F1F"/>
        </w:rPr>
        <w:t>subject</w:t>
      </w:r>
      <w:r>
        <w:rPr>
          <w:i/>
          <w:color w:val="221F1F"/>
          <w:spacing w:val="-4"/>
        </w:rPr>
        <w:t> </w:t>
      </w:r>
      <w:r>
        <w:rPr>
          <w:i/>
          <w:color w:val="221F1F"/>
        </w:rPr>
        <w:t>to</w:t>
      </w:r>
      <w:r>
        <w:rPr>
          <w:i/>
          <w:color w:val="221F1F"/>
          <w:spacing w:val="-5"/>
        </w:rPr>
        <w:t> </w:t>
      </w:r>
      <w:r>
        <w:rPr>
          <w:i/>
          <w:color w:val="221F1F"/>
        </w:rPr>
        <w:t>the</w:t>
      </w:r>
      <w:r>
        <w:rPr>
          <w:i/>
          <w:color w:val="221F1F"/>
          <w:spacing w:val="-2"/>
        </w:rPr>
        <w:t> </w:t>
      </w:r>
      <w:r>
        <w:rPr>
          <w:i/>
          <w:color w:val="221F1F"/>
        </w:rPr>
        <w:t>Handbook</w:t>
      </w:r>
      <w:r>
        <w:rPr>
          <w:i/>
          <w:color w:val="221F1F"/>
          <w:spacing w:val="-4"/>
        </w:rPr>
        <w:t> </w:t>
      </w:r>
      <w:r>
        <w:rPr>
          <w:i/>
          <w:color w:val="221F1F"/>
        </w:rPr>
        <w:t>that</w:t>
      </w:r>
      <w:r>
        <w:rPr>
          <w:i/>
          <w:color w:val="221F1F"/>
          <w:spacing w:val="-1"/>
        </w:rPr>
        <w:t> </w:t>
      </w:r>
      <w:r>
        <w:rPr>
          <w:i/>
          <w:color w:val="221F1F"/>
        </w:rPr>
        <w:t>is</w:t>
      </w:r>
      <w:r>
        <w:rPr>
          <w:i/>
          <w:color w:val="221F1F"/>
          <w:spacing w:val="-2"/>
        </w:rPr>
        <w:t> </w:t>
      </w:r>
      <w:r>
        <w:rPr>
          <w:i/>
          <w:color w:val="221F1F"/>
        </w:rPr>
        <w:t>current</w:t>
      </w:r>
      <w:r>
        <w:rPr>
          <w:i/>
          <w:color w:val="221F1F"/>
          <w:spacing w:val="-1"/>
        </w:rPr>
        <w:t> </w:t>
      </w:r>
      <w:r>
        <w:rPr>
          <w:i/>
          <w:color w:val="221F1F"/>
        </w:rPr>
        <w:t>at</w:t>
      </w:r>
      <w:r>
        <w:rPr>
          <w:i/>
          <w:color w:val="221F1F"/>
          <w:spacing w:val="-4"/>
        </w:rPr>
        <w:t> </w:t>
      </w:r>
      <w:r>
        <w:rPr>
          <w:i/>
          <w:color w:val="221F1F"/>
        </w:rPr>
        <w:t>any</w:t>
      </w:r>
      <w:r>
        <w:rPr>
          <w:i/>
          <w:color w:val="221F1F"/>
          <w:spacing w:val="-2"/>
        </w:rPr>
        <w:t> </w:t>
      </w:r>
      <w:r>
        <w:rPr>
          <w:i/>
          <w:color w:val="221F1F"/>
        </w:rPr>
        <w:t>given</w:t>
      </w:r>
      <w:r>
        <w:rPr>
          <w:i/>
          <w:color w:val="221F1F"/>
          <w:spacing w:val="-2"/>
        </w:rPr>
        <w:t> </w:t>
      </w:r>
      <w:r>
        <w:rPr>
          <w:i/>
          <w:color w:val="221F1F"/>
        </w:rPr>
        <w:t>time.</w:t>
      </w:r>
      <w:r>
        <w:rPr>
          <w:i/>
          <w:color w:val="221F1F"/>
          <w:spacing w:val="-2"/>
        </w:rPr>
        <w:t> </w:t>
      </w:r>
      <w:r>
        <w:rPr>
          <w:color w:val="221F1F"/>
        </w:rPr>
        <w:t>As</w:t>
      </w:r>
    </w:p>
    <w:p>
      <w:pPr>
        <w:spacing w:after="0"/>
        <w:sectPr>
          <w:headerReference w:type="default" r:id="rId20"/>
          <w:footerReference w:type="default" r:id="rId21"/>
          <w:pgSz w:w="12240" w:h="15840"/>
          <w:pgMar w:header="728" w:footer="321" w:top="1080" w:bottom="520" w:left="620" w:right="600"/>
        </w:sectPr>
      </w:pPr>
    </w:p>
    <w:p>
      <w:pPr>
        <w:pStyle w:val="BodyText"/>
        <w:ind w:left="839" w:right="929"/>
      </w:pPr>
      <w:r>
        <w:rPr>
          <w:color w:val="221F1F"/>
        </w:rPr>
        <w:t>program</w:t>
      </w:r>
      <w:r>
        <w:rPr>
          <w:color w:val="221F1F"/>
          <w:spacing w:val="-4"/>
        </w:rPr>
        <w:t> </w:t>
      </w:r>
      <w:r>
        <w:rPr>
          <w:color w:val="221F1F"/>
        </w:rPr>
        <w:t>that</w:t>
      </w:r>
      <w:r>
        <w:rPr>
          <w:color w:val="221F1F"/>
          <w:spacing w:val="-4"/>
        </w:rPr>
        <w:t> </w:t>
      </w:r>
      <w:r>
        <w:rPr>
          <w:color w:val="221F1F"/>
        </w:rPr>
        <w:t>is</w:t>
      </w:r>
      <w:r>
        <w:rPr>
          <w:color w:val="221F1F"/>
          <w:spacing w:val="-2"/>
        </w:rPr>
        <w:t> </w:t>
      </w:r>
      <w:r>
        <w:rPr>
          <w:color w:val="221F1F"/>
        </w:rPr>
        <w:t>excluded</w:t>
      </w:r>
      <w:r>
        <w:rPr>
          <w:color w:val="221F1F"/>
          <w:spacing w:val="-5"/>
        </w:rPr>
        <w:t> </w:t>
      </w:r>
      <w:r>
        <w:rPr>
          <w:color w:val="221F1F"/>
        </w:rPr>
        <w:t>from</w:t>
      </w:r>
      <w:r>
        <w:rPr>
          <w:color w:val="221F1F"/>
          <w:spacing w:val="-1"/>
        </w:rPr>
        <w:t> </w:t>
      </w:r>
      <w:r>
        <w:rPr>
          <w:color w:val="221F1F"/>
        </w:rPr>
        <w:t>dual</w:t>
      </w:r>
      <w:r>
        <w:rPr>
          <w:color w:val="221F1F"/>
          <w:spacing w:val="-4"/>
        </w:rPr>
        <w:t> </w:t>
      </w:r>
      <w:r>
        <w:rPr>
          <w:color w:val="221F1F"/>
        </w:rPr>
        <w:t>major</w:t>
      </w:r>
      <w:r>
        <w:rPr>
          <w:color w:val="221F1F"/>
          <w:spacing w:val="-4"/>
        </w:rPr>
        <w:t> </w:t>
      </w:r>
      <w:r>
        <w:rPr>
          <w:color w:val="221F1F"/>
        </w:rPr>
        <w:t>and</w:t>
      </w:r>
      <w:r>
        <w:rPr>
          <w:color w:val="221F1F"/>
          <w:spacing w:val="-2"/>
        </w:rPr>
        <w:t> </w:t>
      </w:r>
      <w:r>
        <w:rPr>
          <w:color w:val="221F1F"/>
        </w:rPr>
        <w:t>sequential</w:t>
      </w:r>
      <w:r>
        <w:rPr>
          <w:color w:val="221F1F"/>
          <w:spacing w:val="-1"/>
        </w:rPr>
        <w:t> </w:t>
      </w:r>
      <w:r>
        <w:rPr>
          <w:color w:val="221F1F"/>
        </w:rPr>
        <w:t>degree</w:t>
      </w:r>
      <w:r>
        <w:rPr>
          <w:color w:val="221F1F"/>
          <w:spacing w:val="-2"/>
        </w:rPr>
        <w:t> </w:t>
      </w:r>
      <w:r>
        <w:rPr>
          <w:color w:val="221F1F"/>
        </w:rPr>
        <w:t>options.</w:t>
      </w:r>
      <w:r>
        <w:rPr>
          <w:color w:val="221F1F"/>
          <w:spacing w:val="-2"/>
        </w:rPr>
        <w:t> </w:t>
      </w:r>
      <w:r>
        <w:rPr>
          <w:color w:val="221F1F"/>
        </w:rPr>
        <w:t>It</w:t>
      </w:r>
      <w:r>
        <w:rPr>
          <w:color w:val="221F1F"/>
          <w:spacing w:val="-4"/>
        </w:rPr>
        <w:t> </w:t>
      </w:r>
      <w:r>
        <w:rPr>
          <w:color w:val="221F1F"/>
        </w:rPr>
        <w:t>is</w:t>
      </w:r>
      <w:r>
        <w:rPr>
          <w:color w:val="221F1F"/>
          <w:spacing w:val="-2"/>
        </w:rPr>
        <w:t> </w:t>
      </w:r>
      <w:r>
        <w:rPr>
          <w:color w:val="221F1F"/>
        </w:rPr>
        <w:t>the</w:t>
      </w:r>
      <w:r>
        <w:rPr>
          <w:color w:val="221F1F"/>
          <w:spacing w:val="-4"/>
        </w:rPr>
        <w:t> </w:t>
      </w:r>
      <w:r>
        <w:rPr>
          <w:color w:val="221F1F"/>
        </w:rPr>
        <w:t>responsibility</w:t>
      </w:r>
      <w:r>
        <w:rPr>
          <w:color w:val="221F1F"/>
          <w:spacing w:val="-5"/>
        </w:rPr>
        <w:t> </w:t>
      </w:r>
      <w:r>
        <w:rPr>
          <w:color w:val="221F1F"/>
        </w:rPr>
        <w:t>of</w:t>
      </w:r>
      <w:r>
        <w:rPr>
          <w:color w:val="221F1F"/>
          <w:spacing w:val="-4"/>
        </w:rPr>
        <w:t> </w:t>
      </w:r>
      <w:r>
        <w:rPr>
          <w:color w:val="221F1F"/>
        </w:rPr>
        <w:t>every student to familiarize themselves with the contents of the current Student Handbook.</w:t>
      </w:r>
    </w:p>
    <w:p>
      <w:pPr>
        <w:pStyle w:val="BodyText"/>
        <w:spacing w:before="9"/>
        <w:rPr>
          <w:sz w:val="21"/>
        </w:rPr>
      </w:pPr>
    </w:p>
    <w:p>
      <w:pPr>
        <w:pStyle w:val="BodyText"/>
        <w:spacing w:before="1"/>
        <w:ind w:left="839" w:right="1161"/>
      </w:pPr>
      <w:r>
        <w:rPr>
          <w:color w:val="221F1F"/>
        </w:rPr>
        <w:t>Courses in the Department of Professional Counseling are available only to those admitted to the Counseling</w:t>
      </w:r>
      <w:r>
        <w:rPr>
          <w:color w:val="221F1F"/>
          <w:spacing w:val="-6"/>
        </w:rPr>
        <w:t> </w:t>
      </w:r>
      <w:r>
        <w:rPr>
          <w:color w:val="221F1F"/>
        </w:rPr>
        <w:t>degree</w:t>
      </w:r>
      <w:r>
        <w:rPr>
          <w:color w:val="221F1F"/>
          <w:spacing w:val="-3"/>
        </w:rPr>
        <w:t> </w:t>
      </w:r>
      <w:r>
        <w:rPr>
          <w:color w:val="221F1F"/>
        </w:rPr>
        <w:t>programs</w:t>
      </w:r>
      <w:r>
        <w:rPr>
          <w:color w:val="221F1F"/>
          <w:spacing w:val="-3"/>
        </w:rPr>
        <w:t> </w:t>
      </w:r>
      <w:r>
        <w:rPr>
          <w:color w:val="221F1F"/>
        </w:rPr>
        <w:t>and</w:t>
      </w:r>
      <w:r>
        <w:rPr>
          <w:color w:val="221F1F"/>
          <w:spacing w:val="-3"/>
        </w:rPr>
        <w:t> </w:t>
      </w:r>
      <w:r>
        <w:rPr>
          <w:color w:val="221F1F"/>
        </w:rPr>
        <w:t>department-approved</w:t>
      </w:r>
      <w:r>
        <w:rPr>
          <w:color w:val="221F1F"/>
          <w:spacing w:val="-6"/>
        </w:rPr>
        <w:t> </w:t>
      </w:r>
      <w:r>
        <w:rPr>
          <w:color w:val="221F1F"/>
        </w:rPr>
        <w:t>non-degree-seeking</w:t>
      </w:r>
      <w:r>
        <w:rPr>
          <w:color w:val="221F1F"/>
          <w:spacing w:val="-6"/>
        </w:rPr>
        <w:t> </w:t>
      </w:r>
      <w:r>
        <w:rPr>
          <w:color w:val="221F1F"/>
        </w:rPr>
        <w:t>students.</w:t>
      </w:r>
      <w:r>
        <w:rPr>
          <w:color w:val="221F1F"/>
          <w:spacing w:val="-3"/>
        </w:rPr>
        <w:t> </w:t>
      </w:r>
      <w:r>
        <w:rPr>
          <w:color w:val="221F1F"/>
        </w:rPr>
        <w:t>All</w:t>
      </w:r>
      <w:r>
        <w:rPr>
          <w:color w:val="221F1F"/>
          <w:spacing w:val="-5"/>
        </w:rPr>
        <w:t> </w:t>
      </w:r>
      <w:r>
        <w:rPr>
          <w:color w:val="221F1F"/>
        </w:rPr>
        <w:t>non-degree- seeking students must meet specific admissions requirements and seek advisement for appropriate course selection.</w:t>
      </w:r>
    </w:p>
    <w:p>
      <w:pPr>
        <w:pStyle w:val="BodyText"/>
        <w:spacing w:before="10"/>
        <w:rPr>
          <w:sz w:val="21"/>
        </w:rPr>
      </w:pPr>
    </w:p>
    <w:p>
      <w:pPr>
        <w:pStyle w:val="BodyText"/>
        <w:spacing w:before="1"/>
        <w:ind w:left="839" w:right="907"/>
      </w:pPr>
      <w:r>
        <w:rPr>
          <w:color w:val="221F1F"/>
        </w:rPr>
        <w:t>Students participating</w:t>
      </w:r>
      <w:r>
        <w:rPr>
          <w:color w:val="221F1F"/>
          <w:spacing w:val="-2"/>
        </w:rPr>
        <w:t> </w:t>
      </w:r>
      <w:r>
        <w:rPr>
          <w:color w:val="221F1F"/>
        </w:rPr>
        <w:t>in the Counseling degree programs are</w:t>
      </w:r>
      <w:r>
        <w:rPr>
          <w:color w:val="221F1F"/>
          <w:spacing w:val="-1"/>
        </w:rPr>
        <w:t> </w:t>
      </w:r>
      <w:r>
        <w:rPr>
          <w:color w:val="221F1F"/>
        </w:rPr>
        <w:t>required to follow the ACA </w:t>
      </w:r>
      <w:r>
        <w:rPr>
          <w:i/>
          <w:color w:val="221F1F"/>
        </w:rPr>
        <w:t>Code of Ethics</w:t>
      </w:r>
      <w:r>
        <w:rPr>
          <w:i/>
          <w:color w:val="221F1F"/>
        </w:rPr>
        <w:t> </w:t>
      </w:r>
      <w:r>
        <w:rPr>
          <w:color w:val="221F1F"/>
        </w:rPr>
        <w:t>(2014) and adhere to applicable state laws, regulatory policies, and rules and policies governing professional behavior at the field placement setting. Students have the same ethical and professional obligations to clients as those required of professional counselors (ACA, 2014). Violations of ethical code</w:t>
      </w:r>
      <w:r>
        <w:rPr>
          <w:color w:val="221F1F"/>
          <w:spacing w:val="-4"/>
        </w:rPr>
        <w:t> </w:t>
      </w:r>
      <w:r>
        <w:rPr>
          <w:color w:val="221F1F"/>
        </w:rPr>
        <w:t>may</w:t>
      </w:r>
      <w:r>
        <w:rPr>
          <w:color w:val="221F1F"/>
          <w:spacing w:val="-5"/>
        </w:rPr>
        <w:t> </w:t>
      </w:r>
      <w:r>
        <w:rPr>
          <w:color w:val="221F1F"/>
        </w:rPr>
        <w:t>result</w:t>
      </w:r>
      <w:r>
        <w:rPr>
          <w:color w:val="221F1F"/>
          <w:spacing w:val="-1"/>
        </w:rPr>
        <w:t> </w:t>
      </w:r>
      <w:r>
        <w:rPr>
          <w:color w:val="221F1F"/>
        </w:rPr>
        <w:t>in</w:t>
      </w:r>
      <w:r>
        <w:rPr>
          <w:color w:val="221F1F"/>
          <w:spacing w:val="-5"/>
        </w:rPr>
        <w:t> </w:t>
      </w:r>
      <w:r>
        <w:rPr>
          <w:color w:val="221F1F"/>
        </w:rPr>
        <w:t>course</w:t>
      </w:r>
      <w:r>
        <w:rPr>
          <w:color w:val="221F1F"/>
          <w:spacing w:val="-4"/>
        </w:rPr>
        <w:t> </w:t>
      </w:r>
      <w:r>
        <w:rPr>
          <w:color w:val="221F1F"/>
        </w:rPr>
        <w:t>failure,</w:t>
      </w:r>
      <w:r>
        <w:rPr>
          <w:color w:val="221F1F"/>
          <w:spacing w:val="-5"/>
        </w:rPr>
        <w:t> </w:t>
      </w:r>
      <w:r>
        <w:rPr>
          <w:color w:val="221F1F"/>
        </w:rPr>
        <w:t>a</w:t>
      </w:r>
      <w:r>
        <w:rPr>
          <w:color w:val="221F1F"/>
          <w:spacing w:val="-2"/>
        </w:rPr>
        <w:t> </w:t>
      </w:r>
      <w:r>
        <w:rPr>
          <w:color w:val="221F1F"/>
        </w:rPr>
        <w:t>forfeiture</w:t>
      </w:r>
      <w:r>
        <w:rPr>
          <w:color w:val="221F1F"/>
          <w:spacing w:val="-2"/>
        </w:rPr>
        <w:t> </w:t>
      </w:r>
      <w:r>
        <w:rPr>
          <w:color w:val="221F1F"/>
        </w:rPr>
        <w:t>of</w:t>
      </w:r>
      <w:r>
        <w:rPr>
          <w:color w:val="221F1F"/>
          <w:spacing w:val="-4"/>
        </w:rPr>
        <w:t> </w:t>
      </w:r>
      <w:r>
        <w:rPr>
          <w:color w:val="221F1F"/>
        </w:rPr>
        <w:t>all</w:t>
      </w:r>
      <w:r>
        <w:rPr>
          <w:color w:val="221F1F"/>
          <w:spacing w:val="-1"/>
        </w:rPr>
        <w:t> </w:t>
      </w:r>
      <w:r>
        <w:rPr>
          <w:color w:val="221F1F"/>
        </w:rPr>
        <w:t>clinical</w:t>
      </w:r>
      <w:r>
        <w:rPr>
          <w:color w:val="221F1F"/>
          <w:spacing w:val="-1"/>
        </w:rPr>
        <w:t> </w:t>
      </w:r>
      <w:r>
        <w:rPr>
          <w:color w:val="221F1F"/>
        </w:rPr>
        <w:t>hours</w:t>
      </w:r>
      <w:r>
        <w:rPr>
          <w:color w:val="221F1F"/>
          <w:spacing w:val="-4"/>
        </w:rPr>
        <w:t> </w:t>
      </w:r>
      <w:r>
        <w:rPr>
          <w:color w:val="221F1F"/>
        </w:rPr>
        <w:t>accrued,</w:t>
      </w:r>
      <w:r>
        <w:rPr>
          <w:color w:val="221F1F"/>
          <w:spacing w:val="-5"/>
        </w:rPr>
        <w:t> </w:t>
      </w:r>
      <w:r>
        <w:rPr>
          <w:color w:val="221F1F"/>
        </w:rPr>
        <w:t>or</w:t>
      </w:r>
      <w:r>
        <w:rPr>
          <w:color w:val="221F1F"/>
          <w:spacing w:val="-1"/>
        </w:rPr>
        <w:t> </w:t>
      </w:r>
      <w:r>
        <w:rPr>
          <w:color w:val="221F1F"/>
        </w:rPr>
        <w:t>potential</w:t>
      </w:r>
      <w:r>
        <w:rPr>
          <w:color w:val="221F1F"/>
          <w:spacing w:val="-1"/>
        </w:rPr>
        <w:t> </w:t>
      </w:r>
      <w:r>
        <w:rPr>
          <w:color w:val="221F1F"/>
        </w:rPr>
        <w:t>dismissal</w:t>
      </w:r>
      <w:r>
        <w:rPr>
          <w:color w:val="221F1F"/>
          <w:spacing w:val="-1"/>
        </w:rPr>
        <w:t> </w:t>
      </w:r>
      <w:r>
        <w:rPr>
          <w:color w:val="221F1F"/>
        </w:rPr>
        <w:t>from</w:t>
      </w:r>
      <w:r>
        <w:rPr>
          <w:color w:val="221F1F"/>
          <w:spacing w:val="-2"/>
        </w:rPr>
        <w:t> </w:t>
      </w:r>
      <w:r>
        <w:rPr>
          <w:color w:val="221F1F"/>
        </w:rPr>
        <w:t>the program and a forfeiture of all clinical hours accrued.</w:t>
      </w:r>
    </w:p>
    <w:p>
      <w:pPr>
        <w:pStyle w:val="BodyText"/>
        <w:spacing w:before="1"/>
        <w:rPr>
          <w:sz w:val="21"/>
        </w:rPr>
      </w:pPr>
    </w:p>
    <w:p>
      <w:pPr>
        <w:pStyle w:val="Heading2"/>
        <w:spacing w:before="1"/>
        <w:rPr>
          <w:i/>
        </w:rPr>
      </w:pPr>
      <w:bookmarkStart w:name="New Student Orientation" w:id="42"/>
      <w:bookmarkEnd w:id="42"/>
      <w:r>
        <w:rPr>
          <w:b w:val="0"/>
          <w:i w:val="0"/>
        </w:rPr>
      </w:r>
      <w:bookmarkStart w:name="_bookmark19" w:id="43"/>
      <w:bookmarkEnd w:id="43"/>
      <w:r>
        <w:rPr>
          <w:b w:val="0"/>
          <w:i w:val="0"/>
        </w:rPr>
      </w:r>
      <w:r>
        <w:rPr>
          <w:i/>
          <w:color w:val="221F1F"/>
        </w:rPr>
        <w:t>New</w:t>
      </w:r>
      <w:r>
        <w:rPr>
          <w:i/>
          <w:color w:val="221F1F"/>
          <w:spacing w:val="-4"/>
        </w:rPr>
        <w:t> </w:t>
      </w:r>
      <w:r>
        <w:rPr>
          <w:i/>
          <w:color w:val="221F1F"/>
        </w:rPr>
        <w:t>Student</w:t>
      </w:r>
      <w:r>
        <w:rPr>
          <w:i/>
          <w:color w:val="221F1F"/>
          <w:spacing w:val="-3"/>
        </w:rPr>
        <w:t> </w:t>
      </w:r>
      <w:r>
        <w:rPr>
          <w:i/>
          <w:color w:val="221F1F"/>
          <w:spacing w:val="-2"/>
        </w:rPr>
        <w:t>Orientation</w:t>
      </w:r>
    </w:p>
    <w:p>
      <w:pPr>
        <w:pStyle w:val="BodyText"/>
        <w:spacing w:before="106"/>
        <w:ind w:left="839" w:right="1161"/>
      </w:pPr>
      <w:r>
        <w:rPr>
          <w:color w:val="221F1F"/>
        </w:rPr>
        <w:t>Students granted admission to the department are required to attend the New Student Orientation before they can begin taking any classes. The orientation will cover introduction to the counseling profession,</w:t>
      </w:r>
      <w:r>
        <w:rPr>
          <w:color w:val="221F1F"/>
          <w:spacing w:val="-5"/>
        </w:rPr>
        <w:t> </w:t>
      </w:r>
      <w:r>
        <w:rPr>
          <w:color w:val="221F1F"/>
        </w:rPr>
        <w:t>the</w:t>
      </w:r>
      <w:r>
        <w:rPr>
          <w:color w:val="221F1F"/>
          <w:spacing w:val="-4"/>
        </w:rPr>
        <w:t> </w:t>
      </w:r>
      <w:r>
        <w:rPr>
          <w:color w:val="221F1F"/>
        </w:rPr>
        <w:t>Webster</w:t>
      </w:r>
      <w:r>
        <w:rPr>
          <w:color w:val="221F1F"/>
          <w:spacing w:val="-1"/>
        </w:rPr>
        <w:t> </w:t>
      </w:r>
      <w:r>
        <w:rPr>
          <w:color w:val="221F1F"/>
        </w:rPr>
        <w:t>Counseling</w:t>
      </w:r>
      <w:r>
        <w:rPr>
          <w:color w:val="221F1F"/>
          <w:spacing w:val="-2"/>
        </w:rPr>
        <w:t> </w:t>
      </w:r>
      <w:r>
        <w:rPr>
          <w:color w:val="221F1F"/>
        </w:rPr>
        <w:t>Program</w:t>
      </w:r>
      <w:r>
        <w:rPr>
          <w:color w:val="221F1F"/>
          <w:spacing w:val="-1"/>
        </w:rPr>
        <w:t> </w:t>
      </w:r>
      <w:r>
        <w:rPr>
          <w:color w:val="221F1F"/>
        </w:rPr>
        <w:t>and</w:t>
      </w:r>
      <w:r>
        <w:rPr>
          <w:color w:val="221F1F"/>
          <w:spacing w:val="-5"/>
        </w:rPr>
        <w:t> </w:t>
      </w:r>
      <w:r>
        <w:rPr>
          <w:color w:val="221F1F"/>
        </w:rPr>
        <w:t>faculty,</w:t>
      </w:r>
      <w:r>
        <w:rPr>
          <w:color w:val="221F1F"/>
          <w:spacing w:val="-2"/>
        </w:rPr>
        <w:t> </w:t>
      </w:r>
      <w:r>
        <w:rPr>
          <w:color w:val="221F1F"/>
        </w:rPr>
        <w:t>expectations</w:t>
      </w:r>
      <w:r>
        <w:rPr>
          <w:color w:val="221F1F"/>
          <w:spacing w:val="-2"/>
        </w:rPr>
        <w:t> </w:t>
      </w:r>
      <w:r>
        <w:rPr>
          <w:color w:val="221F1F"/>
        </w:rPr>
        <w:t>of</w:t>
      </w:r>
      <w:r>
        <w:rPr>
          <w:color w:val="221F1F"/>
          <w:spacing w:val="-4"/>
        </w:rPr>
        <w:t> </w:t>
      </w:r>
      <w:r>
        <w:rPr>
          <w:color w:val="221F1F"/>
        </w:rPr>
        <w:t>students,</w:t>
      </w:r>
      <w:r>
        <w:rPr>
          <w:color w:val="221F1F"/>
          <w:spacing w:val="-5"/>
        </w:rPr>
        <w:t> </w:t>
      </w:r>
      <w:r>
        <w:rPr>
          <w:color w:val="221F1F"/>
        </w:rPr>
        <w:t>path</w:t>
      </w:r>
      <w:r>
        <w:rPr>
          <w:color w:val="221F1F"/>
          <w:spacing w:val="-5"/>
        </w:rPr>
        <w:t> </w:t>
      </w:r>
      <w:r>
        <w:rPr>
          <w:color w:val="221F1F"/>
        </w:rPr>
        <w:t>to</w:t>
      </w:r>
      <w:r>
        <w:rPr>
          <w:color w:val="221F1F"/>
          <w:spacing w:val="-5"/>
        </w:rPr>
        <w:t> </w:t>
      </w:r>
      <w:r>
        <w:rPr>
          <w:color w:val="221F1F"/>
        </w:rPr>
        <w:t>licensure</w:t>
      </w:r>
      <w:r>
        <w:rPr>
          <w:color w:val="221F1F"/>
          <w:spacing w:val="-4"/>
        </w:rPr>
        <w:t> </w:t>
      </w:r>
      <w:r>
        <w:rPr>
          <w:color w:val="221F1F"/>
        </w:rPr>
        <w:t>in the specific state, student retention policy including procedures for student remediation or dismissal from the program, and other items faculty may choose to present. This orientation is mandatory.</w:t>
      </w:r>
    </w:p>
    <w:p>
      <w:pPr>
        <w:pStyle w:val="BodyText"/>
        <w:ind w:left="839" w:right="1161"/>
      </w:pPr>
      <w:r>
        <w:rPr>
          <w:color w:val="221F1F"/>
        </w:rPr>
        <w:t>Failure</w:t>
      </w:r>
      <w:r>
        <w:rPr>
          <w:color w:val="221F1F"/>
          <w:spacing w:val="-4"/>
        </w:rPr>
        <w:t> </w:t>
      </w:r>
      <w:r>
        <w:rPr>
          <w:color w:val="221F1F"/>
        </w:rPr>
        <w:t>to</w:t>
      </w:r>
      <w:r>
        <w:rPr>
          <w:color w:val="221F1F"/>
          <w:spacing w:val="-2"/>
        </w:rPr>
        <w:t> </w:t>
      </w:r>
      <w:r>
        <w:rPr>
          <w:color w:val="221F1F"/>
        </w:rPr>
        <w:t>attend</w:t>
      </w:r>
      <w:r>
        <w:rPr>
          <w:color w:val="221F1F"/>
          <w:spacing w:val="-5"/>
        </w:rPr>
        <w:t> </w:t>
      </w:r>
      <w:r>
        <w:rPr>
          <w:color w:val="221F1F"/>
        </w:rPr>
        <w:t>the</w:t>
      </w:r>
      <w:r>
        <w:rPr>
          <w:color w:val="221F1F"/>
          <w:spacing w:val="-4"/>
        </w:rPr>
        <w:t> </w:t>
      </w:r>
      <w:r>
        <w:rPr>
          <w:color w:val="221F1F"/>
        </w:rPr>
        <w:t>orientation</w:t>
      </w:r>
      <w:r>
        <w:rPr>
          <w:color w:val="221F1F"/>
          <w:spacing w:val="-2"/>
        </w:rPr>
        <w:t> </w:t>
      </w:r>
      <w:r>
        <w:rPr>
          <w:color w:val="221F1F"/>
        </w:rPr>
        <w:t>will</w:t>
      </w:r>
      <w:r>
        <w:rPr>
          <w:color w:val="221F1F"/>
          <w:spacing w:val="-1"/>
        </w:rPr>
        <w:t> </w:t>
      </w:r>
      <w:r>
        <w:rPr>
          <w:color w:val="221F1F"/>
        </w:rPr>
        <w:t>result</w:t>
      </w:r>
      <w:r>
        <w:rPr>
          <w:color w:val="221F1F"/>
          <w:spacing w:val="-4"/>
        </w:rPr>
        <w:t> </w:t>
      </w:r>
      <w:r>
        <w:rPr>
          <w:color w:val="221F1F"/>
        </w:rPr>
        <w:t>in</w:t>
      </w:r>
      <w:r>
        <w:rPr>
          <w:color w:val="221F1F"/>
          <w:spacing w:val="-2"/>
        </w:rPr>
        <w:t> </w:t>
      </w:r>
      <w:r>
        <w:rPr>
          <w:color w:val="221F1F"/>
        </w:rPr>
        <w:t>students</w:t>
      </w:r>
      <w:r>
        <w:rPr>
          <w:color w:val="221F1F"/>
          <w:spacing w:val="-2"/>
        </w:rPr>
        <w:t> </w:t>
      </w:r>
      <w:r>
        <w:rPr>
          <w:color w:val="221F1F"/>
        </w:rPr>
        <w:t>being</w:t>
      </w:r>
      <w:r>
        <w:rPr>
          <w:color w:val="221F1F"/>
          <w:spacing w:val="-2"/>
        </w:rPr>
        <w:t> </w:t>
      </w:r>
      <w:r>
        <w:rPr>
          <w:color w:val="221F1F"/>
        </w:rPr>
        <w:t>unenrolled</w:t>
      </w:r>
      <w:r>
        <w:rPr>
          <w:color w:val="221F1F"/>
          <w:spacing w:val="-5"/>
        </w:rPr>
        <w:t> </w:t>
      </w:r>
      <w:r>
        <w:rPr>
          <w:color w:val="221F1F"/>
        </w:rPr>
        <w:t>from</w:t>
      </w:r>
      <w:r>
        <w:rPr>
          <w:color w:val="221F1F"/>
          <w:spacing w:val="-1"/>
        </w:rPr>
        <w:t> </w:t>
      </w:r>
      <w:r>
        <w:rPr>
          <w:color w:val="221F1F"/>
        </w:rPr>
        <w:t>courses</w:t>
      </w:r>
      <w:r>
        <w:rPr>
          <w:color w:val="221F1F"/>
          <w:spacing w:val="-2"/>
        </w:rPr>
        <w:t> </w:t>
      </w:r>
      <w:r>
        <w:rPr>
          <w:color w:val="221F1F"/>
        </w:rPr>
        <w:t>for</w:t>
      </w:r>
      <w:r>
        <w:rPr>
          <w:color w:val="221F1F"/>
          <w:spacing w:val="-1"/>
        </w:rPr>
        <w:t> </w:t>
      </w:r>
      <w:r>
        <w:rPr>
          <w:color w:val="221F1F"/>
        </w:rPr>
        <w:t>which</w:t>
      </w:r>
      <w:r>
        <w:rPr>
          <w:color w:val="221F1F"/>
          <w:spacing w:val="-2"/>
        </w:rPr>
        <w:t> </w:t>
      </w:r>
      <w:r>
        <w:rPr>
          <w:color w:val="221F1F"/>
        </w:rPr>
        <w:t>they have registered, and postponement of their start date.</w:t>
      </w:r>
    </w:p>
    <w:p>
      <w:pPr>
        <w:pStyle w:val="BodyText"/>
        <w:spacing w:before="1"/>
        <w:rPr>
          <w:sz w:val="21"/>
        </w:rPr>
      </w:pPr>
    </w:p>
    <w:p>
      <w:pPr>
        <w:pStyle w:val="Heading2"/>
        <w:rPr>
          <w:i/>
        </w:rPr>
      </w:pPr>
      <w:bookmarkStart w:name="Advising" w:id="44"/>
      <w:bookmarkEnd w:id="44"/>
      <w:r>
        <w:rPr>
          <w:b w:val="0"/>
          <w:i w:val="0"/>
        </w:rPr>
      </w:r>
      <w:bookmarkStart w:name="_bookmark20" w:id="45"/>
      <w:bookmarkEnd w:id="45"/>
      <w:r>
        <w:rPr>
          <w:b w:val="0"/>
          <w:i w:val="0"/>
        </w:rPr>
      </w:r>
      <w:r>
        <w:rPr>
          <w:i/>
          <w:color w:val="221F1F"/>
          <w:spacing w:val="-2"/>
        </w:rPr>
        <w:t>Advising</w:t>
      </w:r>
    </w:p>
    <w:p>
      <w:pPr>
        <w:pStyle w:val="BodyText"/>
        <w:spacing w:before="109"/>
        <w:ind w:left="839" w:right="947"/>
      </w:pPr>
      <w:r>
        <w:rPr>
          <w:color w:val="221F1F"/>
        </w:rPr>
        <w:t>Upon admission into a Counseling degree program, students are assigned an advisor. It is the student’s responsibility to contact their advisor and schedule an advising appointment during which they can develop a program plan. Students are strongly encouraged to participate in advising with their</w:t>
      </w:r>
      <w:r>
        <w:rPr>
          <w:color w:val="221F1F"/>
          <w:spacing w:val="40"/>
        </w:rPr>
        <w:t> </w:t>
      </w:r>
      <w:r>
        <w:rPr>
          <w:color w:val="221F1F"/>
        </w:rPr>
        <w:t>counseling advisor at various times throughout their program. The department suggests three minimum points</w:t>
      </w:r>
      <w:r>
        <w:rPr>
          <w:color w:val="221F1F"/>
          <w:spacing w:val="-2"/>
        </w:rPr>
        <w:t> </w:t>
      </w:r>
      <w:r>
        <w:rPr>
          <w:color w:val="221F1F"/>
        </w:rPr>
        <w:t>for</w:t>
      </w:r>
      <w:r>
        <w:rPr>
          <w:color w:val="221F1F"/>
          <w:spacing w:val="-1"/>
        </w:rPr>
        <w:t> </w:t>
      </w:r>
      <w:r>
        <w:rPr>
          <w:color w:val="221F1F"/>
        </w:rPr>
        <w:t>advising:</w:t>
      </w:r>
      <w:r>
        <w:rPr>
          <w:color w:val="221F1F"/>
          <w:spacing w:val="-1"/>
        </w:rPr>
        <w:t> </w:t>
      </w:r>
      <w:r>
        <w:rPr>
          <w:color w:val="221F1F"/>
        </w:rPr>
        <w:t>within</w:t>
      </w:r>
      <w:r>
        <w:rPr>
          <w:color w:val="221F1F"/>
          <w:spacing w:val="-2"/>
        </w:rPr>
        <w:t> </w:t>
      </w:r>
      <w:r>
        <w:rPr>
          <w:color w:val="221F1F"/>
        </w:rPr>
        <w:t>the</w:t>
      </w:r>
      <w:r>
        <w:rPr>
          <w:color w:val="221F1F"/>
          <w:spacing w:val="-2"/>
        </w:rPr>
        <w:t> </w:t>
      </w:r>
      <w:r>
        <w:rPr>
          <w:color w:val="221F1F"/>
        </w:rPr>
        <w:t>first</w:t>
      </w:r>
      <w:r>
        <w:rPr>
          <w:color w:val="221F1F"/>
          <w:spacing w:val="-1"/>
        </w:rPr>
        <w:t> </w:t>
      </w:r>
      <w:r>
        <w:rPr>
          <w:color w:val="221F1F"/>
        </w:rPr>
        <w:t>term</w:t>
      </w:r>
      <w:r>
        <w:rPr>
          <w:color w:val="221F1F"/>
          <w:spacing w:val="-4"/>
        </w:rPr>
        <w:t> </w:t>
      </w:r>
      <w:r>
        <w:rPr>
          <w:color w:val="221F1F"/>
        </w:rPr>
        <w:t>to</w:t>
      </w:r>
      <w:r>
        <w:rPr>
          <w:color w:val="221F1F"/>
          <w:spacing w:val="-2"/>
        </w:rPr>
        <w:t> </w:t>
      </w:r>
      <w:r>
        <w:rPr>
          <w:color w:val="221F1F"/>
        </w:rPr>
        <w:t>discuss</w:t>
      </w:r>
      <w:r>
        <w:rPr>
          <w:color w:val="221F1F"/>
          <w:spacing w:val="-2"/>
        </w:rPr>
        <w:t> </w:t>
      </w:r>
      <w:r>
        <w:rPr>
          <w:color w:val="221F1F"/>
        </w:rPr>
        <w:t>a</w:t>
      </w:r>
      <w:r>
        <w:rPr>
          <w:color w:val="221F1F"/>
          <w:spacing w:val="-4"/>
        </w:rPr>
        <w:t> </w:t>
      </w:r>
      <w:r>
        <w:rPr>
          <w:color w:val="221F1F"/>
        </w:rPr>
        <w:t>program</w:t>
      </w:r>
      <w:r>
        <w:rPr>
          <w:color w:val="221F1F"/>
          <w:spacing w:val="-1"/>
        </w:rPr>
        <w:t> </w:t>
      </w:r>
      <w:r>
        <w:rPr>
          <w:color w:val="221F1F"/>
        </w:rPr>
        <w:t>plan</w:t>
      </w:r>
      <w:r>
        <w:rPr>
          <w:color w:val="221F1F"/>
          <w:spacing w:val="-2"/>
        </w:rPr>
        <w:t> </w:t>
      </w:r>
      <w:r>
        <w:rPr>
          <w:color w:val="221F1F"/>
        </w:rPr>
        <w:t>and</w:t>
      </w:r>
      <w:r>
        <w:rPr>
          <w:color w:val="221F1F"/>
          <w:spacing w:val="-2"/>
        </w:rPr>
        <w:t> </w:t>
      </w:r>
      <w:r>
        <w:rPr>
          <w:color w:val="221F1F"/>
        </w:rPr>
        <w:t>general</w:t>
      </w:r>
      <w:r>
        <w:rPr>
          <w:color w:val="221F1F"/>
          <w:spacing w:val="-1"/>
        </w:rPr>
        <w:t> </w:t>
      </w:r>
      <w:r>
        <w:rPr>
          <w:color w:val="221F1F"/>
        </w:rPr>
        <w:t>goals,</w:t>
      </w:r>
      <w:r>
        <w:rPr>
          <w:color w:val="221F1F"/>
          <w:spacing w:val="-2"/>
        </w:rPr>
        <w:t> </w:t>
      </w:r>
      <w:r>
        <w:rPr>
          <w:color w:val="221F1F"/>
        </w:rPr>
        <w:t>at</w:t>
      </w:r>
      <w:r>
        <w:rPr>
          <w:color w:val="221F1F"/>
          <w:spacing w:val="-1"/>
        </w:rPr>
        <w:t> </w:t>
      </w:r>
      <w:r>
        <w:rPr>
          <w:color w:val="221F1F"/>
        </w:rPr>
        <w:t>completion</w:t>
      </w:r>
      <w:r>
        <w:rPr>
          <w:color w:val="221F1F"/>
          <w:spacing w:val="-5"/>
        </w:rPr>
        <w:t> </w:t>
      </w:r>
      <w:r>
        <w:rPr>
          <w:color w:val="221F1F"/>
        </w:rPr>
        <w:t>of</w:t>
      </w:r>
      <w:r>
        <w:rPr>
          <w:color w:val="221F1F"/>
          <w:spacing w:val="-1"/>
        </w:rPr>
        <w:t> </w:t>
      </w:r>
      <w:r>
        <w:rPr>
          <w:color w:val="221F1F"/>
        </w:rPr>
        <w:t>12 hours to discuss field experience, and during the first or second term of Internship to discuss graduation and post- graduation steps toward licensure. Students should set other advising appointments as necessary to stay organized or address concerns in the program. All advising appointments are the responsibility of the student and are required to occur in relation to the field experience components and other needs. At locations where there are no full-time counseling faculty, the campus director or a designee serves as the advisor. Being assigned</w:t>
      </w:r>
      <w:r>
        <w:rPr>
          <w:color w:val="221F1F"/>
          <w:spacing w:val="-1"/>
        </w:rPr>
        <w:t> </w:t>
      </w:r>
      <w:r>
        <w:rPr>
          <w:color w:val="221F1F"/>
        </w:rPr>
        <w:t>an advisor does not shift the responsibility</w:t>
      </w:r>
      <w:r>
        <w:rPr>
          <w:color w:val="221F1F"/>
          <w:spacing w:val="-1"/>
        </w:rPr>
        <w:t> </w:t>
      </w:r>
      <w:r>
        <w:rPr>
          <w:color w:val="221F1F"/>
        </w:rPr>
        <w:t>for a student’s program of study from the student. Students are in charge of their own educational journey and are responsible for following their plan of study.</w:t>
      </w:r>
    </w:p>
    <w:p>
      <w:pPr>
        <w:pStyle w:val="BodyText"/>
        <w:spacing w:before="11"/>
        <w:rPr>
          <w:sz w:val="20"/>
        </w:rPr>
      </w:pPr>
    </w:p>
    <w:p>
      <w:pPr>
        <w:pStyle w:val="Heading2"/>
        <w:spacing w:line="328" w:lineRule="exact"/>
        <w:rPr>
          <w:i/>
        </w:rPr>
      </w:pPr>
      <w:bookmarkStart w:name="Priority Registration Deadline" w:id="46"/>
      <w:bookmarkEnd w:id="46"/>
      <w:r>
        <w:rPr>
          <w:b w:val="0"/>
          <w:i w:val="0"/>
        </w:rPr>
      </w:r>
      <w:bookmarkStart w:name="_bookmark21" w:id="47"/>
      <w:bookmarkEnd w:id="47"/>
      <w:r>
        <w:rPr>
          <w:b w:val="0"/>
          <w:i w:val="0"/>
        </w:rPr>
      </w:r>
      <w:r>
        <w:rPr>
          <w:i/>
          <w:color w:val="221F1F"/>
        </w:rPr>
        <w:t>Priority</w:t>
      </w:r>
      <w:r>
        <w:rPr>
          <w:i/>
          <w:color w:val="221F1F"/>
          <w:spacing w:val="-5"/>
        </w:rPr>
        <w:t> </w:t>
      </w:r>
      <w:r>
        <w:rPr>
          <w:i/>
          <w:color w:val="221F1F"/>
        </w:rPr>
        <w:t>Registration</w:t>
      </w:r>
      <w:r>
        <w:rPr>
          <w:i/>
          <w:color w:val="221F1F"/>
          <w:spacing w:val="-5"/>
        </w:rPr>
        <w:t> </w:t>
      </w:r>
      <w:r>
        <w:rPr>
          <w:i/>
          <w:color w:val="221F1F"/>
          <w:spacing w:val="-2"/>
        </w:rPr>
        <w:t>Deadline</w:t>
      </w:r>
    </w:p>
    <w:p>
      <w:pPr>
        <w:pStyle w:val="BodyText"/>
        <w:ind w:left="820" w:right="166"/>
        <w:jc w:val="both"/>
      </w:pPr>
      <w:r>
        <w:rPr/>
        <w:t>In order to assist in</w:t>
      </w:r>
      <w:r>
        <w:rPr>
          <w:spacing w:val="-1"/>
        </w:rPr>
        <w:t> </w:t>
      </w:r>
      <w:r>
        <w:rPr/>
        <w:t>planning effectively</w:t>
      </w:r>
      <w:r>
        <w:rPr>
          <w:spacing w:val="-1"/>
        </w:rPr>
        <w:t> </w:t>
      </w:r>
      <w:r>
        <w:rPr/>
        <w:t>for staffing needs, students are asked</w:t>
      </w:r>
      <w:r>
        <w:rPr>
          <w:spacing w:val="-1"/>
        </w:rPr>
        <w:t> </w:t>
      </w:r>
      <w:r>
        <w:rPr/>
        <w:t>to register for the following</w:t>
      </w:r>
      <w:r>
        <w:rPr>
          <w:spacing w:val="-1"/>
        </w:rPr>
        <w:t> </w:t>
      </w:r>
      <w:r>
        <w:rPr/>
        <w:t>term at least 30</w:t>
      </w:r>
      <w:r>
        <w:rPr>
          <w:spacing w:val="-4"/>
        </w:rPr>
        <w:t> </w:t>
      </w:r>
      <w:r>
        <w:rPr/>
        <w:t>days</w:t>
      </w:r>
      <w:r>
        <w:rPr>
          <w:spacing w:val="-3"/>
        </w:rPr>
        <w:t> </w:t>
      </w:r>
      <w:r>
        <w:rPr/>
        <w:t>prior</w:t>
      </w:r>
      <w:r>
        <w:rPr>
          <w:spacing w:val="-3"/>
        </w:rPr>
        <w:t> </w:t>
      </w:r>
      <w:r>
        <w:rPr/>
        <w:t>to</w:t>
      </w:r>
      <w:r>
        <w:rPr>
          <w:spacing w:val="-4"/>
        </w:rPr>
        <w:t> </w:t>
      </w:r>
      <w:r>
        <w:rPr/>
        <w:t>that term’s</w:t>
      </w:r>
      <w:r>
        <w:rPr>
          <w:spacing w:val="-1"/>
        </w:rPr>
        <w:t> </w:t>
      </w:r>
      <w:r>
        <w:rPr/>
        <w:t>start.</w:t>
      </w:r>
      <w:r>
        <w:rPr>
          <w:spacing w:val="-1"/>
        </w:rPr>
        <w:t> </w:t>
      </w:r>
      <w:r>
        <w:rPr/>
        <w:t>Courses</w:t>
      </w:r>
      <w:r>
        <w:rPr>
          <w:spacing w:val="-1"/>
        </w:rPr>
        <w:t> </w:t>
      </w:r>
      <w:r>
        <w:rPr/>
        <w:t>with</w:t>
      </w:r>
      <w:r>
        <w:rPr>
          <w:spacing w:val="-4"/>
        </w:rPr>
        <w:t> </w:t>
      </w:r>
      <w:r>
        <w:rPr/>
        <w:t>fewer than</w:t>
      </w:r>
      <w:r>
        <w:rPr>
          <w:spacing w:val="-1"/>
        </w:rPr>
        <w:t> </w:t>
      </w:r>
      <w:r>
        <w:rPr/>
        <w:t>10</w:t>
      </w:r>
      <w:r>
        <w:rPr>
          <w:spacing w:val="-4"/>
        </w:rPr>
        <w:t> </w:t>
      </w:r>
      <w:r>
        <w:rPr/>
        <w:t>students</w:t>
      </w:r>
      <w:r>
        <w:rPr>
          <w:spacing w:val="-1"/>
        </w:rPr>
        <w:t> </w:t>
      </w:r>
      <w:r>
        <w:rPr/>
        <w:t>registered</w:t>
      </w:r>
      <w:r>
        <w:rPr>
          <w:spacing w:val="-1"/>
        </w:rPr>
        <w:t> </w:t>
      </w:r>
      <w:r>
        <w:rPr/>
        <w:t>30</w:t>
      </w:r>
      <w:r>
        <w:rPr>
          <w:spacing w:val="-4"/>
        </w:rPr>
        <w:t> </w:t>
      </w:r>
      <w:r>
        <w:rPr/>
        <w:t>days</w:t>
      </w:r>
      <w:r>
        <w:rPr>
          <w:spacing w:val="-3"/>
        </w:rPr>
        <w:t> </w:t>
      </w:r>
      <w:r>
        <w:rPr/>
        <w:t>prior</w:t>
      </w:r>
      <w:r>
        <w:rPr>
          <w:spacing w:val="-3"/>
        </w:rPr>
        <w:t> </w:t>
      </w:r>
      <w:r>
        <w:rPr/>
        <w:t>to</w:t>
      </w:r>
      <w:r>
        <w:rPr>
          <w:spacing w:val="-4"/>
        </w:rPr>
        <w:t> </w:t>
      </w:r>
      <w:r>
        <w:rPr/>
        <w:t>the</w:t>
      </w:r>
      <w:r>
        <w:rPr>
          <w:spacing w:val="-3"/>
        </w:rPr>
        <w:t> </w:t>
      </w:r>
      <w:r>
        <w:rPr/>
        <w:t>start are at risk for being cancelled due to low enrollment.</w:t>
      </w:r>
    </w:p>
    <w:p>
      <w:pPr>
        <w:pStyle w:val="BodyText"/>
      </w:pPr>
    </w:p>
    <w:p>
      <w:pPr>
        <w:pStyle w:val="Heading2"/>
        <w:rPr>
          <w:i/>
        </w:rPr>
      </w:pPr>
      <w:bookmarkStart w:name="Transfer Policy" w:id="48"/>
      <w:bookmarkEnd w:id="48"/>
      <w:r>
        <w:rPr>
          <w:b w:val="0"/>
          <w:i w:val="0"/>
        </w:rPr>
      </w:r>
      <w:bookmarkStart w:name="_bookmark22" w:id="49"/>
      <w:bookmarkEnd w:id="49"/>
      <w:r>
        <w:rPr>
          <w:b w:val="0"/>
          <w:i w:val="0"/>
        </w:rPr>
      </w:r>
      <w:r>
        <w:rPr>
          <w:i/>
          <w:color w:val="221F1F"/>
        </w:rPr>
        <w:t>Transfer</w:t>
      </w:r>
      <w:r>
        <w:rPr>
          <w:i/>
          <w:color w:val="221F1F"/>
          <w:spacing w:val="-4"/>
        </w:rPr>
        <w:t> </w:t>
      </w:r>
      <w:r>
        <w:rPr>
          <w:i/>
          <w:color w:val="221F1F"/>
          <w:spacing w:val="-2"/>
        </w:rPr>
        <w:t>Policy</w:t>
      </w:r>
    </w:p>
    <w:p>
      <w:pPr>
        <w:pStyle w:val="BodyText"/>
        <w:spacing w:before="109"/>
        <w:ind w:left="839" w:right="929"/>
      </w:pPr>
      <w:r>
        <w:rPr>
          <w:color w:val="221F1F"/>
        </w:rPr>
        <w:t>Students</w:t>
      </w:r>
      <w:r>
        <w:rPr>
          <w:color w:val="221F1F"/>
          <w:spacing w:val="-4"/>
        </w:rPr>
        <w:t> </w:t>
      </w:r>
      <w:r>
        <w:rPr>
          <w:color w:val="221F1F"/>
        </w:rPr>
        <w:t>apply</w:t>
      </w:r>
      <w:r>
        <w:rPr>
          <w:color w:val="221F1F"/>
          <w:spacing w:val="-2"/>
        </w:rPr>
        <w:t> </w:t>
      </w:r>
      <w:r>
        <w:rPr>
          <w:color w:val="221F1F"/>
        </w:rPr>
        <w:t>to</w:t>
      </w:r>
      <w:r>
        <w:rPr>
          <w:color w:val="221F1F"/>
          <w:spacing w:val="-5"/>
        </w:rPr>
        <w:t> </w:t>
      </w:r>
      <w:r>
        <w:rPr>
          <w:color w:val="221F1F"/>
        </w:rPr>
        <w:t>and</w:t>
      </w:r>
      <w:r>
        <w:rPr>
          <w:color w:val="221F1F"/>
          <w:spacing w:val="-2"/>
        </w:rPr>
        <w:t> </w:t>
      </w:r>
      <w:r>
        <w:rPr>
          <w:color w:val="221F1F"/>
        </w:rPr>
        <w:t>gain</w:t>
      </w:r>
      <w:r>
        <w:rPr>
          <w:color w:val="221F1F"/>
          <w:spacing w:val="-5"/>
        </w:rPr>
        <w:t> </w:t>
      </w:r>
      <w:r>
        <w:rPr>
          <w:color w:val="221F1F"/>
        </w:rPr>
        <w:t>admission</w:t>
      </w:r>
      <w:r>
        <w:rPr>
          <w:color w:val="221F1F"/>
          <w:spacing w:val="-5"/>
        </w:rPr>
        <w:t> </w:t>
      </w:r>
      <w:r>
        <w:rPr>
          <w:color w:val="221F1F"/>
        </w:rPr>
        <w:t>to</w:t>
      </w:r>
      <w:r>
        <w:rPr>
          <w:color w:val="221F1F"/>
          <w:spacing w:val="-2"/>
        </w:rPr>
        <w:t> </w:t>
      </w:r>
      <w:r>
        <w:rPr>
          <w:color w:val="221F1F"/>
        </w:rPr>
        <w:t>a</w:t>
      </w:r>
      <w:r>
        <w:rPr>
          <w:color w:val="221F1F"/>
          <w:spacing w:val="-4"/>
        </w:rPr>
        <w:t> </w:t>
      </w:r>
      <w:r>
        <w:rPr>
          <w:color w:val="221F1F"/>
        </w:rPr>
        <w:t>specific</w:t>
      </w:r>
      <w:r>
        <w:rPr>
          <w:color w:val="221F1F"/>
          <w:spacing w:val="-4"/>
        </w:rPr>
        <w:t> </w:t>
      </w:r>
      <w:r>
        <w:rPr>
          <w:color w:val="221F1F"/>
        </w:rPr>
        <w:t>Webster</w:t>
      </w:r>
      <w:r>
        <w:rPr>
          <w:color w:val="221F1F"/>
          <w:spacing w:val="-1"/>
        </w:rPr>
        <w:t> </w:t>
      </w:r>
      <w:r>
        <w:rPr>
          <w:color w:val="221F1F"/>
        </w:rPr>
        <w:t>campus.</w:t>
      </w:r>
      <w:r>
        <w:rPr>
          <w:color w:val="221F1F"/>
          <w:spacing w:val="-2"/>
        </w:rPr>
        <w:t> </w:t>
      </w:r>
      <w:r>
        <w:rPr>
          <w:color w:val="221F1F"/>
        </w:rPr>
        <w:t>The</w:t>
      </w:r>
      <w:r>
        <w:rPr>
          <w:color w:val="221F1F"/>
          <w:spacing w:val="-4"/>
        </w:rPr>
        <w:t> </w:t>
      </w:r>
      <w:r>
        <w:rPr>
          <w:color w:val="221F1F"/>
        </w:rPr>
        <w:t>admitting</w:t>
      </w:r>
      <w:r>
        <w:rPr>
          <w:color w:val="221F1F"/>
          <w:spacing w:val="-2"/>
        </w:rPr>
        <w:t> </w:t>
      </w:r>
      <w:r>
        <w:rPr>
          <w:color w:val="221F1F"/>
        </w:rPr>
        <w:t>campus</w:t>
      </w:r>
      <w:r>
        <w:rPr>
          <w:color w:val="221F1F"/>
          <w:spacing w:val="-2"/>
        </w:rPr>
        <w:t> </w:t>
      </w:r>
      <w:r>
        <w:rPr>
          <w:color w:val="221F1F"/>
        </w:rPr>
        <w:t>becomes</w:t>
      </w:r>
      <w:r>
        <w:rPr>
          <w:color w:val="221F1F"/>
          <w:spacing w:val="-2"/>
        </w:rPr>
        <w:t> </w:t>
      </w:r>
      <w:r>
        <w:rPr>
          <w:color w:val="221F1F"/>
        </w:rPr>
        <w:t>the student’s home campus where a student must complete all their course work. Students wishing to take courses at a location other than their home campus must obtain approval from the Counseling Coordinator at both their home campus and the campus where they wish to take the course(s) </w:t>
      </w:r>
      <w:r>
        <w:rPr>
          <w:b/>
          <w:color w:val="221F1F"/>
        </w:rPr>
        <w:t>prior to </w:t>
      </w:r>
      <w:r>
        <w:rPr>
          <w:b/>
          <w:color w:val="221F1F"/>
          <w:spacing w:val="-2"/>
        </w:rPr>
        <w:t>registration</w:t>
      </w:r>
      <w:r>
        <w:rPr>
          <w:color w:val="221F1F"/>
          <w:spacing w:val="-2"/>
        </w:rPr>
        <w:t>.</w:t>
      </w:r>
    </w:p>
    <w:p>
      <w:pPr>
        <w:pStyle w:val="BodyText"/>
        <w:spacing w:before="3"/>
        <w:rPr>
          <w:sz w:val="31"/>
        </w:rPr>
      </w:pPr>
    </w:p>
    <w:p>
      <w:pPr>
        <w:pStyle w:val="BodyText"/>
        <w:ind w:left="839"/>
        <w:jc w:val="both"/>
      </w:pPr>
      <w:r>
        <w:rPr>
          <w:color w:val="221F1F"/>
        </w:rPr>
        <w:t>No</w:t>
      </w:r>
      <w:r>
        <w:rPr>
          <w:color w:val="221F1F"/>
          <w:spacing w:val="-5"/>
        </w:rPr>
        <w:t> </w:t>
      </w:r>
      <w:r>
        <w:rPr>
          <w:color w:val="221F1F"/>
        </w:rPr>
        <w:t>more</w:t>
      </w:r>
      <w:r>
        <w:rPr>
          <w:color w:val="221F1F"/>
          <w:spacing w:val="-2"/>
        </w:rPr>
        <w:t> </w:t>
      </w:r>
      <w:r>
        <w:rPr>
          <w:color w:val="221F1F"/>
        </w:rPr>
        <w:t>than</w:t>
      </w:r>
      <w:r>
        <w:rPr>
          <w:color w:val="221F1F"/>
          <w:spacing w:val="-3"/>
        </w:rPr>
        <w:t> </w:t>
      </w:r>
      <w:r>
        <w:rPr>
          <w:color w:val="221F1F"/>
        </w:rPr>
        <w:t>18.0</w:t>
      </w:r>
      <w:r>
        <w:rPr>
          <w:color w:val="221F1F"/>
          <w:spacing w:val="-2"/>
        </w:rPr>
        <w:t> </w:t>
      </w:r>
      <w:r>
        <w:rPr>
          <w:color w:val="221F1F"/>
        </w:rPr>
        <w:t>credit</w:t>
      </w:r>
      <w:r>
        <w:rPr>
          <w:color w:val="221F1F"/>
          <w:spacing w:val="-2"/>
        </w:rPr>
        <w:t> </w:t>
      </w:r>
      <w:r>
        <w:rPr>
          <w:color w:val="221F1F"/>
        </w:rPr>
        <w:t>hours</w:t>
      </w:r>
      <w:r>
        <w:rPr>
          <w:color w:val="221F1F"/>
          <w:spacing w:val="-4"/>
        </w:rPr>
        <w:t> </w:t>
      </w:r>
      <w:r>
        <w:rPr>
          <w:color w:val="221F1F"/>
        </w:rPr>
        <w:t>can</w:t>
      </w:r>
      <w:r>
        <w:rPr>
          <w:color w:val="221F1F"/>
          <w:spacing w:val="-2"/>
        </w:rPr>
        <w:t> </w:t>
      </w:r>
      <w:r>
        <w:rPr>
          <w:color w:val="221F1F"/>
        </w:rPr>
        <w:t>be</w:t>
      </w:r>
      <w:r>
        <w:rPr>
          <w:color w:val="221F1F"/>
          <w:spacing w:val="-3"/>
        </w:rPr>
        <w:t> </w:t>
      </w:r>
      <w:r>
        <w:rPr>
          <w:color w:val="221F1F"/>
        </w:rPr>
        <w:t>completed</w:t>
      </w:r>
      <w:r>
        <w:rPr>
          <w:color w:val="221F1F"/>
          <w:spacing w:val="-2"/>
        </w:rPr>
        <w:t> </w:t>
      </w:r>
      <w:r>
        <w:rPr>
          <w:color w:val="221F1F"/>
        </w:rPr>
        <w:t>at</w:t>
      </w:r>
      <w:r>
        <w:rPr>
          <w:color w:val="221F1F"/>
          <w:spacing w:val="-2"/>
        </w:rPr>
        <w:t> </w:t>
      </w:r>
      <w:r>
        <w:rPr>
          <w:color w:val="221F1F"/>
        </w:rPr>
        <w:t>a</w:t>
      </w:r>
      <w:r>
        <w:rPr>
          <w:color w:val="221F1F"/>
          <w:spacing w:val="-4"/>
        </w:rPr>
        <w:t> </w:t>
      </w:r>
      <w:r>
        <w:rPr>
          <w:color w:val="221F1F"/>
        </w:rPr>
        <w:t>location</w:t>
      </w:r>
      <w:r>
        <w:rPr>
          <w:color w:val="221F1F"/>
          <w:spacing w:val="-3"/>
        </w:rPr>
        <w:t> </w:t>
      </w:r>
      <w:r>
        <w:rPr>
          <w:color w:val="221F1F"/>
        </w:rPr>
        <w:t>other</w:t>
      </w:r>
      <w:r>
        <w:rPr>
          <w:color w:val="221F1F"/>
          <w:spacing w:val="-1"/>
        </w:rPr>
        <w:t> </w:t>
      </w:r>
      <w:r>
        <w:rPr>
          <w:color w:val="221F1F"/>
        </w:rPr>
        <w:t>than</w:t>
      </w:r>
      <w:r>
        <w:rPr>
          <w:color w:val="221F1F"/>
          <w:spacing w:val="-5"/>
        </w:rPr>
        <w:t> </w:t>
      </w:r>
      <w:r>
        <w:rPr>
          <w:color w:val="221F1F"/>
        </w:rPr>
        <w:t>the</w:t>
      </w:r>
      <w:r>
        <w:rPr>
          <w:color w:val="221F1F"/>
          <w:spacing w:val="-5"/>
        </w:rPr>
        <w:t> </w:t>
      </w:r>
      <w:r>
        <w:rPr>
          <w:color w:val="221F1F"/>
        </w:rPr>
        <w:t>student's</w:t>
      </w:r>
      <w:r>
        <w:rPr>
          <w:color w:val="221F1F"/>
          <w:spacing w:val="-2"/>
        </w:rPr>
        <w:t> </w:t>
      </w:r>
      <w:r>
        <w:rPr>
          <w:color w:val="221F1F"/>
        </w:rPr>
        <w:t>home</w:t>
      </w:r>
      <w:r>
        <w:rPr>
          <w:color w:val="221F1F"/>
          <w:spacing w:val="-2"/>
        </w:rPr>
        <w:t> campus</w:t>
      </w:r>
    </w:p>
    <w:p>
      <w:pPr>
        <w:spacing w:after="0"/>
        <w:jc w:val="both"/>
        <w:sectPr>
          <w:headerReference w:type="default" r:id="rId23"/>
          <w:footerReference w:type="default" r:id="rId24"/>
          <w:pgSz w:w="12240" w:h="15840"/>
          <w:pgMar w:header="728" w:footer="321" w:top="1080" w:bottom="520" w:left="620" w:right="600"/>
        </w:sectPr>
      </w:pPr>
    </w:p>
    <w:p>
      <w:pPr>
        <w:spacing w:line="252" w:lineRule="exact" w:before="0"/>
        <w:ind w:left="838" w:right="0" w:firstLine="0"/>
        <w:jc w:val="left"/>
        <w:rPr>
          <w:b/>
          <w:i/>
          <w:sz w:val="22"/>
        </w:rPr>
      </w:pPr>
      <w:bookmarkStart w:name="Transfer between campuses" w:id="50"/>
      <w:bookmarkEnd w:id="50"/>
      <w:r>
        <w:rPr/>
      </w:r>
      <w:bookmarkStart w:name="_bookmark23" w:id="51"/>
      <w:bookmarkEnd w:id="51"/>
      <w:r>
        <w:rPr/>
      </w:r>
      <w:r>
        <w:rPr>
          <w:b/>
          <w:i/>
          <w:color w:val="221F1F"/>
          <w:sz w:val="22"/>
        </w:rPr>
        <w:t>imply</w:t>
      </w:r>
      <w:r>
        <w:rPr>
          <w:b/>
          <w:i/>
          <w:color w:val="221F1F"/>
          <w:spacing w:val="-5"/>
          <w:sz w:val="22"/>
        </w:rPr>
        <w:t> </w:t>
      </w:r>
      <w:r>
        <w:rPr>
          <w:b/>
          <w:i/>
          <w:color w:val="221F1F"/>
          <w:sz w:val="22"/>
        </w:rPr>
        <w:t>completion</w:t>
      </w:r>
      <w:r>
        <w:rPr>
          <w:b/>
          <w:i/>
          <w:color w:val="221F1F"/>
          <w:spacing w:val="-3"/>
          <w:sz w:val="22"/>
        </w:rPr>
        <w:t> </w:t>
      </w:r>
      <w:r>
        <w:rPr>
          <w:b/>
          <w:i/>
          <w:color w:val="221F1F"/>
          <w:sz w:val="22"/>
        </w:rPr>
        <w:t>of</w:t>
      </w:r>
      <w:r>
        <w:rPr>
          <w:b/>
          <w:i/>
          <w:color w:val="221F1F"/>
          <w:spacing w:val="-4"/>
          <w:sz w:val="22"/>
        </w:rPr>
        <w:t> </w:t>
      </w:r>
      <w:r>
        <w:rPr>
          <w:b/>
          <w:i/>
          <w:color w:val="221F1F"/>
          <w:sz w:val="22"/>
        </w:rPr>
        <w:t>a</w:t>
      </w:r>
      <w:r>
        <w:rPr>
          <w:b/>
          <w:i/>
          <w:color w:val="221F1F"/>
          <w:spacing w:val="-3"/>
          <w:sz w:val="22"/>
        </w:rPr>
        <w:t> </w:t>
      </w:r>
      <w:r>
        <w:rPr>
          <w:b/>
          <w:i/>
          <w:color w:val="221F1F"/>
          <w:sz w:val="22"/>
        </w:rPr>
        <w:t>CACREP</w:t>
      </w:r>
      <w:r>
        <w:rPr>
          <w:b/>
          <w:i/>
          <w:color w:val="221F1F"/>
          <w:spacing w:val="-3"/>
          <w:sz w:val="22"/>
        </w:rPr>
        <w:t> </w:t>
      </w:r>
      <w:r>
        <w:rPr>
          <w:b/>
          <w:i/>
          <w:color w:val="221F1F"/>
          <w:sz w:val="22"/>
        </w:rPr>
        <w:t>accredited</w:t>
      </w:r>
      <w:r>
        <w:rPr>
          <w:b/>
          <w:i/>
          <w:color w:val="221F1F"/>
          <w:spacing w:val="-2"/>
          <w:sz w:val="22"/>
        </w:rPr>
        <w:t> degree.</w:t>
      </w:r>
    </w:p>
    <w:p>
      <w:pPr>
        <w:pStyle w:val="Heading3"/>
        <w:spacing w:before="92"/>
      </w:pPr>
      <w:bookmarkStart w:name="For transfer to a non-CACREP accredited " w:id="52"/>
      <w:bookmarkEnd w:id="52"/>
      <w:r>
        <w:rPr>
          <w:b w:val="0"/>
        </w:rPr>
      </w:r>
      <w:r>
        <w:rPr>
          <w:color w:val="221F1F"/>
        </w:rPr>
        <w:t>Transfer</w:t>
      </w:r>
      <w:r>
        <w:rPr>
          <w:color w:val="221F1F"/>
          <w:spacing w:val="-12"/>
        </w:rPr>
        <w:t> </w:t>
      </w:r>
      <w:r>
        <w:rPr>
          <w:color w:val="221F1F"/>
        </w:rPr>
        <w:t>between</w:t>
      </w:r>
      <w:r>
        <w:rPr>
          <w:color w:val="221F1F"/>
          <w:spacing w:val="-12"/>
        </w:rPr>
        <w:t> </w:t>
      </w:r>
      <w:r>
        <w:rPr>
          <w:color w:val="221F1F"/>
          <w:spacing w:val="-2"/>
        </w:rPr>
        <w:t>campuses</w:t>
      </w:r>
    </w:p>
    <w:p>
      <w:pPr>
        <w:pStyle w:val="Heading4"/>
        <w:spacing w:before="104"/>
        <w:ind w:left="839"/>
        <w:rPr>
          <w:i/>
        </w:rPr>
      </w:pPr>
      <w:r>
        <w:rPr>
          <w:i/>
          <w:color w:val="221F1F"/>
        </w:rPr>
        <w:t>For</w:t>
      </w:r>
      <w:r>
        <w:rPr>
          <w:i/>
          <w:color w:val="221F1F"/>
          <w:spacing w:val="-4"/>
        </w:rPr>
        <w:t> </w:t>
      </w:r>
      <w:r>
        <w:rPr>
          <w:i/>
          <w:color w:val="221F1F"/>
        </w:rPr>
        <w:t>transfer</w:t>
      </w:r>
      <w:r>
        <w:rPr>
          <w:i/>
          <w:color w:val="221F1F"/>
          <w:spacing w:val="-4"/>
        </w:rPr>
        <w:t> </w:t>
      </w:r>
      <w:r>
        <w:rPr>
          <w:i/>
          <w:color w:val="221F1F"/>
        </w:rPr>
        <w:t>to</w:t>
      </w:r>
      <w:r>
        <w:rPr>
          <w:i/>
          <w:color w:val="221F1F"/>
          <w:spacing w:val="-4"/>
        </w:rPr>
        <w:t> </w:t>
      </w:r>
      <w:r>
        <w:rPr>
          <w:i/>
          <w:color w:val="221F1F"/>
        </w:rPr>
        <w:t>a</w:t>
      </w:r>
      <w:r>
        <w:rPr>
          <w:i/>
          <w:color w:val="221F1F"/>
          <w:spacing w:val="-4"/>
        </w:rPr>
        <w:t> </w:t>
      </w:r>
      <w:r>
        <w:rPr>
          <w:i/>
          <w:color w:val="221F1F"/>
        </w:rPr>
        <w:t>non-CACREP</w:t>
      </w:r>
      <w:r>
        <w:rPr>
          <w:i/>
          <w:color w:val="221F1F"/>
          <w:spacing w:val="-5"/>
        </w:rPr>
        <w:t> </w:t>
      </w:r>
      <w:r>
        <w:rPr>
          <w:i/>
          <w:color w:val="221F1F"/>
        </w:rPr>
        <w:t>accredited</w:t>
      </w:r>
      <w:r>
        <w:rPr>
          <w:i/>
          <w:color w:val="221F1F"/>
          <w:spacing w:val="-3"/>
        </w:rPr>
        <w:t> </w:t>
      </w:r>
      <w:r>
        <w:rPr>
          <w:i/>
          <w:color w:val="221F1F"/>
          <w:spacing w:val="-2"/>
        </w:rPr>
        <w:t>program</w:t>
      </w:r>
    </w:p>
    <w:p>
      <w:pPr>
        <w:pStyle w:val="BodyText"/>
        <w:spacing w:before="1"/>
        <w:ind w:left="839" w:right="1885"/>
      </w:pPr>
      <w:r>
        <w:rPr>
          <w:color w:val="221F1F"/>
        </w:rPr>
        <w:t>Current</w:t>
      </w:r>
      <w:r>
        <w:rPr>
          <w:color w:val="221F1F"/>
          <w:spacing w:val="-5"/>
        </w:rPr>
        <w:t> </w:t>
      </w:r>
      <w:r>
        <w:rPr>
          <w:color w:val="221F1F"/>
        </w:rPr>
        <w:t>Webster</w:t>
      </w:r>
      <w:r>
        <w:rPr>
          <w:color w:val="221F1F"/>
          <w:spacing w:val="-2"/>
        </w:rPr>
        <w:t> </w:t>
      </w:r>
      <w:r>
        <w:rPr>
          <w:color w:val="221F1F"/>
        </w:rPr>
        <w:t>University</w:t>
      </w:r>
      <w:r>
        <w:rPr>
          <w:color w:val="221F1F"/>
          <w:spacing w:val="-5"/>
        </w:rPr>
        <w:t> </w:t>
      </w:r>
      <w:r>
        <w:rPr>
          <w:color w:val="221F1F"/>
        </w:rPr>
        <w:t>professional</w:t>
      </w:r>
      <w:r>
        <w:rPr>
          <w:color w:val="221F1F"/>
          <w:spacing w:val="-2"/>
        </w:rPr>
        <w:t> </w:t>
      </w:r>
      <w:r>
        <w:rPr>
          <w:color w:val="221F1F"/>
        </w:rPr>
        <w:t>counseling</w:t>
      </w:r>
      <w:r>
        <w:rPr>
          <w:color w:val="221F1F"/>
          <w:spacing w:val="-3"/>
        </w:rPr>
        <w:t> </w:t>
      </w:r>
      <w:r>
        <w:rPr>
          <w:color w:val="221F1F"/>
        </w:rPr>
        <w:t>students</w:t>
      </w:r>
      <w:r>
        <w:rPr>
          <w:color w:val="221F1F"/>
          <w:spacing w:val="-5"/>
        </w:rPr>
        <w:t> </w:t>
      </w:r>
      <w:r>
        <w:rPr>
          <w:color w:val="221F1F"/>
        </w:rPr>
        <w:t>may</w:t>
      </w:r>
      <w:r>
        <w:rPr>
          <w:color w:val="221F1F"/>
          <w:spacing w:val="-3"/>
        </w:rPr>
        <w:t> </w:t>
      </w:r>
      <w:r>
        <w:rPr>
          <w:color w:val="221F1F"/>
        </w:rPr>
        <w:t>request</w:t>
      </w:r>
      <w:r>
        <w:rPr>
          <w:color w:val="221F1F"/>
          <w:spacing w:val="-5"/>
        </w:rPr>
        <w:t> </w:t>
      </w:r>
      <w:r>
        <w:rPr>
          <w:color w:val="221F1F"/>
        </w:rPr>
        <w:t>to</w:t>
      </w:r>
      <w:r>
        <w:rPr>
          <w:color w:val="221F1F"/>
          <w:spacing w:val="-3"/>
        </w:rPr>
        <w:t> </w:t>
      </w:r>
      <w:r>
        <w:rPr>
          <w:color w:val="221F1F"/>
        </w:rPr>
        <w:t>be</w:t>
      </w:r>
      <w:r>
        <w:rPr>
          <w:color w:val="221F1F"/>
          <w:spacing w:val="-5"/>
        </w:rPr>
        <w:t> </w:t>
      </w:r>
      <w:r>
        <w:rPr>
          <w:color w:val="221F1F"/>
        </w:rPr>
        <w:t>considered</w:t>
      </w:r>
      <w:r>
        <w:rPr>
          <w:color w:val="221F1F"/>
          <w:spacing w:val="-5"/>
        </w:rPr>
        <w:t> </w:t>
      </w:r>
      <w:r>
        <w:rPr>
          <w:color w:val="221F1F"/>
        </w:rPr>
        <w:t>for inter- campus transfer prior to starting field experience coursework.</w:t>
      </w:r>
    </w:p>
    <w:p>
      <w:pPr>
        <w:pStyle w:val="BodyText"/>
        <w:spacing w:before="11"/>
        <w:rPr>
          <w:sz w:val="21"/>
        </w:rPr>
      </w:pPr>
    </w:p>
    <w:p>
      <w:pPr>
        <w:pStyle w:val="Heading4"/>
        <w:spacing w:line="252" w:lineRule="exact" w:before="0"/>
        <w:ind w:left="839"/>
        <w:rPr>
          <w:i/>
        </w:rPr>
      </w:pPr>
      <w:bookmarkStart w:name="For transfer to a CACREP accredited prog" w:id="53"/>
      <w:bookmarkEnd w:id="53"/>
      <w:r>
        <w:rPr>
          <w:b w:val="0"/>
          <w:i w:val="0"/>
        </w:rPr>
      </w:r>
      <w:r>
        <w:rPr>
          <w:i/>
          <w:color w:val="221F1F"/>
        </w:rPr>
        <w:t>For</w:t>
      </w:r>
      <w:r>
        <w:rPr>
          <w:i/>
          <w:color w:val="221F1F"/>
          <w:spacing w:val="-3"/>
        </w:rPr>
        <w:t> </w:t>
      </w:r>
      <w:r>
        <w:rPr>
          <w:i/>
          <w:color w:val="221F1F"/>
        </w:rPr>
        <w:t>transfer</w:t>
      </w:r>
      <w:r>
        <w:rPr>
          <w:i/>
          <w:color w:val="221F1F"/>
          <w:spacing w:val="-3"/>
        </w:rPr>
        <w:t> </w:t>
      </w:r>
      <w:r>
        <w:rPr>
          <w:i/>
          <w:color w:val="221F1F"/>
        </w:rPr>
        <w:t>to</w:t>
      </w:r>
      <w:r>
        <w:rPr>
          <w:i/>
          <w:color w:val="221F1F"/>
          <w:spacing w:val="-3"/>
        </w:rPr>
        <w:t> </w:t>
      </w:r>
      <w:r>
        <w:rPr>
          <w:i/>
          <w:color w:val="221F1F"/>
        </w:rPr>
        <w:t>a</w:t>
      </w:r>
      <w:r>
        <w:rPr>
          <w:i/>
          <w:color w:val="221F1F"/>
          <w:spacing w:val="-3"/>
        </w:rPr>
        <w:t> </w:t>
      </w:r>
      <w:r>
        <w:rPr>
          <w:i/>
          <w:color w:val="221F1F"/>
        </w:rPr>
        <w:t>CACREP</w:t>
      </w:r>
      <w:r>
        <w:rPr>
          <w:i/>
          <w:color w:val="221F1F"/>
          <w:spacing w:val="-4"/>
        </w:rPr>
        <w:t> </w:t>
      </w:r>
      <w:r>
        <w:rPr>
          <w:i/>
          <w:color w:val="221F1F"/>
        </w:rPr>
        <w:t>accredited</w:t>
      </w:r>
      <w:r>
        <w:rPr>
          <w:i/>
          <w:color w:val="221F1F"/>
          <w:spacing w:val="-2"/>
        </w:rPr>
        <w:t> program</w:t>
      </w:r>
    </w:p>
    <w:p>
      <w:pPr>
        <w:pStyle w:val="BodyText"/>
        <w:ind w:left="838" w:right="1078"/>
      </w:pPr>
      <w:r>
        <w:rPr>
          <w:color w:val="221F1F"/>
        </w:rPr>
        <w:t>Current</w:t>
      </w:r>
      <w:r>
        <w:rPr>
          <w:color w:val="221F1F"/>
          <w:spacing w:val="-4"/>
        </w:rPr>
        <w:t> </w:t>
      </w:r>
      <w:r>
        <w:rPr>
          <w:color w:val="221F1F"/>
        </w:rPr>
        <w:t>Webster</w:t>
      </w:r>
      <w:r>
        <w:rPr>
          <w:color w:val="221F1F"/>
          <w:spacing w:val="-1"/>
        </w:rPr>
        <w:t> </w:t>
      </w:r>
      <w:r>
        <w:rPr>
          <w:color w:val="221F1F"/>
        </w:rPr>
        <w:t>University</w:t>
      </w:r>
      <w:r>
        <w:rPr>
          <w:color w:val="221F1F"/>
          <w:spacing w:val="-5"/>
        </w:rPr>
        <w:t> </w:t>
      </w:r>
      <w:r>
        <w:rPr>
          <w:color w:val="221F1F"/>
        </w:rPr>
        <w:t>professional</w:t>
      </w:r>
      <w:r>
        <w:rPr>
          <w:color w:val="221F1F"/>
          <w:spacing w:val="-1"/>
        </w:rPr>
        <w:t> </w:t>
      </w:r>
      <w:r>
        <w:rPr>
          <w:color w:val="221F1F"/>
        </w:rPr>
        <w:t>counseling</w:t>
      </w:r>
      <w:r>
        <w:rPr>
          <w:color w:val="221F1F"/>
          <w:spacing w:val="-2"/>
        </w:rPr>
        <w:t> </w:t>
      </w:r>
      <w:r>
        <w:rPr>
          <w:color w:val="221F1F"/>
        </w:rPr>
        <w:t>students</w:t>
      </w:r>
      <w:r>
        <w:rPr>
          <w:color w:val="221F1F"/>
          <w:spacing w:val="-4"/>
        </w:rPr>
        <w:t> </w:t>
      </w:r>
      <w:r>
        <w:rPr>
          <w:color w:val="221F1F"/>
        </w:rPr>
        <w:t>wishing</w:t>
      </w:r>
      <w:r>
        <w:rPr>
          <w:color w:val="221F1F"/>
          <w:spacing w:val="-5"/>
        </w:rPr>
        <w:t> </w:t>
      </w:r>
      <w:r>
        <w:rPr>
          <w:color w:val="221F1F"/>
        </w:rPr>
        <w:t>to</w:t>
      </w:r>
      <w:r>
        <w:rPr>
          <w:color w:val="221F1F"/>
          <w:spacing w:val="-2"/>
        </w:rPr>
        <w:t> </w:t>
      </w:r>
      <w:r>
        <w:rPr>
          <w:color w:val="221F1F"/>
        </w:rPr>
        <w:t>be</w:t>
      </w:r>
      <w:r>
        <w:rPr>
          <w:color w:val="221F1F"/>
          <w:spacing w:val="-2"/>
        </w:rPr>
        <w:t> </w:t>
      </w:r>
      <w:r>
        <w:rPr>
          <w:color w:val="221F1F"/>
        </w:rPr>
        <w:t>considered</w:t>
      </w:r>
      <w:r>
        <w:rPr>
          <w:color w:val="221F1F"/>
          <w:spacing w:val="-2"/>
        </w:rPr>
        <w:t> </w:t>
      </w:r>
      <w:r>
        <w:rPr>
          <w:color w:val="221F1F"/>
        </w:rPr>
        <w:t>for</w:t>
      </w:r>
      <w:r>
        <w:rPr>
          <w:color w:val="221F1F"/>
          <w:spacing w:val="-4"/>
        </w:rPr>
        <w:t> </w:t>
      </w:r>
      <w:r>
        <w:rPr>
          <w:color w:val="221F1F"/>
        </w:rPr>
        <w:t>transfer</w:t>
      </w:r>
      <w:r>
        <w:rPr>
          <w:color w:val="221F1F"/>
          <w:spacing w:val="-4"/>
        </w:rPr>
        <w:t> </w:t>
      </w:r>
      <w:r>
        <w:rPr>
          <w:color w:val="221F1F"/>
        </w:rPr>
        <w:t>to</w:t>
      </w:r>
      <w:r>
        <w:rPr>
          <w:color w:val="221F1F"/>
          <w:spacing w:val="-2"/>
        </w:rPr>
        <w:t> </w:t>
      </w:r>
      <w:r>
        <w:rPr>
          <w:color w:val="221F1F"/>
        </w:rPr>
        <w:t>a CACREP</w:t>
      </w:r>
      <w:r>
        <w:rPr>
          <w:color w:val="221F1F"/>
          <w:spacing w:val="-2"/>
        </w:rPr>
        <w:t> </w:t>
      </w:r>
      <w:r>
        <w:rPr>
          <w:color w:val="221F1F"/>
        </w:rPr>
        <w:t>accredited</w:t>
      </w:r>
      <w:r>
        <w:rPr>
          <w:color w:val="221F1F"/>
          <w:spacing w:val="-1"/>
        </w:rPr>
        <w:t> </w:t>
      </w:r>
      <w:r>
        <w:rPr>
          <w:color w:val="221F1F"/>
        </w:rPr>
        <w:t>Webster program</w:t>
      </w:r>
      <w:r>
        <w:rPr>
          <w:color w:val="221F1F"/>
          <w:spacing w:val="-3"/>
        </w:rPr>
        <w:t> </w:t>
      </w:r>
      <w:r>
        <w:rPr>
          <w:color w:val="221F1F"/>
        </w:rPr>
        <w:t>from</w:t>
      </w:r>
      <w:r>
        <w:rPr>
          <w:color w:val="221F1F"/>
          <w:spacing w:val="-3"/>
        </w:rPr>
        <w:t> </w:t>
      </w:r>
      <w:r>
        <w:rPr>
          <w:color w:val="221F1F"/>
        </w:rPr>
        <w:t>a</w:t>
      </w:r>
      <w:r>
        <w:rPr>
          <w:color w:val="221F1F"/>
          <w:spacing w:val="-1"/>
        </w:rPr>
        <w:t> </w:t>
      </w:r>
      <w:r>
        <w:rPr>
          <w:color w:val="221F1F"/>
        </w:rPr>
        <w:t>non-CACREP</w:t>
      </w:r>
      <w:r>
        <w:rPr>
          <w:color w:val="221F1F"/>
          <w:spacing w:val="-2"/>
        </w:rPr>
        <w:t> </w:t>
      </w:r>
      <w:r>
        <w:rPr>
          <w:color w:val="221F1F"/>
        </w:rPr>
        <w:t>accredited</w:t>
      </w:r>
      <w:r>
        <w:rPr>
          <w:color w:val="221F1F"/>
          <w:spacing w:val="-1"/>
        </w:rPr>
        <w:t> </w:t>
      </w:r>
      <w:r>
        <w:rPr>
          <w:color w:val="221F1F"/>
        </w:rPr>
        <w:t>program</w:t>
      </w:r>
      <w:r>
        <w:rPr>
          <w:color w:val="221F1F"/>
          <w:spacing w:val="-3"/>
        </w:rPr>
        <w:t> </w:t>
      </w:r>
      <w:r>
        <w:rPr>
          <w:color w:val="221F1F"/>
        </w:rPr>
        <w:t>may</w:t>
      </w:r>
      <w:r>
        <w:rPr>
          <w:color w:val="221F1F"/>
          <w:spacing w:val="-4"/>
        </w:rPr>
        <w:t> </w:t>
      </w:r>
      <w:r>
        <w:rPr>
          <w:color w:val="221F1F"/>
        </w:rPr>
        <w:t>request to</w:t>
      </w:r>
      <w:r>
        <w:rPr>
          <w:color w:val="221F1F"/>
          <w:spacing w:val="-4"/>
        </w:rPr>
        <w:t> </w:t>
      </w:r>
      <w:r>
        <w:rPr>
          <w:color w:val="221F1F"/>
        </w:rPr>
        <w:t>apply no more than 18.0 credit hours of previously completed coursework toward their degree. These hours cannot include field experience course work.</w:t>
      </w:r>
    </w:p>
    <w:p>
      <w:pPr>
        <w:pStyle w:val="BodyText"/>
        <w:spacing w:before="11"/>
        <w:rPr>
          <w:sz w:val="21"/>
        </w:rPr>
      </w:pPr>
    </w:p>
    <w:p>
      <w:pPr>
        <w:pStyle w:val="Heading4"/>
        <w:spacing w:line="252" w:lineRule="exact" w:before="0"/>
        <w:ind w:left="839"/>
        <w:rPr>
          <w:i/>
        </w:rPr>
      </w:pPr>
      <w:bookmarkStart w:name="In general" w:id="54"/>
      <w:bookmarkEnd w:id="54"/>
      <w:r>
        <w:rPr>
          <w:b w:val="0"/>
          <w:i w:val="0"/>
        </w:rPr>
      </w:r>
      <w:r>
        <w:rPr>
          <w:i/>
          <w:color w:val="221F1F"/>
        </w:rPr>
        <w:t>In</w:t>
      </w:r>
      <w:r>
        <w:rPr>
          <w:i/>
          <w:color w:val="221F1F"/>
          <w:spacing w:val="-1"/>
        </w:rPr>
        <w:t> </w:t>
      </w:r>
      <w:r>
        <w:rPr>
          <w:i/>
          <w:color w:val="221F1F"/>
          <w:spacing w:val="-2"/>
        </w:rPr>
        <w:t>general</w:t>
      </w:r>
    </w:p>
    <w:p>
      <w:pPr>
        <w:pStyle w:val="BodyText"/>
        <w:ind w:left="839" w:right="1161"/>
      </w:pPr>
      <w:r>
        <w:rPr>
          <w:color w:val="221F1F"/>
        </w:rPr>
        <w:t>Students must be in good standing in the program to be considered for transfer. No students on academic</w:t>
      </w:r>
      <w:r>
        <w:rPr>
          <w:color w:val="221F1F"/>
          <w:spacing w:val="-2"/>
        </w:rPr>
        <w:t> </w:t>
      </w:r>
      <w:r>
        <w:rPr>
          <w:color w:val="221F1F"/>
        </w:rPr>
        <w:t>probation</w:t>
      </w:r>
      <w:r>
        <w:rPr>
          <w:color w:val="221F1F"/>
          <w:spacing w:val="-2"/>
        </w:rPr>
        <w:t> </w:t>
      </w:r>
      <w:r>
        <w:rPr>
          <w:color w:val="221F1F"/>
        </w:rPr>
        <w:t>or</w:t>
      </w:r>
      <w:r>
        <w:rPr>
          <w:color w:val="221F1F"/>
          <w:spacing w:val="-4"/>
        </w:rPr>
        <w:t> </w:t>
      </w:r>
      <w:r>
        <w:rPr>
          <w:color w:val="221F1F"/>
        </w:rPr>
        <w:t>in</w:t>
      </w:r>
      <w:r>
        <w:rPr>
          <w:color w:val="221F1F"/>
          <w:spacing w:val="-5"/>
        </w:rPr>
        <w:t> </w:t>
      </w:r>
      <w:r>
        <w:rPr>
          <w:color w:val="221F1F"/>
        </w:rPr>
        <w:t>remediation</w:t>
      </w:r>
      <w:r>
        <w:rPr>
          <w:color w:val="221F1F"/>
          <w:spacing w:val="-2"/>
        </w:rPr>
        <w:t> </w:t>
      </w:r>
      <w:r>
        <w:rPr>
          <w:color w:val="221F1F"/>
        </w:rPr>
        <w:t>will</w:t>
      </w:r>
      <w:r>
        <w:rPr>
          <w:color w:val="221F1F"/>
          <w:spacing w:val="-1"/>
        </w:rPr>
        <w:t> </w:t>
      </w:r>
      <w:r>
        <w:rPr>
          <w:color w:val="221F1F"/>
        </w:rPr>
        <w:t>be</w:t>
      </w:r>
      <w:r>
        <w:rPr>
          <w:color w:val="221F1F"/>
          <w:spacing w:val="-4"/>
        </w:rPr>
        <w:t> </w:t>
      </w:r>
      <w:r>
        <w:rPr>
          <w:color w:val="221F1F"/>
        </w:rPr>
        <w:t>considered</w:t>
      </w:r>
      <w:r>
        <w:rPr>
          <w:color w:val="221F1F"/>
          <w:spacing w:val="-2"/>
        </w:rPr>
        <w:t> </w:t>
      </w:r>
      <w:r>
        <w:rPr>
          <w:color w:val="221F1F"/>
        </w:rPr>
        <w:t>for</w:t>
      </w:r>
      <w:r>
        <w:rPr>
          <w:color w:val="221F1F"/>
          <w:spacing w:val="-4"/>
        </w:rPr>
        <w:t> </w:t>
      </w:r>
      <w:r>
        <w:rPr>
          <w:color w:val="221F1F"/>
        </w:rPr>
        <w:t>transfer.</w:t>
      </w:r>
      <w:r>
        <w:rPr>
          <w:color w:val="221F1F"/>
          <w:spacing w:val="-2"/>
        </w:rPr>
        <w:t> </w:t>
      </w:r>
      <w:r>
        <w:rPr>
          <w:color w:val="221F1F"/>
        </w:rPr>
        <w:t>The</w:t>
      </w:r>
      <w:r>
        <w:rPr>
          <w:color w:val="221F1F"/>
          <w:spacing w:val="-2"/>
        </w:rPr>
        <w:t> </w:t>
      </w:r>
      <w:r>
        <w:rPr>
          <w:color w:val="221F1F"/>
        </w:rPr>
        <w:t>process</w:t>
      </w:r>
      <w:r>
        <w:rPr>
          <w:color w:val="221F1F"/>
          <w:spacing w:val="-4"/>
        </w:rPr>
        <w:t> </w:t>
      </w:r>
      <w:r>
        <w:rPr>
          <w:color w:val="221F1F"/>
        </w:rPr>
        <w:t>for</w:t>
      </w:r>
      <w:r>
        <w:rPr>
          <w:color w:val="221F1F"/>
          <w:spacing w:val="-1"/>
        </w:rPr>
        <w:t> </w:t>
      </w:r>
      <w:r>
        <w:rPr>
          <w:color w:val="221F1F"/>
        </w:rPr>
        <w:t>transfer</w:t>
      </w:r>
      <w:r>
        <w:rPr>
          <w:color w:val="221F1F"/>
          <w:spacing w:val="-1"/>
        </w:rPr>
        <w:t> </w:t>
      </w:r>
      <w:r>
        <w:rPr>
          <w:color w:val="221F1F"/>
        </w:rPr>
        <w:t>between Webster University programs shall include:</w:t>
      </w:r>
    </w:p>
    <w:p>
      <w:pPr>
        <w:pStyle w:val="ListParagraph"/>
        <w:numPr>
          <w:ilvl w:val="0"/>
          <w:numId w:val="3"/>
        </w:numPr>
        <w:tabs>
          <w:tab w:pos="1559" w:val="left" w:leader="none"/>
        </w:tabs>
        <w:spacing w:line="240" w:lineRule="auto" w:before="0" w:after="0"/>
        <w:ind w:left="1559" w:right="854" w:hanging="360"/>
        <w:jc w:val="both"/>
        <w:rPr>
          <w:sz w:val="22"/>
        </w:rPr>
      </w:pPr>
      <w:r>
        <w:rPr>
          <w:color w:val="221F1F"/>
          <w:sz w:val="22"/>
        </w:rPr>
        <w:t>Two</w:t>
      </w:r>
      <w:r>
        <w:rPr>
          <w:color w:val="221F1F"/>
          <w:spacing w:val="-5"/>
          <w:sz w:val="22"/>
        </w:rPr>
        <w:t> </w:t>
      </w:r>
      <w:r>
        <w:rPr>
          <w:color w:val="221F1F"/>
          <w:sz w:val="22"/>
        </w:rPr>
        <w:t>letters</w:t>
      </w:r>
      <w:r>
        <w:rPr>
          <w:color w:val="221F1F"/>
          <w:spacing w:val="-7"/>
          <w:sz w:val="22"/>
        </w:rPr>
        <w:t> </w:t>
      </w:r>
      <w:r>
        <w:rPr>
          <w:color w:val="221F1F"/>
          <w:sz w:val="22"/>
        </w:rPr>
        <w:t>from</w:t>
      </w:r>
      <w:r>
        <w:rPr>
          <w:color w:val="221F1F"/>
          <w:spacing w:val="-6"/>
          <w:sz w:val="22"/>
        </w:rPr>
        <w:t> </w:t>
      </w:r>
      <w:r>
        <w:rPr>
          <w:color w:val="221F1F"/>
          <w:sz w:val="22"/>
        </w:rPr>
        <w:t>Webster</w:t>
      </w:r>
      <w:r>
        <w:rPr>
          <w:color w:val="221F1F"/>
          <w:spacing w:val="-4"/>
          <w:sz w:val="22"/>
        </w:rPr>
        <w:t> </w:t>
      </w:r>
      <w:r>
        <w:rPr>
          <w:color w:val="221F1F"/>
          <w:sz w:val="22"/>
        </w:rPr>
        <w:t>faculty</w:t>
      </w:r>
      <w:r>
        <w:rPr>
          <w:color w:val="221F1F"/>
          <w:spacing w:val="-5"/>
          <w:sz w:val="22"/>
        </w:rPr>
        <w:t> </w:t>
      </w:r>
      <w:r>
        <w:rPr>
          <w:color w:val="221F1F"/>
          <w:sz w:val="22"/>
        </w:rPr>
        <w:t>at</w:t>
      </w:r>
      <w:r>
        <w:rPr>
          <w:color w:val="221F1F"/>
          <w:spacing w:val="-6"/>
          <w:sz w:val="22"/>
        </w:rPr>
        <w:t> </w:t>
      </w:r>
      <w:r>
        <w:rPr>
          <w:color w:val="221F1F"/>
          <w:sz w:val="22"/>
        </w:rPr>
        <w:t>the</w:t>
      </w:r>
      <w:r>
        <w:rPr>
          <w:color w:val="221F1F"/>
          <w:spacing w:val="-7"/>
          <w:sz w:val="22"/>
        </w:rPr>
        <w:t> </w:t>
      </w:r>
      <w:r>
        <w:rPr>
          <w:color w:val="221F1F"/>
          <w:sz w:val="22"/>
        </w:rPr>
        <w:t>student’s</w:t>
      </w:r>
      <w:r>
        <w:rPr>
          <w:color w:val="221F1F"/>
          <w:spacing w:val="-7"/>
          <w:sz w:val="22"/>
        </w:rPr>
        <w:t> </w:t>
      </w:r>
      <w:r>
        <w:rPr>
          <w:color w:val="221F1F"/>
          <w:sz w:val="22"/>
        </w:rPr>
        <w:t>home</w:t>
      </w:r>
      <w:r>
        <w:rPr>
          <w:color w:val="221F1F"/>
          <w:spacing w:val="-4"/>
          <w:sz w:val="22"/>
        </w:rPr>
        <w:t> </w:t>
      </w:r>
      <w:r>
        <w:rPr>
          <w:color w:val="221F1F"/>
          <w:sz w:val="22"/>
        </w:rPr>
        <w:t>campus</w:t>
      </w:r>
      <w:r>
        <w:rPr>
          <w:color w:val="221F1F"/>
          <w:spacing w:val="-7"/>
          <w:sz w:val="22"/>
        </w:rPr>
        <w:t> </w:t>
      </w:r>
      <w:r>
        <w:rPr>
          <w:color w:val="221F1F"/>
          <w:sz w:val="22"/>
        </w:rPr>
        <w:t>regarding</w:t>
      </w:r>
      <w:r>
        <w:rPr>
          <w:color w:val="221F1F"/>
          <w:spacing w:val="-7"/>
          <w:sz w:val="22"/>
        </w:rPr>
        <w:t> </w:t>
      </w:r>
      <w:r>
        <w:rPr>
          <w:color w:val="221F1F"/>
          <w:sz w:val="22"/>
        </w:rPr>
        <w:t>the</w:t>
      </w:r>
      <w:r>
        <w:rPr>
          <w:color w:val="221F1F"/>
          <w:spacing w:val="-7"/>
          <w:sz w:val="22"/>
        </w:rPr>
        <w:t> </w:t>
      </w:r>
      <w:r>
        <w:rPr>
          <w:color w:val="221F1F"/>
          <w:sz w:val="22"/>
        </w:rPr>
        <w:t>student's</w:t>
      </w:r>
      <w:r>
        <w:rPr>
          <w:color w:val="221F1F"/>
          <w:spacing w:val="-4"/>
          <w:sz w:val="22"/>
        </w:rPr>
        <w:t> </w:t>
      </w:r>
      <w:r>
        <w:rPr>
          <w:color w:val="221F1F"/>
          <w:sz w:val="22"/>
        </w:rPr>
        <w:t>counseling and interpersonal skills level;</w:t>
      </w:r>
    </w:p>
    <w:p>
      <w:pPr>
        <w:pStyle w:val="BodyText"/>
        <w:ind w:left="1559" w:right="869" w:hanging="360"/>
        <w:jc w:val="both"/>
      </w:pPr>
      <w:r>
        <w:rPr>
          <w:color w:val="221F1F"/>
        </w:rPr>
        <w:t></w:t>
      </w:r>
      <w:r>
        <w:rPr>
          <w:color w:val="221F1F"/>
          <w:spacing w:val="80"/>
        </w:rPr>
        <w:t> </w:t>
      </w:r>
      <w:r>
        <w:rPr>
          <w:color w:val="221F1F"/>
        </w:rPr>
        <w:t>A</w:t>
      </w:r>
      <w:r>
        <w:rPr>
          <w:color w:val="221F1F"/>
          <w:spacing w:val="-8"/>
        </w:rPr>
        <w:t> </w:t>
      </w:r>
      <w:r>
        <w:rPr>
          <w:color w:val="221F1F"/>
        </w:rPr>
        <w:t>phone</w:t>
      </w:r>
      <w:r>
        <w:rPr>
          <w:color w:val="221F1F"/>
          <w:spacing w:val="-6"/>
        </w:rPr>
        <w:t> </w:t>
      </w:r>
      <w:r>
        <w:rPr>
          <w:color w:val="221F1F"/>
        </w:rPr>
        <w:t>or</w:t>
      </w:r>
      <w:r>
        <w:rPr>
          <w:color w:val="221F1F"/>
          <w:spacing w:val="-6"/>
        </w:rPr>
        <w:t> </w:t>
      </w:r>
      <w:r>
        <w:rPr>
          <w:color w:val="221F1F"/>
        </w:rPr>
        <w:t>personal</w:t>
      </w:r>
      <w:r>
        <w:rPr>
          <w:color w:val="221F1F"/>
          <w:spacing w:val="-6"/>
        </w:rPr>
        <w:t> </w:t>
      </w:r>
      <w:r>
        <w:rPr>
          <w:color w:val="221F1F"/>
        </w:rPr>
        <w:t>interview</w:t>
      </w:r>
      <w:r>
        <w:rPr>
          <w:color w:val="221F1F"/>
          <w:spacing w:val="-8"/>
        </w:rPr>
        <w:t> </w:t>
      </w:r>
      <w:r>
        <w:rPr>
          <w:color w:val="221F1F"/>
        </w:rPr>
        <w:t>with</w:t>
      </w:r>
      <w:r>
        <w:rPr>
          <w:color w:val="221F1F"/>
          <w:spacing w:val="-7"/>
        </w:rPr>
        <w:t> </w:t>
      </w:r>
      <w:r>
        <w:rPr>
          <w:color w:val="221F1F"/>
        </w:rPr>
        <w:t>the</w:t>
      </w:r>
      <w:r>
        <w:rPr>
          <w:color w:val="221F1F"/>
          <w:spacing w:val="-6"/>
        </w:rPr>
        <w:t> </w:t>
      </w:r>
      <w:r>
        <w:rPr>
          <w:color w:val="221F1F"/>
        </w:rPr>
        <w:t>Counseling</w:t>
      </w:r>
      <w:r>
        <w:rPr>
          <w:color w:val="221F1F"/>
          <w:spacing w:val="-7"/>
        </w:rPr>
        <w:t> </w:t>
      </w:r>
      <w:r>
        <w:rPr>
          <w:color w:val="221F1F"/>
        </w:rPr>
        <w:t>Coordinator</w:t>
      </w:r>
      <w:r>
        <w:rPr>
          <w:color w:val="221F1F"/>
          <w:spacing w:val="-6"/>
        </w:rPr>
        <w:t> </w:t>
      </w:r>
      <w:r>
        <w:rPr>
          <w:color w:val="221F1F"/>
        </w:rPr>
        <w:t>or</w:t>
      </w:r>
      <w:r>
        <w:rPr>
          <w:color w:val="221F1F"/>
          <w:spacing w:val="-6"/>
        </w:rPr>
        <w:t> </w:t>
      </w:r>
      <w:r>
        <w:rPr>
          <w:color w:val="221F1F"/>
        </w:rPr>
        <w:t>designee</w:t>
      </w:r>
      <w:r>
        <w:rPr>
          <w:color w:val="221F1F"/>
          <w:spacing w:val="-6"/>
        </w:rPr>
        <w:t> </w:t>
      </w:r>
      <w:r>
        <w:rPr>
          <w:color w:val="221F1F"/>
        </w:rPr>
        <w:t>in</w:t>
      </w:r>
      <w:r>
        <w:rPr>
          <w:color w:val="221F1F"/>
          <w:spacing w:val="-7"/>
        </w:rPr>
        <w:t> </w:t>
      </w:r>
      <w:r>
        <w:rPr>
          <w:color w:val="221F1F"/>
        </w:rPr>
        <w:t>the</w:t>
      </w:r>
      <w:r>
        <w:rPr>
          <w:color w:val="221F1F"/>
          <w:spacing w:val="-9"/>
        </w:rPr>
        <w:t> </w:t>
      </w:r>
      <w:r>
        <w:rPr>
          <w:color w:val="221F1F"/>
        </w:rPr>
        <w:t>program</w:t>
      </w:r>
      <w:r>
        <w:rPr>
          <w:color w:val="221F1F"/>
          <w:spacing w:val="-14"/>
        </w:rPr>
        <w:t> </w:t>
      </w:r>
      <w:r>
        <w:rPr>
          <w:color w:val="221F1F"/>
        </w:rPr>
        <w:t>where the</w:t>
      </w:r>
      <w:r>
        <w:rPr>
          <w:color w:val="221F1F"/>
          <w:spacing w:val="-4"/>
        </w:rPr>
        <w:t> </w:t>
      </w:r>
      <w:r>
        <w:rPr>
          <w:color w:val="221F1F"/>
        </w:rPr>
        <w:t>student</w:t>
      </w:r>
      <w:r>
        <w:rPr>
          <w:color w:val="221F1F"/>
          <w:spacing w:val="-4"/>
        </w:rPr>
        <w:t> </w:t>
      </w:r>
      <w:r>
        <w:rPr>
          <w:color w:val="221F1F"/>
        </w:rPr>
        <w:t>wishes</w:t>
      </w:r>
      <w:r>
        <w:rPr>
          <w:color w:val="221F1F"/>
          <w:spacing w:val="-4"/>
        </w:rPr>
        <w:t> </w:t>
      </w:r>
      <w:r>
        <w:rPr>
          <w:color w:val="221F1F"/>
        </w:rPr>
        <w:t>to</w:t>
      </w:r>
      <w:r>
        <w:rPr>
          <w:color w:val="221F1F"/>
          <w:spacing w:val="-7"/>
        </w:rPr>
        <w:t> </w:t>
      </w:r>
      <w:r>
        <w:rPr>
          <w:color w:val="221F1F"/>
        </w:rPr>
        <w:t>transfer,</w:t>
      </w:r>
      <w:r>
        <w:rPr>
          <w:color w:val="221F1F"/>
          <w:spacing w:val="-5"/>
        </w:rPr>
        <w:t> </w:t>
      </w:r>
      <w:r>
        <w:rPr>
          <w:color w:val="221F1F"/>
        </w:rPr>
        <w:t>regarding</w:t>
      </w:r>
      <w:r>
        <w:rPr>
          <w:color w:val="221F1F"/>
          <w:spacing w:val="-5"/>
        </w:rPr>
        <w:t> </w:t>
      </w:r>
      <w:r>
        <w:rPr>
          <w:color w:val="221F1F"/>
        </w:rPr>
        <w:t>the</w:t>
      </w:r>
      <w:r>
        <w:rPr>
          <w:color w:val="221F1F"/>
          <w:spacing w:val="-4"/>
        </w:rPr>
        <w:t> </w:t>
      </w:r>
      <w:r>
        <w:rPr>
          <w:color w:val="221F1F"/>
        </w:rPr>
        <w:t>student's</w:t>
      </w:r>
      <w:r>
        <w:rPr>
          <w:color w:val="221F1F"/>
          <w:spacing w:val="-4"/>
        </w:rPr>
        <w:t> </w:t>
      </w:r>
      <w:r>
        <w:rPr>
          <w:color w:val="221F1F"/>
        </w:rPr>
        <w:t>counseling</w:t>
      </w:r>
      <w:r>
        <w:rPr>
          <w:color w:val="221F1F"/>
          <w:spacing w:val="-5"/>
        </w:rPr>
        <w:t> </w:t>
      </w:r>
      <w:r>
        <w:rPr>
          <w:color w:val="221F1F"/>
        </w:rPr>
        <w:t>and</w:t>
      </w:r>
      <w:r>
        <w:rPr>
          <w:color w:val="221F1F"/>
          <w:spacing w:val="-7"/>
        </w:rPr>
        <w:t> </w:t>
      </w:r>
      <w:r>
        <w:rPr>
          <w:color w:val="221F1F"/>
        </w:rPr>
        <w:t>interpersonal</w:t>
      </w:r>
      <w:r>
        <w:rPr>
          <w:color w:val="221F1F"/>
          <w:spacing w:val="-6"/>
        </w:rPr>
        <w:t> </w:t>
      </w:r>
      <w:r>
        <w:rPr>
          <w:color w:val="221F1F"/>
        </w:rPr>
        <w:t>skills</w:t>
      </w:r>
      <w:r>
        <w:rPr>
          <w:color w:val="221F1F"/>
          <w:spacing w:val="-7"/>
        </w:rPr>
        <w:t> </w:t>
      </w:r>
      <w:r>
        <w:rPr>
          <w:color w:val="221F1F"/>
        </w:rPr>
        <w:t>level</w:t>
      </w:r>
      <w:r>
        <w:rPr>
          <w:color w:val="221F1F"/>
          <w:spacing w:val="-6"/>
        </w:rPr>
        <w:t> </w:t>
      </w:r>
      <w:r>
        <w:rPr>
          <w:color w:val="221F1F"/>
        </w:rPr>
        <w:t>and reason for transfer; and</w:t>
      </w:r>
    </w:p>
    <w:p>
      <w:pPr>
        <w:pStyle w:val="BodyText"/>
        <w:spacing w:before="11"/>
        <w:ind w:left="1199"/>
        <w:jc w:val="both"/>
      </w:pPr>
      <w:r>
        <w:rPr>
          <w:color w:val="221F1F"/>
        </w:rPr>
        <w:t></w:t>
      </w:r>
      <w:r>
        <w:rPr>
          <w:color w:val="221F1F"/>
          <w:spacing w:val="35"/>
        </w:rPr>
        <w:t>  </w:t>
      </w:r>
      <w:r>
        <w:rPr>
          <w:color w:val="221F1F"/>
        </w:rPr>
        <w:t>Approval</w:t>
      </w:r>
      <w:r>
        <w:rPr>
          <w:color w:val="221F1F"/>
          <w:spacing w:val="-1"/>
        </w:rPr>
        <w:t> </w:t>
      </w:r>
      <w:r>
        <w:rPr>
          <w:color w:val="221F1F"/>
        </w:rPr>
        <w:t>for</w:t>
      </w:r>
      <w:r>
        <w:rPr>
          <w:color w:val="221F1F"/>
          <w:spacing w:val="-4"/>
        </w:rPr>
        <w:t> </w:t>
      </w:r>
      <w:r>
        <w:rPr>
          <w:color w:val="221F1F"/>
        </w:rPr>
        <w:t>the</w:t>
      </w:r>
      <w:r>
        <w:rPr>
          <w:color w:val="221F1F"/>
          <w:spacing w:val="-5"/>
        </w:rPr>
        <w:t> </w:t>
      </w:r>
      <w:r>
        <w:rPr>
          <w:color w:val="221F1F"/>
        </w:rPr>
        <w:t>transfer</w:t>
      </w:r>
      <w:r>
        <w:rPr>
          <w:color w:val="221F1F"/>
          <w:spacing w:val="-1"/>
        </w:rPr>
        <w:t> </w:t>
      </w:r>
      <w:r>
        <w:rPr>
          <w:color w:val="221F1F"/>
        </w:rPr>
        <w:t>by</w:t>
      </w:r>
      <w:r>
        <w:rPr>
          <w:color w:val="221F1F"/>
          <w:spacing w:val="-3"/>
        </w:rPr>
        <w:t> </w:t>
      </w:r>
      <w:r>
        <w:rPr>
          <w:color w:val="221F1F"/>
        </w:rPr>
        <w:t>the</w:t>
      </w:r>
      <w:r>
        <w:rPr>
          <w:color w:val="221F1F"/>
          <w:spacing w:val="-2"/>
        </w:rPr>
        <w:t> </w:t>
      </w:r>
      <w:r>
        <w:rPr>
          <w:color w:val="221F1F"/>
        </w:rPr>
        <w:t>Department</w:t>
      </w:r>
      <w:r>
        <w:rPr>
          <w:color w:val="221F1F"/>
          <w:spacing w:val="-5"/>
        </w:rPr>
        <w:t> </w:t>
      </w:r>
      <w:r>
        <w:rPr>
          <w:color w:val="221F1F"/>
          <w:spacing w:val="-2"/>
        </w:rPr>
        <w:t>Chair.</w:t>
      </w:r>
    </w:p>
    <w:p>
      <w:pPr>
        <w:pStyle w:val="BodyText"/>
        <w:spacing w:before="3"/>
      </w:pPr>
    </w:p>
    <w:p>
      <w:pPr>
        <w:pStyle w:val="BodyText"/>
        <w:ind w:left="839"/>
      </w:pPr>
      <w:r>
        <w:rPr>
          <w:color w:val="221F1F"/>
        </w:rPr>
        <w:t>Additional</w:t>
      </w:r>
      <w:r>
        <w:rPr>
          <w:color w:val="221F1F"/>
          <w:spacing w:val="-5"/>
        </w:rPr>
        <w:t> </w:t>
      </w:r>
      <w:r>
        <w:rPr>
          <w:color w:val="221F1F"/>
        </w:rPr>
        <w:t>documentation</w:t>
      </w:r>
      <w:r>
        <w:rPr>
          <w:color w:val="221F1F"/>
          <w:spacing w:val="-6"/>
        </w:rPr>
        <w:t> </w:t>
      </w:r>
      <w:r>
        <w:rPr>
          <w:color w:val="221F1F"/>
        </w:rPr>
        <w:t>may</w:t>
      </w:r>
      <w:r>
        <w:rPr>
          <w:color w:val="221F1F"/>
          <w:spacing w:val="-3"/>
        </w:rPr>
        <w:t> </w:t>
      </w:r>
      <w:r>
        <w:rPr>
          <w:color w:val="221F1F"/>
        </w:rPr>
        <w:t>be</w:t>
      </w:r>
      <w:r>
        <w:rPr>
          <w:color w:val="221F1F"/>
          <w:spacing w:val="-4"/>
        </w:rPr>
        <w:t> </w:t>
      </w:r>
      <w:r>
        <w:rPr>
          <w:color w:val="221F1F"/>
        </w:rPr>
        <w:t>requested</w:t>
      </w:r>
      <w:r>
        <w:rPr>
          <w:color w:val="221F1F"/>
          <w:spacing w:val="-3"/>
        </w:rPr>
        <w:t> </w:t>
      </w:r>
      <w:r>
        <w:rPr>
          <w:color w:val="221F1F"/>
        </w:rPr>
        <w:t>at</w:t>
      </w:r>
      <w:r>
        <w:rPr>
          <w:color w:val="221F1F"/>
          <w:spacing w:val="-5"/>
        </w:rPr>
        <w:t> </w:t>
      </w:r>
      <w:r>
        <w:rPr>
          <w:color w:val="221F1F"/>
        </w:rPr>
        <w:t>the</w:t>
      </w:r>
      <w:r>
        <w:rPr>
          <w:color w:val="221F1F"/>
          <w:spacing w:val="-4"/>
        </w:rPr>
        <w:t> </w:t>
      </w:r>
      <w:r>
        <w:rPr>
          <w:color w:val="221F1F"/>
        </w:rPr>
        <w:t>discretion</w:t>
      </w:r>
      <w:r>
        <w:rPr>
          <w:color w:val="221F1F"/>
          <w:spacing w:val="-6"/>
        </w:rPr>
        <w:t> </w:t>
      </w:r>
      <w:r>
        <w:rPr>
          <w:color w:val="221F1F"/>
        </w:rPr>
        <w:t>of</w:t>
      </w:r>
      <w:r>
        <w:rPr>
          <w:color w:val="221F1F"/>
          <w:spacing w:val="-5"/>
        </w:rPr>
        <w:t> </w:t>
      </w:r>
      <w:r>
        <w:rPr>
          <w:color w:val="221F1F"/>
        </w:rPr>
        <w:t>the</w:t>
      </w:r>
      <w:r>
        <w:rPr>
          <w:color w:val="221F1F"/>
          <w:spacing w:val="-3"/>
        </w:rPr>
        <w:t> </w:t>
      </w:r>
      <w:r>
        <w:rPr>
          <w:color w:val="221F1F"/>
        </w:rPr>
        <w:t>Counseling</w:t>
      </w:r>
      <w:r>
        <w:rPr>
          <w:color w:val="221F1F"/>
          <w:spacing w:val="-3"/>
        </w:rPr>
        <w:t> </w:t>
      </w:r>
      <w:r>
        <w:rPr>
          <w:color w:val="221F1F"/>
          <w:spacing w:val="-2"/>
        </w:rPr>
        <w:t>Coordinator.</w:t>
      </w:r>
    </w:p>
    <w:p>
      <w:pPr>
        <w:pStyle w:val="BodyText"/>
        <w:spacing w:before="1"/>
        <w:rPr>
          <w:sz w:val="21"/>
        </w:rPr>
      </w:pPr>
    </w:p>
    <w:p>
      <w:pPr>
        <w:pStyle w:val="Heading3"/>
      </w:pPr>
      <w:bookmarkStart w:name="Transfer of coursework completed at anot" w:id="55"/>
      <w:bookmarkEnd w:id="55"/>
      <w:r>
        <w:rPr>
          <w:b w:val="0"/>
        </w:rPr>
      </w:r>
      <w:bookmarkStart w:name="_bookmark24" w:id="56"/>
      <w:bookmarkEnd w:id="56"/>
      <w:r>
        <w:rPr>
          <w:b w:val="0"/>
        </w:rPr>
      </w:r>
      <w:r>
        <w:rPr>
          <w:color w:val="221F1F"/>
        </w:rPr>
        <w:t>Transfer</w:t>
      </w:r>
      <w:r>
        <w:rPr>
          <w:color w:val="221F1F"/>
          <w:spacing w:val="-10"/>
        </w:rPr>
        <w:t> </w:t>
      </w:r>
      <w:r>
        <w:rPr>
          <w:color w:val="221F1F"/>
        </w:rPr>
        <w:t>of</w:t>
      </w:r>
      <w:r>
        <w:rPr>
          <w:color w:val="221F1F"/>
          <w:spacing w:val="-10"/>
        </w:rPr>
        <w:t> </w:t>
      </w:r>
      <w:r>
        <w:rPr>
          <w:color w:val="221F1F"/>
        </w:rPr>
        <w:t>coursework</w:t>
      </w:r>
      <w:r>
        <w:rPr>
          <w:color w:val="221F1F"/>
          <w:spacing w:val="-9"/>
        </w:rPr>
        <w:t> </w:t>
      </w:r>
      <w:r>
        <w:rPr>
          <w:color w:val="221F1F"/>
        </w:rPr>
        <w:t>completed</w:t>
      </w:r>
      <w:r>
        <w:rPr>
          <w:color w:val="221F1F"/>
          <w:spacing w:val="-8"/>
        </w:rPr>
        <w:t> </w:t>
      </w:r>
      <w:r>
        <w:rPr>
          <w:color w:val="221F1F"/>
        </w:rPr>
        <w:t>at</w:t>
      </w:r>
      <w:r>
        <w:rPr>
          <w:color w:val="221F1F"/>
          <w:spacing w:val="-10"/>
        </w:rPr>
        <w:t> </w:t>
      </w:r>
      <w:r>
        <w:rPr>
          <w:color w:val="221F1F"/>
        </w:rPr>
        <w:t>another</w:t>
      </w:r>
      <w:r>
        <w:rPr>
          <w:color w:val="221F1F"/>
          <w:spacing w:val="-9"/>
        </w:rPr>
        <w:t> </w:t>
      </w:r>
      <w:r>
        <w:rPr>
          <w:color w:val="221F1F"/>
          <w:spacing w:val="-2"/>
        </w:rPr>
        <w:t>institution</w:t>
      </w:r>
    </w:p>
    <w:p>
      <w:pPr>
        <w:pStyle w:val="BodyText"/>
        <w:spacing w:before="102"/>
        <w:ind w:left="839" w:right="1716"/>
      </w:pPr>
      <w:r>
        <w:rPr>
          <w:color w:val="221F1F"/>
        </w:rPr>
        <w:t>A maximum of eighteen (18) credit hours from a graduate counseling program at a university with acceptable accreditation (see </w:t>
      </w:r>
      <w:r>
        <w:rPr>
          <w:color w:val="3952A3"/>
          <w:u w:val="single" w:color="3952A3"/>
        </w:rPr>
        <w:t>Transfer of Credit in Academic Policies of the Graduate</w:t>
      </w:r>
      <w:r>
        <w:rPr>
          <w:color w:val="3952A3"/>
        </w:rPr>
        <w:t> </w:t>
      </w:r>
      <w:r>
        <w:rPr>
          <w:color w:val="3952A3"/>
          <w:u w:val="single" w:color="3952A3"/>
        </w:rPr>
        <w:t>Catalog</w:t>
      </w:r>
      <w:r>
        <w:rPr>
          <w:color w:val="3952A3"/>
          <w:spacing w:val="-3"/>
        </w:rPr>
        <w:t> </w:t>
      </w:r>
      <w:r>
        <w:rPr>
          <w:color w:val="221F1F"/>
        </w:rPr>
        <w:t>for</w:t>
      </w:r>
      <w:r>
        <w:rPr>
          <w:color w:val="221F1F"/>
          <w:spacing w:val="-2"/>
        </w:rPr>
        <w:t> </w:t>
      </w:r>
      <w:r>
        <w:rPr>
          <w:color w:val="221F1F"/>
        </w:rPr>
        <w:t>definition</w:t>
      </w:r>
      <w:r>
        <w:rPr>
          <w:color w:val="221F1F"/>
          <w:spacing w:val="-3"/>
        </w:rPr>
        <w:t> </w:t>
      </w:r>
      <w:r>
        <w:rPr>
          <w:color w:val="221F1F"/>
        </w:rPr>
        <w:t>of</w:t>
      </w:r>
      <w:r>
        <w:rPr>
          <w:color w:val="221F1F"/>
          <w:spacing w:val="-5"/>
        </w:rPr>
        <w:t> </w:t>
      </w:r>
      <w:r>
        <w:rPr>
          <w:color w:val="221F1F"/>
        </w:rPr>
        <w:t>accreditation)</w:t>
      </w:r>
      <w:r>
        <w:rPr>
          <w:color w:val="221F1F"/>
          <w:spacing w:val="-5"/>
        </w:rPr>
        <w:t> </w:t>
      </w:r>
      <w:r>
        <w:rPr>
          <w:color w:val="221F1F"/>
        </w:rPr>
        <w:t>may</w:t>
      </w:r>
      <w:r>
        <w:rPr>
          <w:color w:val="221F1F"/>
          <w:spacing w:val="-3"/>
        </w:rPr>
        <w:t> </w:t>
      </w:r>
      <w:r>
        <w:rPr>
          <w:color w:val="221F1F"/>
        </w:rPr>
        <w:t>be</w:t>
      </w:r>
      <w:r>
        <w:rPr>
          <w:color w:val="221F1F"/>
          <w:spacing w:val="-5"/>
        </w:rPr>
        <w:t> </w:t>
      </w:r>
      <w:r>
        <w:rPr>
          <w:color w:val="221F1F"/>
        </w:rPr>
        <w:t>accepted</w:t>
      </w:r>
      <w:r>
        <w:rPr>
          <w:color w:val="221F1F"/>
          <w:spacing w:val="-3"/>
        </w:rPr>
        <w:t> </w:t>
      </w:r>
      <w:r>
        <w:rPr>
          <w:color w:val="221F1F"/>
        </w:rPr>
        <w:t>toward</w:t>
      </w:r>
      <w:r>
        <w:rPr>
          <w:color w:val="221F1F"/>
          <w:spacing w:val="-3"/>
        </w:rPr>
        <w:t> </w:t>
      </w:r>
      <w:r>
        <w:rPr>
          <w:color w:val="221F1F"/>
        </w:rPr>
        <w:t>a</w:t>
      </w:r>
      <w:r>
        <w:rPr>
          <w:color w:val="221F1F"/>
          <w:spacing w:val="-3"/>
        </w:rPr>
        <w:t> </w:t>
      </w:r>
      <w:r>
        <w:rPr>
          <w:color w:val="221F1F"/>
        </w:rPr>
        <w:t>counseling</w:t>
      </w:r>
      <w:r>
        <w:rPr>
          <w:color w:val="221F1F"/>
          <w:spacing w:val="-3"/>
        </w:rPr>
        <w:t> </w:t>
      </w:r>
      <w:r>
        <w:rPr>
          <w:color w:val="221F1F"/>
        </w:rPr>
        <w:t>degree.</w:t>
      </w:r>
      <w:r>
        <w:rPr>
          <w:color w:val="221F1F"/>
          <w:spacing w:val="-3"/>
        </w:rPr>
        <w:t> </w:t>
      </w:r>
      <w:r>
        <w:rPr>
          <w:color w:val="221F1F"/>
        </w:rPr>
        <w:t>There</w:t>
      </w:r>
      <w:r>
        <w:rPr>
          <w:color w:val="221F1F"/>
          <w:spacing w:val="-3"/>
        </w:rPr>
        <w:t> </w:t>
      </w:r>
      <w:r>
        <w:rPr>
          <w:color w:val="221F1F"/>
        </w:rPr>
        <w:t>will be no course substitutions once a student has transferred 18 credit hours. Coursework that has been applied towards an earned degree is not eligible for transfer.</w:t>
      </w:r>
    </w:p>
    <w:p>
      <w:pPr>
        <w:pStyle w:val="BodyText"/>
        <w:spacing w:before="1"/>
      </w:pPr>
    </w:p>
    <w:p>
      <w:pPr>
        <w:pStyle w:val="BodyText"/>
        <w:ind w:left="839" w:right="1161"/>
      </w:pPr>
      <w:r>
        <w:rPr>
          <w:color w:val="221F1F"/>
        </w:rPr>
        <w:t>Core counseling classes considered for transfer must be transferred into a counseling program within eight</w:t>
      </w:r>
      <w:r>
        <w:rPr>
          <w:color w:val="221F1F"/>
          <w:spacing w:val="-1"/>
        </w:rPr>
        <w:t> </w:t>
      </w:r>
      <w:r>
        <w:rPr>
          <w:color w:val="221F1F"/>
        </w:rPr>
        <w:t>years</w:t>
      </w:r>
      <w:r>
        <w:rPr>
          <w:color w:val="221F1F"/>
          <w:spacing w:val="-4"/>
        </w:rPr>
        <w:t> </w:t>
      </w:r>
      <w:r>
        <w:rPr>
          <w:color w:val="221F1F"/>
        </w:rPr>
        <w:t>of</w:t>
      </w:r>
      <w:r>
        <w:rPr>
          <w:color w:val="221F1F"/>
          <w:spacing w:val="-1"/>
        </w:rPr>
        <w:t> </w:t>
      </w:r>
      <w:r>
        <w:rPr>
          <w:color w:val="221F1F"/>
        </w:rPr>
        <w:t>completion</w:t>
      </w:r>
      <w:r>
        <w:rPr>
          <w:color w:val="221F1F"/>
          <w:spacing w:val="-2"/>
        </w:rPr>
        <w:t> </w:t>
      </w:r>
      <w:r>
        <w:rPr>
          <w:color w:val="221F1F"/>
        </w:rPr>
        <w:t>and</w:t>
      </w:r>
      <w:r>
        <w:rPr>
          <w:color w:val="221F1F"/>
          <w:spacing w:val="-2"/>
        </w:rPr>
        <w:t> </w:t>
      </w:r>
      <w:r>
        <w:rPr>
          <w:color w:val="221F1F"/>
        </w:rPr>
        <w:t>must</w:t>
      </w:r>
      <w:r>
        <w:rPr>
          <w:color w:val="221F1F"/>
          <w:spacing w:val="-1"/>
        </w:rPr>
        <w:t> </w:t>
      </w:r>
      <w:r>
        <w:rPr>
          <w:color w:val="221F1F"/>
        </w:rPr>
        <w:t>be</w:t>
      </w:r>
      <w:r>
        <w:rPr>
          <w:color w:val="221F1F"/>
          <w:spacing w:val="-2"/>
        </w:rPr>
        <w:t> </w:t>
      </w:r>
      <w:r>
        <w:rPr>
          <w:color w:val="221F1F"/>
        </w:rPr>
        <w:t>equivalent</w:t>
      </w:r>
      <w:r>
        <w:rPr>
          <w:color w:val="221F1F"/>
          <w:spacing w:val="-4"/>
        </w:rPr>
        <w:t> </w:t>
      </w:r>
      <w:r>
        <w:rPr>
          <w:color w:val="221F1F"/>
        </w:rPr>
        <w:t>to</w:t>
      </w:r>
      <w:r>
        <w:rPr>
          <w:color w:val="221F1F"/>
          <w:spacing w:val="-2"/>
        </w:rPr>
        <w:t> </w:t>
      </w:r>
      <w:r>
        <w:rPr>
          <w:color w:val="221F1F"/>
        </w:rPr>
        <w:t>Webster</w:t>
      </w:r>
      <w:r>
        <w:rPr>
          <w:color w:val="221F1F"/>
          <w:spacing w:val="-4"/>
        </w:rPr>
        <w:t> </w:t>
      </w:r>
      <w:r>
        <w:rPr>
          <w:color w:val="221F1F"/>
        </w:rPr>
        <w:t>course</w:t>
      </w:r>
      <w:r>
        <w:rPr>
          <w:color w:val="221F1F"/>
          <w:spacing w:val="-2"/>
        </w:rPr>
        <w:t> </w:t>
      </w:r>
      <w:r>
        <w:rPr>
          <w:color w:val="221F1F"/>
        </w:rPr>
        <w:t>content</w:t>
      </w:r>
      <w:r>
        <w:rPr>
          <w:color w:val="221F1F"/>
          <w:spacing w:val="-4"/>
        </w:rPr>
        <w:t> </w:t>
      </w:r>
      <w:r>
        <w:rPr>
          <w:color w:val="221F1F"/>
        </w:rPr>
        <w:t>and</w:t>
      </w:r>
      <w:r>
        <w:rPr>
          <w:color w:val="221F1F"/>
          <w:spacing w:val="-5"/>
        </w:rPr>
        <w:t> </w:t>
      </w:r>
      <w:r>
        <w:rPr>
          <w:color w:val="221F1F"/>
        </w:rPr>
        <w:t>learning</w:t>
      </w:r>
      <w:r>
        <w:rPr>
          <w:color w:val="221F1F"/>
          <w:spacing w:val="-2"/>
        </w:rPr>
        <w:t> </w:t>
      </w:r>
      <w:r>
        <w:rPr>
          <w:color w:val="221F1F"/>
        </w:rPr>
        <w:t>outcomes</w:t>
      </w:r>
      <w:r>
        <w:rPr>
          <w:color w:val="221F1F"/>
          <w:spacing w:val="-2"/>
        </w:rPr>
        <w:t> </w:t>
      </w:r>
      <w:r>
        <w:rPr>
          <w:color w:val="221F1F"/>
        </w:rPr>
        <w:t>as evidenced by the actual course syllabus for the course requested for transfer. Syllabi samples or templates are not sufficient. Core courses include: COUN 5020, COUN 5050, COUN 5100, COUN 5200, COUN 5230, COUN 5220, COUN 5600, COUN 5610, COUN 5700, COUN 5800, and COUN</w:t>
      </w:r>
    </w:p>
    <w:p>
      <w:pPr>
        <w:pStyle w:val="BodyText"/>
        <w:ind w:left="839" w:right="1161"/>
      </w:pPr>
      <w:r>
        <w:rPr>
          <w:color w:val="221F1F"/>
        </w:rPr>
        <w:t>5850. Non-core counseling courses considered for transfer can be transferred within ten years of completion.</w:t>
      </w:r>
      <w:r>
        <w:rPr>
          <w:color w:val="221F1F"/>
          <w:spacing w:val="-3"/>
        </w:rPr>
        <w:t> </w:t>
      </w:r>
      <w:r>
        <w:rPr>
          <w:color w:val="221F1F"/>
        </w:rPr>
        <w:t>Best</w:t>
      </w:r>
      <w:r>
        <w:rPr>
          <w:color w:val="221F1F"/>
          <w:spacing w:val="-2"/>
        </w:rPr>
        <w:t> </w:t>
      </w:r>
      <w:r>
        <w:rPr>
          <w:color w:val="221F1F"/>
        </w:rPr>
        <w:t>educational</w:t>
      </w:r>
      <w:r>
        <w:rPr>
          <w:color w:val="221F1F"/>
          <w:spacing w:val="-2"/>
        </w:rPr>
        <w:t> </w:t>
      </w:r>
      <w:r>
        <w:rPr>
          <w:color w:val="221F1F"/>
        </w:rPr>
        <w:t>preparation</w:t>
      </w:r>
      <w:r>
        <w:rPr>
          <w:color w:val="221F1F"/>
          <w:spacing w:val="-3"/>
        </w:rPr>
        <w:t> </w:t>
      </w:r>
      <w:r>
        <w:rPr>
          <w:color w:val="221F1F"/>
        </w:rPr>
        <w:t>for</w:t>
      </w:r>
      <w:r>
        <w:rPr>
          <w:color w:val="221F1F"/>
          <w:spacing w:val="-2"/>
        </w:rPr>
        <w:t> </w:t>
      </w:r>
      <w:r>
        <w:rPr>
          <w:color w:val="221F1F"/>
        </w:rPr>
        <w:t>the</w:t>
      </w:r>
      <w:r>
        <w:rPr>
          <w:color w:val="221F1F"/>
          <w:spacing w:val="-3"/>
        </w:rPr>
        <w:t> </w:t>
      </w:r>
      <w:r>
        <w:rPr>
          <w:color w:val="221F1F"/>
        </w:rPr>
        <w:t>field</w:t>
      </w:r>
      <w:r>
        <w:rPr>
          <w:color w:val="221F1F"/>
          <w:spacing w:val="-5"/>
        </w:rPr>
        <w:t> </w:t>
      </w:r>
      <w:r>
        <w:rPr>
          <w:color w:val="221F1F"/>
        </w:rPr>
        <w:t>may</w:t>
      </w:r>
      <w:r>
        <w:rPr>
          <w:color w:val="221F1F"/>
          <w:spacing w:val="-5"/>
        </w:rPr>
        <w:t> </w:t>
      </w:r>
      <w:r>
        <w:rPr>
          <w:color w:val="221F1F"/>
        </w:rPr>
        <w:t>include</w:t>
      </w:r>
      <w:r>
        <w:rPr>
          <w:color w:val="221F1F"/>
          <w:spacing w:val="-5"/>
        </w:rPr>
        <w:t> </w:t>
      </w:r>
      <w:r>
        <w:rPr>
          <w:color w:val="221F1F"/>
        </w:rPr>
        <w:t>advising</w:t>
      </w:r>
      <w:r>
        <w:rPr>
          <w:color w:val="221F1F"/>
          <w:spacing w:val="-3"/>
        </w:rPr>
        <w:t> </w:t>
      </w:r>
      <w:r>
        <w:rPr>
          <w:color w:val="221F1F"/>
        </w:rPr>
        <w:t>students</w:t>
      </w:r>
      <w:r>
        <w:rPr>
          <w:color w:val="221F1F"/>
          <w:spacing w:val="-5"/>
        </w:rPr>
        <w:t> </w:t>
      </w:r>
      <w:r>
        <w:rPr>
          <w:color w:val="221F1F"/>
        </w:rPr>
        <w:t>to</w:t>
      </w:r>
      <w:r>
        <w:rPr>
          <w:color w:val="221F1F"/>
          <w:spacing w:val="-3"/>
        </w:rPr>
        <w:t> </w:t>
      </w:r>
      <w:r>
        <w:rPr>
          <w:color w:val="221F1F"/>
        </w:rPr>
        <w:t>not</w:t>
      </w:r>
      <w:r>
        <w:rPr>
          <w:color w:val="221F1F"/>
          <w:spacing w:val="-2"/>
        </w:rPr>
        <w:t> </w:t>
      </w:r>
      <w:r>
        <w:rPr>
          <w:color w:val="221F1F"/>
        </w:rPr>
        <w:t>transfer related but unsubstantial credits as non-core courses. Practicum and Internship hours cannot be transferred to the degree.</w:t>
      </w:r>
    </w:p>
    <w:p>
      <w:pPr>
        <w:pStyle w:val="BodyText"/>
      </w:pPr>
    </w:p>
    <w:p>
      <w:pPr>
        <w:pStyle w:val="BodyText"/>
        <w:ind w:left="839" w:right="1550"/>
      </w:pPr>
      <w:r>
        <w:rPr>
          <w:color w:val="221F1F"/>
        </w:rPr>
        <w:t>Students/applicants receiving approval for transfer of counseling coursework transfer the coursework</w:t>
      </w:r>
      <w:r>
        <w:rPr>
          <w:color w:val="221F1F"/>
          <w:spacing w:val="-6"/>
        </w:rPr>
        <w:t> </w:t>
      </w:r>
      <w:r>
        <w:rPr>
          <w:color w:val="221F1F"/>
        </w:rPr>
        <w:t>content</w:t>
      </w:r>
      <w:r>
        <w:rPr>
          <w:color w:val="221F1F"/>
          <w:spacing w:val="-2"/>
        </w:rPr>
        <w:t> </w:t>
      </w:r>
      <w:r>
        <w:rPr>
          <w:color w:val="221F1F"/>
        </w:rPr>
        <w:t>at</w:t>
      </w:r>
      <w:r>
        <w:rPr>
          <w:color w:val="221F1F"/>
          <w:spacing w:val="-2"/>
        </w:rPr>
        <w:t> </w:t>
      </w:r>
      <w:r>
        <w:rPr>
          <w:color w:val="221F1F"/>
        </w:rPr>
        <w:t>their</w:t>
      </w:r>
      <w:r>
        <w:rPr>
          <w:color w:val="221F1F"/>
          <w:spacing w:val="-5"/>
        </w:rPr>
        <w:t> </w:t>
      </w:r>
      <w:r>
        <w:rPr>
          <w:color w:val="221F1F"/>
        </w:rPr>
        <w:t>own</w:t>
      </w:r>
      <w:r>
        <w:rPr>
          <w:color w:val="221F1F"/>
          <w:spacing w:val="-3"/>
        </w:rPr>
        <w:t> </w:t>
      </w:r>
      <w:r>
        <w:rPr>
          <w:color w:val="221F1F"/>
        </w:rPr>
        <w:t>risk.</w:t>
      </w:r>
      <w:r>
        <w:rPr>
          <w:color w:val="221F1F"/>
          <w:spacing w:val="-3"/>
        </w:rPr>
        <w:t> </w:t>
      </w:r>
      <w:r>
        <w:rPr>
          <w:color w:val="221F1F"/>
        </w:rPr>
        <w:t>All</w:t>
      </w:r>
      <w:r>
        <w:rPr>
          <w:color w:val="221F1F"/>
          <w:spacing w:val="-2"/>
        </w:rPr>
        <w:t> </w:t>
      </w:r>
      <w:r>
        <w:rPr>
          <w:color w:val="221F1F"/>
        </w:rPr>
        <w:t>transfer</w:t>
      </w:r>
      <w:r>
        <w:rPr>
          <w:color w:val="221F1F"/>
          <w:spacing w:val="-2"/>
        </w:rPr>
        <w:t> </w:t>
      </w:r>
      <w:r>
        <w:rPr>
          <w:color w:val="221F1F"/>
        </w:rPr>
        <w:t>petitions</w:t>
      </w:r>
      <w:r>
        <w:rPr>
          <w:color w:val="221F1F"/>
          <w:spacing w:val="-3"/>
        </w:rPr>
        <w:t> </w:t>
      </w:r>
      <w:r>
        <w:rPr>
          <w:color w:val="221F1F"/>
        </w:rPr>
        <w:t>are</w:t>
      </w:r>
      <w:r>
        <w:rPr>
          <w:color w:val="221F1F"/>
          <w:spacing w:val="-3"/>
        </w:rPr>
        <w:t> </w:t>
      </w:r>
      <w:r>
        <w:rPr>
          <w:color w:val="221F1F"/>
        </w:rPr>
        <w:t>considered</w:t>
      </w:r>
      <w:r>
        <w:rPr>
          <w:color w:val="221F1F"/>
          <w:spacing w:val="-3"/>
        </w:rPr>
        <w:t> </w:t>
      </w:r>
      <w:r>
        <w:rPr>
          <w:color w:val="221F1F"/>
        </w:rPr>
        <w:t>on</w:t>
      </w:r>
      <w:r>
        <w:rPr>
          <w:color w:val="221F1F"/>
          <w:spacing w:val="-6"/>
        </w:rPr>
        <w:t> </w:t>
      </w:r>
      <w:r>
        <w:rPr>
          <w:color w:val="221F1F"/>
        </w:rPr>
        <w:t>a</w:t>
      </w:r>
      <w:r>
        <w:rPr>
          <w:color w:val="221F1F"/>
          <w:spacing w:val="-3"/>
        </w:rPr>
        <w:t> </w:t>
      </w:r>
      <w:r>
        <w:rPr>
          <w:color w:val="221F1F"/>
        </w:rPr>
        <w:t>case-by-case</w:t>
      </w:r>
      <w:r>
        <w:rPr>
          <w:color w:val="221F1F"/>
          <w:spacing w:val="-3"/>
        </w:rPr>
        <w:t> </w:t>
      </w:r>
      <w:r>
        <w:rPr>
          <w:color w:val="221F1F"/>
        </w:rPr>
        <w:t>basis and decisions rendered accordingly.</w:t>
      </w:r>
    </w:p>
    <w:p>
      <w:pPr>
        <w:pStyle w:val="BodyText"/>
        <w:rPr>
          <w:sz w:val="21"/>
        </w:rPr>
      </w:pPr>
    </w:p>
    <w:p>
      <w:pPr>
        <w:pStyle w:val="Heading2"/>
        <w:rPr>
          <w:i/>
        </w:rPr>
      </w:pPr>
      <w:bookmarkStart w:name="Continuing Enrollment" w:id="57"/>
      <w:bookmarkEnd w:id="57"/>
      <w:r>
        <w:rPr>
          <w:b w:val="0"/>
          <w:i w:val="0"/>
        </w:rPr>
      </w:r>
      <w:bookmarkStart w:name="_bookmark25" w:id="58"/>
      <w:bookmarkEnd w:id="58"/>
      <w:r>
        <w:rPr>
          <w:b w:val="0"/>
          <w:i w:val="0"/>
        </w:rPr>
      </w:r>
      <w:r>
        <w:rPr>
          <w:i/>
          <w:color w:val="221F1F"/>
        </w:rPr>
        <w:t>Continuing</w:t>
      </w:r>
      <w:r>
        <w:rPr>
          <w:i/>
          <w:color w:val="221F1F"/>
          <w:spacing w:val="-5"/>
        </w:rPr>
        <w:t> </w:t>
      </w:r>
      <w:r>
        <w:rPr>
          <w:i/>
          <w:color w:val="221F1F"/>
          <w:spacing w:val="-2"/>
        </w:rPr>
        <w:t>Enrollment</w:t>
      </w:r>
    </w:p>
    <w:p>
      <w:pPr>
        <w:pStyle w:val="BodyText"/>
        <w:spacing w:before="109"/>
        <w:ind w:left="839" w:right="983"/>
      </w:pPr>
      <w:r>
        <w:rPr>
          <w:color w:val="221F1F"/>
        </w:rPr>
        <w:t>A student who has not enrolled in Webster University graduate degree coursework for five consecutive terms must enroll for the sixth term, or the student will be required to meet the program degree requirements stated in the catalog that is current when the student resumes classes with Webster University.</w:t>
      </w:r>
      <w:r>
        <w:rPr>
          <w:color w:val="221F1F"/>
          <w:spacing w:val="-2"/>
        </w:rPr>
        <w:t> </w:t>
      </w:r>
      <w:r>
        <w:rPr>
          <w:color w:val="221F1F"/>
        </w:rPr>
        <w:t>A</w:t>
      </w:r>
      <w:r>
        <w:rPr>
          <w:color w:val="221F1F"/>
          <w:spacing w:val="-3"/>
        </w:rPr>
        <w:t> </w:t>
      </w:r>
      <w:r>
        <w:rPr>
          <w:color w:val="221F1F"/>
        </w:rPr>
        <w:t>student</w:t>
      </w:r>
      <w:r>
        <w:rPr>
          <w:color w:val="221F1F"/>
          <w:spacing w:val="-1"/>
        </w:rPr>
        <w:t> </w:t>
      </w:r>
      <w:r>
        <w:rPr>
          <w:color w:val="221F1F"/>
        </w:rPr>
        <w:t>who</w:t>
      </w:r>
      <w:r>
        <w:rPr>
          <w:color w:val="221F1F"/>
          <w:spacing w:val="-5"/>
        </w:rPr>
        <w:t> </w:t>
      </w:r>
      <w:r>
        <w:rPr>
          <w:color w:val="221F1F"/>
        </w:rPr>
        <w:t>is</w:t>
      </w:r>
      <w:r>
        <w:rPr>
          <w:color w:val="221F1F"/>
          <w:spacing w:val="-2"/>
        </w:rPr>
        <w:t> </w:t>
      </w:r>
      <w:r>
        <w:rPr>
          <w:color w:val="221F1F"/>
        </w:rPr>
        <w:t>returning</w:t>
      </w:r>
      <w:r>
        <w:rPr>
          <w:color w:val="221F1F"/>
          <w:spacing w:val="-5"/>
        </w:rPr>
        <w:t> </w:t>
      </w:r>
      <w:r>
        <w:rPr>
          <w:color w:val="221F1F"/>
        </w:rPr>
        <w:t>after</w:t>
      </w:r>
      <w:r>
        <w:rPr>
          <w:color w:val="221F1F"/>
          <w:spacing w:val="-1"/>
        </w:rPr>
        <w:t> </w:t>
      </w:r>
      <w:r>
        <w:rPr>
          <w:color w:val="221F1F"/>
        </w:rPr>
        <w:t>an</w:t>
      </w:r>
      <w:r>
        <w:rPr>
          <w:color w:val="221F1F"/>
          <w:spacing w:val="-2"/>
        </w:rPr>
        <w:t> </w:t>
      </w:r>
      <w:r>
        <w:rPr>
          <w:color w:val="221F1F"/>
        </w:rPr>
        <w:t>absence</w:t>
      </w:r>
      <w:r>
        <w:rPr>
          <w:color w:val="221F1F"/>
          <w:spacing w:val="-4"/>
        </w:rPr>
        <w:t> </w:t>
      </w:r>
      <w:r>
        <w:rPr>
          <w:color w:val="221F1F"/>
        </w:rPr>
        <w:t>that</w:t>
      </w:r>
      <w:r>
        <w:rPr>
          <w:color w:val="221F1F"/>
          <w:spacing w:val="-1"/>
        </w:rPr>
        <w:t> </w:t>
      </w:r>
      <w:r>
        <w:rPr>
          <w:color w:val="221F1F"/>
        </w:rPr>
        <w:t>exceeds</w:t>
      </w:r>
      <w:r>
        <w:rPr>
          <w:color w:val="221F1F"/>
          <w:spacing w:val="-2"/>
        </w:rPr>
        <w:t> </w:t>
      </w:r>
      <w:r>
        <w:rPr>
          <w:color w:val="221F1F"/>
        </w:rPr>
        <w:t>5</w:t>
      </w:r>
      <w:r>
        <w:rPr>
          <w:color w:val="221F1F"/>
          <w:spacing w:val="-2"/>
        </w:rPr>
        <w:t> </w:t>
      </w:r>
      <w:r>
        <w:rPr>
          <w:color w:val="221F1F"/>
        </w:rPr>
        <w:t>consecutive</w:t>
      </w:r>
      <w:r>
        <w:rPr>
          <w:color w:val="221F1F"/>
          <w:spacing w:val="-4"/>
        </w:rPr>
        <w:t> </w:t>
      </w:r>
      <w:r>
        <w:rPr>
          <w:color w:val="221F1F"/>
        </w:rPr>
        <w:t>terms</w:t>
      </w:r>
      <w:r>
        <w:rPr>
          <w:color w:val="221F1F"/>
          <w:spacing w:val="-4"/>
        </w:rPr>
        <w:t> </w:t>
      </w:r>
      <w:r>
        <w:rPr>
          <w:color w:val="221F1F"/>
        </w:rPr>
        <w:t>must</w:t>
      </w:r>
      <w:r>
        <w:rPr>
          <w:color w:val="221F1F"/>
          <w:spacing w:val="-4"/>
        </w:rPr>
        <w:t> </w:t>
      </w:r>
      <w:r>
        <w:rPr>
          <w:color w:val="221F1F"/>
        </w:rPr>
        <w:t>meet</w:t>
      </w:r>
      <w:r>
        <w:rPr>
          <w:color w:val="221F1F"/>
          <w:spacing w:val="-1"/>
        </w:rPr>
        <w:t> </w:t>
      </w:r>
      <w:r>
        <w:rPr>
          <w:color w:val="221F1F"/>
        </w:rPr>
        <w:t>with their Advisor or Counseling Coordinator at their home campus to develop a new program of study that</w:t>
      </w:r>
      <w:r>
        <w:rPr>
          <w:color w:val="221F1F"/>
          <w:spacing w:val="40"/>
        </w:rPr>
        <w:t> </w:t>
      </w:r>
      <w:r>
        <w:rPr>
          <w:color w:val="221F1F"/>
        </w:rPr>
        <w:t>is based on the catalog</w:t>
      </w:r>
      <w:r>
        <w:rPr>
          <w:color w:val="221F1F"/>
          <w:spacing w:val="-1"/>
        </w:rPr>
        <w:t> </w:t>
      </w:r>
      <w:r>
        <w:rPr>
          <w:color w:val="221F1F"/>
        </w:rPr>
        <w:t>in which</w:t>
      </w:r>
      <w:r>
        <w:rPr>
          <w:color w:val="221F1F"/>
          <w:spacing w:val="-1"/>
        </w:rPr>
        <w:t> </w:t>
      </w:r>
      <w:r>
        <w:rPr>
          <w:color w:val="221F1F"/>
        </w:rPr>
        <w:t>they</w:t>
      </w:r>
      <w:r>
        <w:rPr>
          <w:color w:val="221F1F"/>
          <w:spacing w:val="-1"/>
        </w:rPr>
        <w:t> </w:t>
      </w:r>
      <w:r>
        <w:rPr>
          <w:color w:val="221F1F"/>
        </w:rPr>
        <w:t>are returning. If a student is enrolled continuously</w:t>
      </w:r>
      <w:r>
        <w:rPr>
          <w:color w:val="221F1F"/>
          <w:spacing w:val="-1"/>
        </w:rPr>
        <w:t> </w:t>
      </w:r>
      <w:r>
        <w:rPr>
          <w:color w:val="221F1F"/>
        </w:rPr>
        <w:t>and core-course</w:t>
      </w:r>
    </w:p>
    <w:p>
      <w:pPr>
        <w:spacing w:after="0"/>
        <w:sectPr>
          <w:headerReference w:type="default" r:id="rId25"/>
          <w:footerReference w:type="default" r:id="rId26"/>
          <w:pgSz w:w="12240" w:h="15840"/>
          <w:pgMar w:header="728" w:footer="321" w:top="980" w:bottom="520" w:left="620" w:right="600"/>
        </w:sectPr>
      </w:pPr>
    </w:p>
    <w:p>
      <w:pPr>
        <w:pStyle w:val="BodyText"/>
        <w:spacing w:before="90"/>
        <w:ind w:left="839" w:right="945"/>
      </w:pPr>
      <w:r>
        <w:rPr>
          <w:color w:val="221F1F"/>
        </w:rPr>
        <w:t>Coursework that is older than eight years will not automatically transfer/apply towards a student’s current</w:t>
      </w:r>
      <w:r>
        <w:rPr>
          <w:color w:val="221F1F"/>
          <w:spacing w:val="-5"/>
        </w:rPr>
        <w:t> </w:t>
      </w:r>
      <w:r>
        <w:rPr>
          <w:color w:val="221F1F"/>
        </w:rPr>
        <w:t>degree</w:t>
      </w:r>
      <w:r>
        <w:rPr>
          <w:color w:val="221F1F"/>
          <w:spacing w:val="-3"/>
        </w:rPr>
        <w:t> </w:t>
      </w:r>
      <w:r>
        <w:rPr>
          <w:color w:val="221F1F"/>
        </w:rPr>
        <w:t>program,</w:t>
      </w:r>
      <w:r>
        <w:rPr>
          <w:color w:val="221F1F"/>
          <w:spacing w:val="-3"/>
        </w:rPr>
        <w:t> </w:t>
      </w:r>
      <w:r>
        <w:rPr>
          <w:i/>
          <w:color w:val="221F1F"/>
        </w:rPr>
        <w:t>even</w:t>
      </w:r>
      <w:r>
        <w:rPr>
          <w:i/>
          <w:color w:val="221F1F"/>
          <w:spacing w:val="-3"/>
        </w:rPr>
        <w:t> </w:t>
      </w:r>
      <w:r>
        <w:rPr>
          <w:i/>
          <w:color w:val="221F1F"/>
        </w:rPr>
        <w:t>when</w:t>
      </w:r>
      <w:r>
        <w:rPr>
          <w:i/>
          <w:color w:val="221F1F"/>
          <w:spacing w:val="-6"/>
        </w:rPr>
        <w:t> </w:t>
      </w:r>
      <w:r>
        <w:rPr>
          <w:i/>
          <w:color w:val="221F1F"/>
        </w:rPr>
        <w:t>this</w:t>
      </w:r>
      <w:r>
        <w:rPr>
          <w:i/>
          <w:color w:val="221F1F"/>
          <w:spacing w:val="-3"/>
        </w:rPr>
        <w:t> </w:t>
      </w:r>
      <w:r>
        <w:rPr>
          <w:i/>
          <w:color w:val="221F1F"/>
        </w:rPr>
        <w:t>coursework</w:t>
      </w:r>
      <w:r>
        <w:rPr>
          <w:i/>
          <w:color w:val="221F1F"/>
          <w:spacing w:val="-3"/>
        </w:rPr>
        <w:t> </w:t>
      </w:r>
      <w:r>
        <w:rPr>
          <w:i/>
          <w:color w:val="221F1F"/>
        </w:rPr>
        <w:t>was</w:t>
      </w:r>
      <w:r>
        <w:rPr>
          <w:i/>
          <w:color w:val="221F1F"/>
          <w:spacing w:val="-3"/>
        </w:rPr>
        <w:t> </w:t>
      </w:r>
      <w:r>
        <w:rPr>
          <w:i/>
          <w:color w:val="221F1F"/>
        </w:rPr>
        <w:t>completed</w:t>
      </w:r>
      <w:r>
        <w:rPr>
          <w:i/>
          <w:color w:val="221F1F"/>
          <w:spacing w:val="-3"/>
        </w:rPr>
        <w:t> </w:t>
      </w:r>
      <w:r>
        <w:rPr>
          <w:i/>
          <w:color w:val="221F1F"/>
        </w:rPr>
        <w:t>at</w:t>
      </w:r>
      <w:r>
        <w:rPr>
          <w:i/>
          <w:color w:val="221F1F"/>
          <w:spacing w:val="-2"/>
        </w:rPr>
        <w:t> </w:t>
      </w:r>
      <w:r>
        <w:rPr>
          <w:i/>
          <w:color w:val="221F1F"/>
        </w:rPr>
        <w:t>Webster</w:t>
      </w:r>
      <w:r>
        <w:rPr>
          <w:i/>
          <w:color w:val="221F1F"/>
          <w:spacing w:val="-3"/>
        </w:rPr>
        <w:t> </w:t>
      </w:r>
      <w:r>
        <w:rPr>
          <w:i/>
          <w:color w:val="221F1F"/>
        </w:rPr>
        <w:t>University</w:t>
      </w:r>
      <w:r>
        <w:rPr>
          <w:color w:val="221F1F"/>
        </w:rPr>
        <w:t>.</w:t>
      </w:r>
      <w:r>
        <w:rPr>
          <w:color w:val="221F1F"/>
          <w:spacing w:val="-6"/>
        </w:rPr>
        <w:t> </w:t>
      </w:r>
      <w:r>
        <w:rPr>
          <w:color w:val="221F1F"/>
        </w:rPr>
        <w:t>Students</w:t>
      </w:r>
      <w:r>
        <w:rPr>
          <w:color w:val="221F1F"/>
          <w:spacing w:val="-3"/>
        </w:rPr>
        <w:t> </w:t>
      </w:r>
      <w:r>
        <w:rPr>
          <w:color w:val="221F1F"/>
        </w:rPr>
        <w:t>must petition the department for permission to apply any previous coursework. All transfer petitions are considered on a case-by-case basis and decisions rendered accordingly.</w:t>
      </w:r>
    </w:p>
    <w:p>
      <w:pPr>
        <w:pStyle w:val="BodyText"/>
        <w:spacing w:before="10"/>
        <w:rPr>
          <w:sz w:val="20"/>
        </w:rPr>
      </w:pPr>
    </w:p>
    <w:p>
      <w:pPr>
        <w:pStyle w:val="Heading2"/>
        <w:rPr>
          <w:i/>
        </w:rPr>
      </w:pPr>
      <w:bookmarkStart w:name="Counselor Professional Identity" w:id="59"/>
      <w:bookmarkEnd w:id="59"/>
      <w:r>
        <w:rPr>
          <w:b w:val="0"/>
          <w:i w:val="0"/>
        </w:rPr>
      </w:r>
      <w:bookmarkStart w:name="_bookmark26" w:id="60"/>
      <w:bookmarkEnd w:id="60"/>
      <w:r>
        <w:rPr>
          <w:b w:val="0"/>
          <w:i w:val="0"/>
        </w:rPr>
      </w:r>
      <w:r>
        <w:rPr>
          <w:i/>
          <w:color w:val="221F1F"/>
        </w:rPr>
        <w:t>Counselor</w:t>
      </w:r>
      <w:r>
        <w:rPr>
          <w:i/>
          <w:color w:val="221F1F"/>
          <w:spacing w:val="-9"/>
        </w:rPr>
        <w:t> </w:t>
      </w:r>
      <w:r>
        <w:rPr>
          <w:i/>
          <w:color w:val="221F1F"/>
        </w:rPr>
        <w:t>Professional</w:t>
      </w:r>
      <w:r>
        <w:rPr>
          <w:i/>
          <w:color w:val="221F1F"/>
          <w:spacing w:val="-6"/>
        </w:rPr>
        <w:t> </w:t>
      </w:r>
      <w:r>
        <w:rPr>
          <w:i/>
          <w:color w:val="221F1F"/>
          <w:spacing w:val="-2"/>
        </w:rPr>
        <w:t>Identity</w:t>
      </w:r>
    </w:p>
    <w:p>
      <w:pPr>
        <w:pStyle w:val="BodyText"/>
        <w:spacing w:before="109"/>
        <w:ind w:left="839" w:right="890"/>
      </w:pPr>
      <w:r>
        <w:rPr>
          <w:color w:val="221F1F"/>
        </w:rPr>
        <w:t>Students are required to actively identify with the counseling profession by participating in professional organizations and by participating in seminars, workshops, or other activities that contribute to personal and professional growth (CACREP, 2009; CACREP, 2016). Student membership in the American Counseling</w:t>
      </w:r>
      <w:r>
        <w:rPr>
          <w:color w:val="221F1F"/>
          <w:spacing w:val="-1"/>
        </w:rPr>
        <w:t> </w:t>
      </w:r>
      <w:r>
        <w:rPr>
          <w:color w:val="221F1F"/>
        </w:rPr>
        <w:t>Association</w:t>
      </w:r>
      <w:r>
        <w:rPr>
          <w:color w:val="221F1F"/>
          <w:spacing w:val="-1"/>
        </w:rPr>
        <w:t> </w:t>
      </w:r>
      <w:r>
        <w:rPr>
          <w:color w:val="221F1F"/>
        </w:rPr>
        <w:t>(ACA) is</w:t>
      </w:r>
      <w:r>
        <w:rPr>
          <w:color w:val="221F1F"/>
          <w:spacing w:val="-3"/>
        </w:rPr>
        <w:t> </w:t>
      </w:r>
      <w:r>
        <w:rPr>
          <w:color w:val="221F1F"/>
        </w:rPr>
        <w:t>required</w:t>
      </w:r>
      <w:r>
        <w:rPr>
          <w:color w:val="221F1F"/>
          <w:spacing w:val="-1"/>
        </w:rPr>
        <w:t> </w:t>
      </w:r>
      <w:r>
        <w:rPr>
          <w:color w:val="221F1F"/>
        </w:rPr>
        <w:t>for students</w:t>
      </w:r>
      <w:r>
        <w:rPr>
          <w:color w:val="221F1F"/>
          <w:spacing w:val="-3"/>
        </w:rPr>
        <w:t> </w:t>
      </w:r>
      <w:r>
        <w:rPr>
          <w:color w:val="221F1F"/>
        </w:rPr>
        <w:t>in</w:t>
      </w:r>
      <w:r>
        <w:rPr>
          <w:color w:val="221F1F"/>
          <w:spacing w:val="-1"/>
        </w:rPr>
        <w:t> </w:t>
      </w:r>
      <w:r>
        <w:rPr>
          <w:color w:val="221F1F"/>
        </w:rPr>
        <w:t>field</w:t>
      </w:r>
      <w:r>
        <w:rPr>
          <w:color w:val="221F1F"/>
          <w:spacing w:val="-1"/>
        </w:rPr>
        <w:t> </w:t>
      </w:r>
      <w:r>
        <w:rPr>
          <w:color w:val="221F1F"/>
        </w:rPr>
        <w:t>experience.</w:t>
      </w:r>
      <w:r>
        <w:rPr>
          <w:color w:val="221F1F"/>
          <w:spacing w:val="-1"/>
        </w:rPr>
        <w:t> </w:t>
      </w:r>
      <w:r>
        <w:rPr>
          <w:color w:val="221F1F"/>
        </w:rPr>
        <w:t>ACA</w:t>
      </w:r>
      <w:r>
        <w:rPr>
          <w:color w:val="221F1F"/>
          <w:spacing w:val="-2"/>
        </w:rPr>
        <w:t> </w:t>
      </w:r>
      <w:r>
        <w:rPr>
          <w:color w:val="221F1F"/>
        </w:rPr>
        <w:t>is</w:t>
      </w:r>
      <w:r>
        <w:rPr>
          <w:color w:val="221F1F"/>
          <w:spacing w:val="-1"/>
        </w:rPr>
        <w:t> </w:t>
      </w:r>
      <w:r>
        <w:rPr>
          <w:color w:val="221F1F"/>
        </w:rPr>
        <w:t>the</w:t>
      </w:r>
      <w:r>
        <w:rPr>
          <w:color w:val="221F1F"/>
          <w:spacing w:val="-3"/>
        </w:rPr>
        <w:t> </w:t>
      </w:r>
      <w:r>
        <w:rPr>
          <w:color w:val="221F1F"/>
        </w:rPr>
        <w:t>main</w:t>
      </w:r>
      <w:r>
        <w:rPr>
          <w:color w:val="221F1F"/>
          <w:spacing w:val="-1"/>
        </w:rPr>
        <w:t> </w:t>
      </w:r>
      <w:r>
        <w:rPr>
          <w:color w:val="221F1F"/>
        </w:rPr>
        <w:t>professional organization for counselors and counselors-in-training which centralizes all advocacy and legislative efforts with the purpose of</w:t>
      </w:r>
      <w:r>
        <w:rPr>
          <w:color w:val="221F1F"/>
          <w:spacing w:val="-2"/>
        </w:rPr>
        <w:t> </w:t>
      </w:r>
      <w:r>
        <w:rPr>
          <w:color w:val="221F1F"/>
        </w:rPr>
        <w:t>strengthening and unifying</w:t>
      </w:r>
      <w:r>
        <w:rPr>
          <w:color w:val="221F1F"/>
          <w:spacing w:val="-1"/>
        </w:rPr>
        <w:t> </w:t>
      </w:r>
      <w:r>
        <w:rPr>
          <w:color w:val="221F1F"/>
        </w:rPr>
        <w:t>the counseling profession.</w:t>
      </w:r>
      <w:r>
        <w:rPr>
          <w:color w:val="221F1F"/>
          <w:spacing w:val="-1"/>
        </w:rPr>
        <w:t> </w:t>
      </w:r>
      <w:r>
        <w:rPr>
          <w:color w:val="221F1F"/>
        </w:rPr>
        <w:t>Membership in ACA</w:t>
      </w:r>
      <w:r>
        <w:rPr>
          <w:color w:val="221F1F"/>
          <w:spacing w:val="-2"/>
        </w:rPr>
        <w:t> </w:t>
      </w:r>
      <w:r>
        <w:rPr>
          <w:color w:val="221F1F"/>
        </w:rPr>
        <w:t>is offered to students at a discounted rate and comes with great benefits such as a subscription to the </w:t>
      </w:r>
      <w:r>
        <w:rPr>
          <w:i/>
          <w:color w:val="221F1F"/>
        </w:rPr>
        <w:t>Journal</w:t>
      </w:r>
      <w:r>
        <w:rPr>
          <w:i/>
          <w:color w:val="221F1F"/>
          <w:spacing w:val="-2"/>
        </w:rPr>
        <w:t> </w:t>
      </w:r>
      <w:r>
        <w:rPr>
          <w:i/>
          <w:color w:val="221F1F"/>
        </w:rPr>
        <w:t>for</w:t>
      </w:r>
      <w:r>
        <w:rPr>
          <w:i/>
          <w:color w:val="221F1F"/>
          <w:spacing w:val="-3"/>
        </w:rPr>
        <w:t> </w:t>
      </w:r>
      <w:r>
        <w:rPr>
          <w:i/>
          <w:color w:val="221F1F"/>
        </w:rPr>
        <w:t>Counseling</w:t>
      </w:r>
      <w:r>
        <w:rPr>
          <w:i/>
          <w:color w:val="221F1F"/>
          <w:spacing w:val="-6"/>
        </w:rPr>
        <w:t> </w:t>
      </w:r>
      <w:r>
        <w:rPr>
          <w:i/>
          <w:color w:val="221F1F"/>
        </w:rPr>
        <w:t>and</w:t>
      </w:r>
      <w:r>
        <w:rPr>
          <w:i/>
          <w:color w:val="221F1F"/>
          <w:spacing w:val="-6"/>
        </w:rPr>
        <w:t> </w:t>
      </w:r>
      <w:r>
        <w:rPr>
          <w:i/>
          <w:color w:val="221F1F"/>
        </w:rPr>
        <w:t>Development</w:t>
      </w:r>
      <w:r>
        <w:rPr>
          <w:color w:val="221F1F"/>
        </w:rPr>
        <w:t>,</w:t>
      </w:r>
      <w:r>
        <w:rPr>
          <w:color w:val="221F1F"/>
          <w:spacing w:val="-3"/>
        </w:rPr>
        <w:t> </w:t>
      </w:r>
      <w:r>
        <w:rPr>
          <w:color w:val="221F1F"/>
        </w:rPr>
        <w:t>complimentary</w:t>
      </w:r>
      <w:r>
        <w:rPr>
          <w:color w:val="221F1F"/>
          <w:spacing w:val="-3"/>
        </w:rPr>
        <w:t> </w:t>
      </w:r>
      <w:r>
        <w:rPr>
          <w:color w:val="221F1F"/>
        </w:rPr>
        <w:t>professional</w:t>
      </w:r>
      <w:r>
        <w:rPr>
          <w:color w:val="221F1F"/>
          <w:spacing w:val="-5"/>
        </w:rPr>
        <w:t> </w:t>
      </w:r>
      <w:r>
        <w:rPr>
          <w:color w:val="221F1F"/>
        </w:rPr>
        <w:t>liability</w:t>
      </w:r>
      <w:r>
        <w:rPr>
          <w:color w:val="221F1F"/>
          <w:spacing w:val="-3"/>
        </w:rPr>
        <w:t> </w:t>
      </w:r>
      <w:r>
        <w:rPr>
          <w:color w:val="221F1F"/>
        </w:rPr>
        <w:t>insurance,</w:t>
      </w:r>
      <w:r>
        <w:rPr>
          <w:color w:val="221F1F"/>
          <w:spacing w:val="-6"/>
        </w:rPr>
        <w:t> </w:t>
      </w:r>
      <w:r>
        <w:rPr>
          <w:color w:val="221F1F"/>
        </w:rPr>
        <w:t>and</w:t>
      </w:r>
      <w:r>
        <w:rPr>
          <w:color w:val="221F1F"/>
          <w:spacing w:val="-3"/>
        </w:rPr>
        <w:t> </w:t>
      </w:r>
      <w:r>
        <w:rPr>
          <w:color w:val="221F1F"/>
        </w:rPr>
        <w:t>access</w:t>
      </w:r>
      <w:r>
        <w:rPr>
          <w:color w:val="221F1F"/>
          <w:spacing w:val="-3"/>
        </w:rPr>
        <w:t> </w:t>
      </w:r>
      <w:r>
        <w:rPr>
          <w:color w:val="221F1F"/>
        </w:rPr>
        <w:t>to</w:t>
      </w:r>
      <w:r>
        <w:rPr>
          <w:color w:val="221F1F"/>
          <w:spacing w:val="-3"/>
        </w:rPr>
        <w:t> </w:t>
      </w:r>
      <w:r>
        <w:rPr>
          <w:color w:val="221F1F"/>
        </w:rPr>
        <w:t>a wide array of resources through ACA’s website. ACA also has multiple divisions and regional organizations based on member areas of interest. Students are encouraged to become involved with their local and/or national professional counseling organizations</w:t>
      </w:r>
      <w:r>
        <w:rPr>
          <w:color w:val="221F1F"/>
          <w:spacing w:val="-2"/>
        </w:rPr>
        <w:t> </w:t>
      </w:r>
      <w:r>
        <w:rPr>
          <w:color w:val="221F1F"/>
        </w:rPr>
        <w:t>in order to</w:t>
      </w:r>
      <w:r>
        <w:rPr>
          <w:color w:val="221F1F"/>
          <w:spacing w:val="-3"/>
        </w:rPr>
        <w:t> </w:t>
      </w:r>
      <w:r>
        <w:rPr>
          <w:color w:val="221F1F"/>
        </w:rPr>
        <w:t>form</w:t>
      </w:r>
      <w:r>
        <w:rPr>
          <w:color w:val="221F1F"/>
          <w:spacing w:val="-2"/>
        </w:rPr>
        <w:t> </w:t>
      </w:r>
      <w:r>
        <w:rPr>
          <w:color w:val="221F1F"/>
        </w:rPr>
        <w:t>a professional identity and</w:t>
      </w:r>
      <w:r>
        <w:rPr>
          <w:color w:val="221F1F"/>
          <w:spacing w:val="-3"/>
        </w:rPr>
        <w:t> </w:t>
      </w:r>
      <w:r>
        <w:rPr>
          <w:color w:val="221F1F"/>
        </w:rPr>
        <w:t>to obtain additional learning, professional networking, leadership opportunities, and legal support in addition to financial, academic, and career resources.</w:t>
      </w:r>
    </w:p>
    <w:p>
      <w:pPr>
        <w:pStyle w:val="BodyText"/>
        <w:spacing w:before="9"/>
        <w:rPr>
          <w:sz w:val="20"/>
        </w:rPr>
      </w:pPr>
    </w:p>
    <w:p>
      <w:pPr>
        <w:pStyle w:val="Heading2"/>
        <w:rPr>
          <w:i/>
        </w:rPr>
      </w:pPr>
      <w:bookmarkStart w:name="Professional Identity Commitment" w:id="61"/>
      <w:bookmarkEnd w:id="61"/>
      <w:r>
        <w:rPr>
          <w:b w:val="0"/>
          <w:i w:val="0"/>
        </w:rPr>
      </w:r>
      <w:bookmarkStart w:name="_bookmark27" w:id="62"/>
      <w:bookmarkEnd w:id="62"/>
      <w:r>
        <w:rPr>
          <w:b w:val="0"/>
          <w:i w:val="0"/>
        </w:rPr>
      </w:r>
      <w:r>
        <w:rPr>
          <w:i/>
          <w:color w:val="221F1F"/>
        </w:rPr>
        <w:t>Professional</w:t>
      </w:r>
      <w:r>
        <w:rPr>
          <w:i/>
          <w:color w:val="221F1F"/>
          <w:spacing w:val="-7"/>
        </w:rPr>
        <w:t> </w:t>
      </w:r>
      <w:r>
        <w:rPr>
          <w:i/>
          <w:color w:val="221F1F"/>
        </w:rPr>
        <w:t>Identity</w:t>
      </w:r>
      <w:r>
        <w:rPr>
          <w:i/>
          <w:color w:val="221F1F"/>
          <w:spacing w:val="-8"/>
        </w:rPr>
        <w:t> </w:t>
      </w:r>
      <w:r>
        <w:rPr>
          <w:i/>
          <w:color w:val="221F1F"/>
          <w:spacing w:val="-2"/>
        </w:rPr>
        <w:t>Commitment</w:t>
      </w:r>
    </w:p>
    <w:p>
      <w:pPr>
        <w:pStyle w:val="BodyText"/>
        <w:spacing w:before="109"/>
        <w:ind w:left="839" w:right="900"/>
      </w:pPr>
      <w:r>
        <w:rPr>
          <w:color w:val="221F1F"/>
        </w:rPr>
        <w:t>The American Counseling Association </w:t>
      </w:r>
      <w:r>
        <w:rPr>
          <w:i/>
          <w:color w:val="221F1F"/>
        </w:rPr>
        <w:t>Code of Ethics </w:t>
      </w:r>
      <w:r>
        <w:rPr>
          <w:color w:val="221F1F"/>
        </w:rPr>
        <w:t>(2014) and the Council for Accreditation of Counseling</w:t>
      </w:r>
      <w:r>
        <w:rPr>
          <w:color w:val="221F1F"/>
          <w:spacing w:val="-6"/>
        </w:rPr>
        <w:t> </w:t>
      </w:r>
      <w:r>
        <w:rPr>
          <w:color w:val="221F1F"/>
        </w:rPr>
        <w:t>and</w:t>
      </w:r>
      <w:r>
        <w:rPr>
          <w:color w:val="221F1F"/>
          <w:spacing w:val="-3"/>
        </w:rPr>
        <w:t> </w:t>
      </w:r>
      <w:r>
        <w:rPr>
          <w:color w:val="221F1F"/>
        </w:rPr>
        <w:t>Related</w:t>
      </w:r>
      <w:r>
        <w:rPr>
          <w:color w:val="221F1F"/>
          <w:spacing w:val="-3"/>
        </w:rPr>
        <w:t> </w:t>
      </w:r>
      <w:r>
        <w:rPr>
          <w:color w:val="221F1F"/>
        </w:rPr>
        <w:t>Educational</w:t>
      </w:r>
      <w:r>
        <w:rPr>
          <w:color w:val="221F1F"/>
          <w:spacing w:val="-2"/>
        </w:rPr>
        <w:t> </w:t>
      </w:r>
      <w:r>
        <w:rPr>
          <w:color w:val="221F1F"/>
        </w:rPr>
        <w:t>Programs</w:t>
      </w:r>
      <w:r>
        <w:rPr>
          <w:color w:val="221F1F"/>
          <w:spacing w:val="-3"/>
        </w:rPr>
        <w:t> </w:t>
      </w:r>
      <w:r>
        <w:rPr>
          <w:color w:val="221F1F"/>
        </w:rPr>
        <w:t>(CACREP,</w:t>
      </w:r>
      <w:r>
        <w:rPr>
          <w:color w:val="221F1F"/>
          <w:spacing w:val="-3"/>
        </w:rPr>
        <w:t> </w:t>
      </w:r>
      <w:r>
        <w:rPr>
          <w:color w:val="221F1F"/>
        </w:rPr>
        <w:t>2009;</w:t>
      </w:r>
      <w:r>
        <w:rPr>
          <w:color w:val="221F1F"/>
          <w:spacing w:val="-2"/>
        </w:rPr>
        <w:t> </w:t>
      </w:r>
      <w:r>
        <w:rPr>
          <w:color w:val="221F1F"/>
        </w:rPr>
        <w:t>CACREP</w:t>
      </w:r>
      <w:r>
        <w:rPr>
          <w:color w:val="221F1F"/>
          <w:spacing w:val="-4"/>
        </w:rPr>
        <w:t> </w:t>
      </w:r>
      <w:r>
        <w:rPr>
          <w:color w:val="221F1F"/>
        </w:rPr>
        <w:t>2016)</w:t>
      </w:r>
      <w:r>
        <w:rPr>
          <w:color w:val="221F1F"/>
          <w:spacing w:val="-5"/>
        </w:rPr>
        <w:t> </w:t>
      </w:r>
      <w:r>
        <w:rPr>
          <w:color w:val="221F1F"/>
        </w:rPr>
        <w:t>require</w:t>
      </w:r>
      <w:r>
        <w:rPr>
          <w:color w:val="221F1F"/>
          <w:spacing w:val="-5"/>
        </w:rPr>
        <w:t> </w:t>
      </w:r>
      <w:r>
        <w:rPr>
          <w:color w:val="221F1F"/>
        </w:rPr>
        <w:t>that</w:t>
      </w:r>
      <w:r>
        <w:rPr>
          <w:color w:val="221F1F"/>
          <w:spacing w:val="-5"/>
        </w:rPr>
        <w:t> </w:t>
      </w:r>
      <w:r>
        <w:rPr>
          <w:color w:val="221F1F"/>
        </w:rPr>
        <w:t>institutions providing counselor education screen students for professional and academic fit for the counseling profession. Graduation from the MA in Counseling program requires successful completion of all graduate courses with appropriate academic success; development of appropriate interpersonal and counseling skills evidencing competency as a counselor; and being deemed fit for the counseling profession by program faculty as determined by development of counseling knowledge and skills, counselor formation, interpersonal relations with others in the program, and openness to supervision and feedback. Students’ counseling skill development, interpersonal skills with others in the program, openness to supervision, and academic success and standing will be evaluated on a regular basis throughout the program via use of dispositional and skills assessment tools, remediation team discussions, program faculty review of student achievement, and student participation. Students may be required to complete extra coursework and/or personal counseling in order to maintain good standing in the program. Per the ACA </w:t>
      </w:r>
      <w:r>
        <w:rPr>
          <w:i/>
          <w:color w:val="221F1F"/>
        </w:rPr>
        <w:t>Code of Ethics </w:t>
      </w:r>
      <w:r>
        <w:rPr>
          <w:color w:val="221F1F"/>
        </w:rPr>
        <w:t>(2014), students who are not a fit with the program and/or profession by evaluation of the counseling faculty will be transitioned out of the counseling department.</w:t>
      </w:r>
    </w:p>
    <w:p>
      <w:pPr>
        <w:pStyle w:val="BodyText"/>
        <w:spacing w:before="10"/>
        <w:rPr>
          <w:sz w:val="21"/>
        </w:rPr>
      </w:pPr>
    </w:p>
    <w:p>
      <w:pPr>
        <w:pStyle w:val="BodyText"/>
        <w:ind w:left="839"/>
      </w:pPr>
      <w:r>
        <w:rPr>
          <w:color w:val="221F1F"/>
        </w:rPr>
        <w:t>See</w:t>
      </w:r>
      <w:r>
        <w:rPr>
          <w:color w:val="221F1F"/>
          <w:spacing w:val="-6"/>
        </w:rPr>
        <w:t> </w:t>
      </w:r>
      <w:r>
        <w:rPr>
          <w:color w:val="221F1F"/>
        </w:rPr>
        <w:t>the</w:t>
      </w:r>
      <w:r>
        <w:rPr>
          <w:color w:val="221F1F"/>
          <w:spacing w:val="-3"/>
        </w:rPr>
        <w:t> </w:t>
      </w:r>
      <w:r>
        <w:rPr>
          <w:color w:val="221F1F"/>
        </w:rPr>
        <w:t>following</w:t>
      </w:r>
      <w:r>
        <w:rPr>
          <w:color w:val="221F1F"/>
          <w:spacing w:val="-6"/>
        </w:rPr>
        <w:t> </w:t>
      </w:r>
      <w:r>
        <w:rPr>
          <w:color w:val="221F1F"/>
        </w:rPr>
        <w:t>useful</w:t>
      </w:r>
      <w:r>
        <w:rPr>
          <w:color w:val="221F1F"/>
          <w:spacing w:val="-5"/>
        </w:rPr>
        <w:t> </w:t>
      </w:r>
      <w:r>
        <w:rPr>
          <w:color w:val="221F1F"/>
        </w:rPr>
        <w:t>addresses</w:t>
      </w:r>
      <w:r>
        <w:rPr>
          <w:color w:val="221F1F"/>
          <w:spacing w:val="-5"/>
        </w:rPr>
        <w:t> </w:t>
      </w:r>
      <w:r>
        <w:rPr>
          <w:color w:val="221F1F"/>
        </w:rPr>
        <w:t>for</w:t>
      </w:r>
      <w:r>
        <w:rPr>
          <w:color w:val="221F1F"/>
          <w:spacing w:val="-5"/>
        </w:rPr>
        <w:t> </w:t>
      </w:r>
      <w:r>
        <w:rPr>
          <w:color w:val="221F1F"/>
        </w:rPr>
        <w:t>participation</w:t>
      </w:r>
      <w:r>
        <w:rPr>
          <w:color w:val="221F1F"/>
          <w:spacing w:val="-6"/>
        </w:rPr>
        <w:t> </w:t>
      </w:r>
      <w:r>
        <w:rPr>
          <w:color w:val="221F1F"/>
        </w:rPr>
        <w:t>in</w:t>
      </w:r>
      <w:r>
        <w:rPr>
          <w:color w:val="221F1F"/>
          <w:spacing w:val="-6"/>
        </w:rPr>
        <w:t> </w:t>
      </w:r>
      <w:r>
        <w:rPr>
          <w:color w:val="221F1F"/>
        </w:rPr>
        <w:t>professional</w:t>
      </w:r>
      <w:r>
        <w:rPr>
          <w:color w:val="221F1F"/>
          <w:spacing w:val="-2"/>
        </w:rPr>
        <w:t> organizations.</w:t>
      </w:r>
    </w:p>
    <w:p>
      <w:pPr>
        <w:pStyle w:val="BodyText"/>
        <w:spacing w:before="1"/>
      </w:pPr>
    </w:p>
    <w:p>
      <w:pPr>
        <w:tabs>
          <w:tab w:pos="3539" w:val="left" w:leader="none"/>
        </w:tabs>
        <w:spacing w:before="0"/>
        <w:ind w:left="839" w:right="3300" w:firstLine="0"/>
        <w:jc w:val="left"/>
        <w:rPr>
          <w:sz w:val="22"/>
        </w:rPr>
      </w:pPr>
      <w:r>
        <w:rPr>
          <w:i/>
          <w:color w:val="221F1F"/>
          <w:sz w:val="22"/>
        </w:rPr>
        <w:t>For</w:t>
      </w:r>
      <w:r>
        <w:rPr>
          <w:i/>
          <w:color w:val="221F1F"/>
          <w:spacing w:val="-4"/>
          <w:sz w:val="22"/>
        </w:rPr>
        <w:t> </w:t>
      </w:r>
      <w:r>
        <w:rPr>
          <w:i/>
          <w:color w:val="221F1F"/>
          <w:sz w:val="22"/>
        </w:rPr>
        <w:t>national</w:t>
      </w:r>
      <w:r>
        <w:rPr>
          <w:i/>
          <w:color w:val="221F1F"/>
          <w:spacing w:val="-3"/>
          <w:sz w:val="22"/>
        </w:rPr>
        <w:t> </w:t>
      </w:r>
      <w:r>
        <w:rPr>
          <w:i/>
          <w:color w:val="221F1F"/>
          <w:sz w:val="22"/>
        </w:rPr>
        <w:t>professional</w:t>
      </w:r>
      <w:r>
        <w:rPr>
          <w:i/>
          <w:color w:val="221F1F"/>
          <w:spacing w:val="-3"/>
          <w:sz w:val="22"/>
        </w:rPr>
        <w:t> </w:t>
      </w:r>
      <w:r>
        <w:rPr>
          <w:i/>
          <w:color w:val="221F1F"/>
          <w:sz w:val="22"/>
        </w:rPr>
        <w:t>organizational</w:t>
      </w:r>
      <w:r>
        <w:rPr>
          <w:i/>
          <w:color w:val="221F1F"/>
          <w:spacing w:val="-3"/>
          <w:sz w:val="22"/>
        </w:rPr>
        <w:t> </w:t>
      </w:r>
      <w:r>
        <w:rPr>
          <w:i/>
          <w:color w:val="221F1F"/>
          <w:sz w:val="22"/>
        </w:rPr>
        <w:t>membership</w:t>
      </w:r>
      <w:r>
        <w:rPr>
          <w:i/>
          <w:color w:val="221F1F"/>
          <w:spacing w:val="-7"/>
          <w:sz w:val="22"/>
        </w:rPr>
        <w:t> </w:t>
      </w:r>
      <w:r>
        <w:rPr>
          <w:i/>
          <w:color w:val="221F1F"/>
          <w:sz w:val="22"/>
        </w:rPr>
        <w:t>and</w:t>
      </w:r>
      <w:r>
        <w:rPr>
          <w:i/>
          <w:color w:val="221F1F"/>
          <w:spacing w:val="-4"/>
          <w:sz w:val="22"/>
        </w:rPr>
        <w:t> </w:t>
      </w:r>
      <w:r>
        <w:rPr>
          <w:i/>
          <w:color w:val="221F1F"/>
          <w:sz w:val="22"/>
        </w:rPr>
        <w:t>involvement,</w:t>
      </w:r>
      <w:r>
        <w:rPr>
          <w:i/>
          <w:color w:val="221F1F"/>
          <w:spacing w:val="-4"/>
          <w:sz w:val="22"/>
        </w:rPr>
        <w:t> </w:t>
      </w:r>
      <w:r>
        <w:rPr>
          <w:i/>
          <w:color w:val="221F1F"/>
          <w:sz w:val="22"/>
        </w:rPr>
        <w:t>go</w:t>
      </w:r>
      <w:r>
        <w:rPr>
          <w:i/>
          <w:color w:val="221F1F"/>
          <w:spacing w:val="-7"/>
          <w:sz w:val="22"/>
        </w:rPr>
        <w:t> </w:t>
      </w:r>
      <w:r>
        <w:rPr>
          <w:i/>
          <w:color w:val="221F1F"/>
          <w:sz w:val="22"/>
        </w:rPr>
        <w:t>to:</w:t>
      </w:r>
      <w:r>
        <w:rPr>
          <w:i/>
          <w:color w:val="221F1F"/>
          <w:sz w:val="22"/>
        </w:rPr>
        <w:t> </w:t>
      </w:r>
      <w:hyperlink r:id="rId22">
        <w:r>
          <w:rPr>
            <w:color w:val="3952A3"/>
            <w:spacing w:val="-2"/>
            <w:sz w:val="22"/>
            <w:u w:val="single" w:color="3952A3"/>
          </w:rPr>
          <w:t>www.counseling.org</w:t>
        </w:r>
      </w:hyperlink>
      <w:r>
        <w:rPr>
          <w:color w:val="3952A3"/>
          <w:sz w:val="22"/>
        </w:rPr>
        <w:tab/>
      </w:r>
      <w:r>
        <w:rPr>
          <w:color w:val="221F1F"/>
          <w:sz w:val="22"/>
        </w:rPr>
        <w:t>for American Counseling Association </w:t>
      </w:r>
      <w:hyperlink r:id="rId29">
        <w:r>
          <w:rPr>
            <w:color w:val="3952A3"/>
            <w:spacing w:val="-2"/>
            <w:sz w:val="22"/>
            <w:u w:val="single" w:color="3952A3"/>
          </w:rPr>
          <w:t>www.amcha.org</w:t>
        </w:r>
      </w:hyperlink>
      <w:r>
        <w:rPr>
          <w:color w:val="3952A3"/>
          <w:sz w:val="22"/>
        </w:rPr>
        <w:tab/>
      </w:r>
      <w:r>
        <w:rPr>
          <w:color w:val="221F1F"/>
          <w:sz w:val="22"/>
        </w:rPr>
        <w:t>for American Mental Health Counseling Association </w:t>
      </w:r>
      <w:hyperlink r:id="rId30">
        <w:r>
          <w:rPr>
            <w:color w:val="3952A3"/>
            <w:sz w:val="22"/>
            <w:u w:val="single" w:color="3952A3"/>
          </w:rPr>
          <w:t>www.nbcc.org</w:t>
        </w:r>
      </w:hyperlink>
      <w:r>
        <w:rPr>
          <w:color w:val="3952A3"/>
          <w:sz w:val="22"/>
        </w:rPr>
        <w:tab/>
      </w:r>
      <w:r>
        <w:rPr>
          <w:color w:val="221F1F"/>
          <w:sz w:val="22"/>
        </w:rPr>
        <w:t>for National Board of Certified Counselors</w:t>
      </w:r>
    </w:p>
    <w:p>
      <w:pPr>
        <w:pStyle w:val="BodyText"/>
        <w:rPr>
          <w:sz w:val="14"/>
        </w:rPr>
      </w:pPr>
    </w:p>
    <w:p>
      <w:pPr>
        <w:spacing w:before="92"/>
        <w:ind w:left="839" w:right="1161" w:firstLine="0"/>
        <w:jc w:val="left"/>
        <w:rPr>
          <w:sz w:val="22"/>
        </w:rPr>
      </w:pPr>
      <w:r>
        <w:rPr>
          <w:i/>
          <w:color w:val="221F1F"/>
          <w:sz w:val="22"/>
        </w:rPr>
        <w:t>For</w:t>
      </w:r>
      <w:r>
        <w:rPr>
          <w:i/>
          <w:color w:val="221F1F"/>
          <w:spacing w:val="-3"/>
          <w:sz w:val="22"/>
        </w:rPr>
        <w:t> </w:t>
      </w:r>
      <w:r>
        <w:rPr>
          <w:i/>
          <w:color w:val="221F1F"/>
          <w:sz w:val="22"/>
        </w:rPr>
        <w:t>local</w:t>
      </w:r>
      <w:r>
        <w:rPr>
          <w:i/>
          <w:color w:val="221F1F"/>
          <w:spacing w:val="-4"/>
          <w:sz w:val="22"/>
        </w:rPr>
        <w:t> </w:t>
      </w:r>
      <w:r>
        <w:rPr>
          <w:i/>
          <w:color w:val="221F1F"/>
          <w:sz w:val="22"/>
        </w:rPr>
        <w:t>professional</w:t>
      </w:r>
      <w:r>
        <w:rPr>
          <w:i/>
          <w:color w:val="221F1F"/>
          <w:spacing w:val="-2"/>
          <w:sz w:val="22"/>
        </w:rPr>
        <w:t> </w:t>
      </w:r>
      <w:r>
        <w:rPr>
          <w:i/>
          <w:color w:val="221F1F"/>
          <w:sz w:val="22"/>
        </w:rPr>
        <w:t>organizational</w:t>
      </w:r>
      <w:r>
        <w:rPr>
          <w:i/>
          <w:color w:val="221F1F"/>
          <w:spacing w:val="-2"/>
          <w:sz w:val="22"/>
        </w:rPr>
        <w:t> </w:t>
      </w:r>
      <w:r>
        <w:rPr>
          <w:i/>
          <w:color w:val="221F1F"/>
          <w:sz w:val="22"/>
        </w:rPr>
        <w:t>membership</w:t>
      </w:r>
      <w:r>
        <w:rPr>
          <w:i/>
          <w:color w:val="221F1F"/>
          <w:spacing w:val="-3"/>
          <w:sz w:val="22"/>
        </w:rPr>
        <w:t> </w:t>
      </w:r>
      <w:r>
        <w:rPr>
          <w:i/>
          <w:color w:val="221F1F"/>
          <w:sz w:val="22"/>
        </w:rPr>
        <w:t>and</w:t>
      </w:r>
      <w:r>
        <w:rPr>
          <w:i/>
          <w:color w:val="221F1F"/>
          <w:spacing w:val="-5"/>
          <w:sz w:val="22"/>
        </w:rPr>
        <w:t> </w:t>
      </w:r>
      <w:r>
        <w:rPr>
          <w:i/>
          <w:color w:val="221F1F"/>
          <w:sz w:val="22"/>
        </w:rPr>
        <w:t>participation,</w:t>
      </w:r>
      <w:r>
        <w:rPr>
          <w:i/>
          <w:color w:val="221F1F"/>
          <w:spacing w:val="-5"/>
          <w:sz w:val="22"/>
        </w:rPr>
        <w:t> </w:t>
      </w:r>
      <w:r>
        <w:rPr>
          <w:color w:val="221F1F"/>
          <w:sz w:val="22"/>
        </w:rPr>
        <w:t>search</w:t>
      </w:r>
      <w:r>
        <w:rPr>
          <w:color w:val="221F1F"/>
          <w:spacing w:val="-5"/>
          <w:sz w:val="22"/>
        </w:rPr>
        <w:t> </w:t>
      </w:r>
      <w:r>
        <w:rPr>
          <w:color w:val="221F1F"/>
          <w:sz w:val="22"/>
        </w:rPr>
        <w:t>the</w:t>
      </w:r>
      <w:r>
        <w:rPr>
          <w:color w:val="221F1F"/>
          <w:spacing w:val="-4"/>
          <w:sz w:val="22"/>
        </w:rPr>
        <w:t> </w:t>
      </w:r>
      <w:r>
        <w:rPr>
          <w:color w:val="221F1F"/>
          <w:sz w:val="22"/>
        </w:rPr>
        <w:t>above</w:t>
      </w:r>
      <w:r>
        <w:rPr>
          <w:color w:val="221F1F"/>
          <w:spacing w:val="-3"/>
          <w:sz w:val="22"/>
        </w:rPr>
        <w:t> </w:t>
      </w:r>
      <w:r>
        <w:rPr>
          <w:color w:val="221F1F"/>
          <w:sz w:val="22"/>
        </w:rPr>
        <w:t>websites</w:t>
      </w:r>
      <w:r>
        <w:rPr>
          <w:color w:val="221F1F"/>
          <w:spacing w:val="-4"/>
          <w:sz w:val="22"/>
        </w:rPr>
        <w:t> </w:t>
      </w:r>
      <w:r>
        <w:rPr>
          <w:color w:val="221F1F"/>
          <w:sz w:val="22"/>
        </w:rPr>
        <w:t>for state chapters.</w:t>
      </w:r>
    </w:p>
    <w:p>
      <w:pPr>
        <w:pStyle w:val="BodyText"/>
        <w:spacing w:before="1"/>
      </w:pPr>
    </w:p>
    <w:p>
      <w:pPr>
        <w:spacing w:before="1"/>
        <w:ind w:left="839" w:right="3094" w:firstLine="0"/>
        <w:jc w:val="left"/>
        <w:rPr>
          <w:sz w:val="22"/>
        </w:rPr>
      </w:pPr>
      <w:r>
        <w:rPr>
          <w:i/>
          <w:color w:val="221F1F"/>
          <w:sz w:val="22"/>
        </w:rPr>
        <w:t>For</w:t>
      </w:r>
      <w:r>
        <w:rPr>
          <w:i/>
          <w:color w:val="221F1F"/>
          <w:spacing w:val="-6"/>
          <w:sz w:val="22"/>
        </w:rPr>
        <w:t> </w:t>
      </w:r>
      <w:r>
        <w:rPr>
          <w:i/>
          <w:color w:val="221F1F"/>
          <w:sz w:val="22"/>
        </w:rPr>
        <w:t>state</w:t>
      </w:r>
      <w:r>
        <w:rPr>
          <w:i/>
          <w:color w:val="221F1F"/>
          <w:spacing w:val="-8"/>
          <w:sz w:val="22"/>
        </w:rPr>
        <w:t> </w:t>
      </w:r>
      <w:r>
        <w:rPr>
          <w:i/>
          <w:color w:val="221F1F"/>
          <w:sz w:val="22"/>
        </w:rPr>
        <w:t>licensing</w:t>
      </w:r>
      <w:r>
        <w:rPr>
          <w:i/>
          <w:color w:val="221F1F"/>
          <w:spacing w:val="-6"/>
          <w:sz w:val="22"/>
        </w:rPr>
        <w:t> </w:t>
      </w:r>
      <w:r>
        <w:rPr>
          <w:i/>
          <w:color w:val="221F1F"/>
          <w:sz w:val="22"/>
        </w:rPr>
        <w:t>requirements</w:t>
      </w:r>
      <w:r>
        <w:rPr>
          <w:i/>
          <w:color w:val="221F1F"/>
          <w:spacing w:val="-8"/>
          <w:sz w:val="22"/>
        </w:rPr>
        <w:t> </w:t>
      </w:r>
      <w:r>
        <w:rPr>
          <w:i/>
          <w:color w:val="221F1F"/>
          <w:sz w:val="22"/>
        </w:rPr>
        <w:t>contact</w:t>
      </w:r>
      <w:r>
        <w:rPr>
          <w:i/>
          <w:color w:val="221F1F"/>
          <w:spacing w:val="-8"/>
          <w:sz w:val="22"/>
        </w:rPr>
        <w:t> </w:t>
      </w:r>
      <w:hyperlink r:id="rId31">
        <w:r>
          <w:rPr>
            <w:color w:val="3952A3"/>
            <w:sz w:val="22"/>
            <w:u w:val="single" w:color="3952A3"/>
          </w:rPr>
          <w:t>http://www.counseling.org/knowledge-</w:t>
        </w:r>
      </w:hyperlink>
      <w:r>
        <w:rPr>
          <w:color w:val="3952A3"/>
          <w:sz w:val="22"/>
        </w:rPr>
        <w:t> </w:t>
      </w:r>
      <w:hyperlink r:id="rId31">
        <w:r>
          <w:rPr>
            <w:color w:val="3952A3"/>
            <w:sz w:val="22"/>
            <w:u w:val="single" w:color="3952A3"/>
          </w:rPr>
          <w:t>center/licensure-</w:t>
        </w:r>
      </w:hyperlink>
      <w:r>
        <w:rPr>
          <w:color w:val="3952A3"/>
          <w:sz w:val="22"/>
          <w:u w:val="single" w:color="3952A3"/>
        </w:rPr>
        <w:t> requirements</w:t>
      </w:r>
    </w:p>
    <w:p>
      <w:pPr>
        <w:spacing w:after="0"/>
        <w:jc w:val="left"/>
        <w:rPr>
          <w:sz w:val="22"/>
        </w:rPr>
        <w:sectPr>
          <w:headerReference w:type="default" r:id="rId27"/>
          <w:footerReference w:type="default" r:id="rId28"/>
          <w:pgSz w:w="12240" w:h="15840"/>
          <w:pgMar w:header="728" w:footer="321" w:top="980" w:bottom="520" w:left="620" w:right="600"/>
        </w:sectPr>
      </w:pPr>
    </w:p>
    <w:p>
      <w:pPr>
        <w:spacing w:line="206" w:lineRule="exact" w:before="0"/>
        <w:ind w:left="0" w:right="115" w:firstLine="0"/>
        <w:jc w:val="right"/>
        <w:rPr>
          <w:sz w:val="18"/>
        </w:rPr>
      </w:pPr>
      <w:bookmarkStart w:name="Ethical Codes" w:id="63"/>
      <w:bookmarkEnd w:id="63"/>
      <w:r>
        <w:rPr/>
      </w:r>
      <w:bookmarkStart w:name="_bookmark28" w:id="64"/>
      <w:bookmarkEnd w:id="64"/>
      <w:r>
        <w:rPr/>
      </w:r>
      <w:r>
        <w:rPr>
          <w:sz w:val="18"/>
        </w:rPr>
        <w:t>Appendix </w:t>
      </w:r>
      <w:r>
        <w:rPr>
          <w:spacing w:val="-10"/>
          <w:sz w:val="18"/>
        </w:rPr>
        <w:t>B</w:t>
      </w:r>
    </w:p>
    <w:p>
      <w:pPr>
        <w:pStyle w:val="Heading2"/>
        <w:spacing w:before="88"/>
        <w:rPr>
          <w:i/>
        </w:rPr>
      </w:pPr>
      <w:r>
        <w:rPr>
          <w:i/>
          <w:color w:val="221F1F"/>
        </w:rPr>
        <w:t>Ethical</w:t>
      </w:r>
      <w:r>
        <w:rPr>
          <w:i/>
          <w:color w:val="221F1F"/>
          <w:spacing w:val="-8"/>
        </w:rPr>
        <w:t> </w:t>
      </w:r>
      <w:r>
        <w:rPr>
          <w:i/>
          <w:color w:val="221F1F"/>
          <w:spacing w:val="-4"/>
        </w:rPr>
        <w:t>Codes</w:t>
      </w:r>
    </w:p>
    <w:p>
      <w:pPr>
        <w:pStyle w:val="BodyText"/>
        <w:spacing w:before="109"/>
        <w:ind w:left="839"/>
      </w:pPr>
      <w:r>
        <w:rPr>
          <w:color w:val="221F1F"/>
        </w:rPr>
        <w:t>It</w:t>
      </w:r>
      <w:r>
        <w:rPr>
          <w:color w:val="221F1F"/>
          <w:spacing w:val="-2"/>
        </w:rPr>
        <w:t> </w:t>
      </w:r>
      <w:r>
        <w:rPr>
          <w:color w:val="221F1F"/>
        </w:rPr>
        <w:t>is</w:t>
      </w:r>
      <w:r>
        <w:rPr>
          <w:color w:val="221F1F"/>
          <w:spacing w:val="-4"/>
        </w:rPr>
        <w:t> </w:t>
      </w:r>
      <w:r>
        <w:rPr>
          <w:color w:val="221F1F"/>
        </w:rPr>
        <w:t>important</w:t>
      </w:r>
      <w:r>
        <w:rPr>
          <w:color w:val="221F1F"/>
          <w:spacing w:val="-1"/>
        </w:rPr>
        <w:t> </w:t>
      </w:r>
      <w:r>
        <w:rPr>
          <w:color w:val="221F1F"/>
        </w:rPr>
        <w:t>to</w:t>
      </w:r>
      <w:r>
        <w:rPr>
          <w:color w:val="221F1F"/>
          <w:spacing w:val="-6"/>
        </w:rPr>
        <w:t> </w:t>
      </w:r>
      <w:r>
        <w:rPr>
          <w:color w:val="221F1F"/>
        </w:rPr>
        <w:t>note</w:t>
      </w:r>
      <w:r>
        <w:rPr>
          <w:color w:val="221F1F"/>
          <w:spacing w:val="-2"/>
        </w:rPr>
        <w:t> </w:t>
      </w:r>
      <w:r>
        <w:rPr>
          <w:color w:val="221F1F"/>
        </w:rPr>
        <w:t>that</w:t>
      </w:r>
      <w:r>
        <w:rPr>
          <w:color w:val="221F1F"/>
          <w:spacing w:val="-4"/>
        </w:rPr>
        <w:t> </w:t>
      </w:r>
      <w:r>
        <w:rPr>
          <w:color w:val="221F1F"/>
        </w:rPr>
        <w:t>the</w:t>
      </w:r>
      <w:r>
        <w:rPr>
          <w:color w:val="221F1F"/>
          <w:spacing w:val="-3"/>
        </w:rPr>
        <w:t> </w:t>
      </w:r>
      <w:r>
        <w:rPr>
          <w:color w:val="221F1F"/>
        </w:rPr>
        <w:t>ACA</w:t>
      </w:r>
      <w:r>
        <w:rPr>
          <w:color w:val="221F1F"/>
          <w:spacing w:val="-3"/>
        </w:rPr>
        <w:t> </w:t>
      </w:r>
      <w:r>
        <w:rPr>
          <w:i/>
          <w:color w:val="221F1F"/>
        </w:rPr>
        <w:t>Code</w:t>
      </w:r>
      <w:r>
        <w:rPr>
          <w:i/>
          <w:color w:val="221F1F"/>
          <w:spacing w:val="-2"/>
        </w:rPr>
        <w:t> </w:t>
      </w:r>
      <w:r>
        <w:rPr>
          <w:i/>
          <w:color w:val="221F1F"/>
        </w:rPr>
        <w:t>of</w:t>
      </w:r>
      <w:r>
        <w:rPr>
          <w:i/>
          <w:color w:val="221F1F"/>
          <w:spacing w:val="-2"/>
        </w:rPr>
        <w:t> </w:t>
      </w:r>
      <w:r>
        <w:rPr>
          <w:i/>
          <w:color w:val="221F1F"/>
        </w:rPr>
        <w:t>Ethics</w:t>
      </w:r>
      <w:r>
        <w:rPr>
          <w:i/>
          <w:color w:val="221F1F"/>
          <w:spacing w:val="-5"/>
        </w:rPr>
        <w:t> </w:t>
      </w:r>
      <w:r>
        <w:rPr>
          <w:color w:val="221F1F"/>
        </w:rPr>
        <w:t>(2014)</w:t>
      </w:r>
      <w:r>
        <w:rPr>
          <w:color w:val="221F1F"/>
          <w:spacing w:val="-1"/>
        </w:rPr>
        <w:t> </w:t>
      </w:r>
      <w:r>
        <w:rPr>
          <w:color w:val="221F1F"/>
        </w:rPr>
        <w:t>applies</w:t>
      </w:r>
      <w:r>
        <w:rPr>
          <w:color w:val="221F1F"/>
          <w:spacing w:val="-4"/>
        </w:rPr>
        <w:t> </w:t>
      </w:r>
      <w:r>
        <w:rPr>
          <w:color w:val="221F1F"/>
        </w:rPr>
        <w:t>to</w:t>
      </w:r>
      <w:r>
        <w:rPr>
          <w:color w:val="221F1F"/>
          <w:spacing w:val="-3"/>
        </w:rPr>
        <w:t> </w:t>
      </w:r>
      <w:r>
        <w:rPr>
          <w:color w:val="221F1F"/>
        </w:rPr>
        <w:t>counselors-in-training</w:t>
      </w:r>
      <w:r>
        <w:rPr>
          <w:color w:val="221F1F"/>
          <w:spacing w:val="-5"/>
        </w:rPr>
        <w:t> </w:t>
      </w:r>
      <w:r>
        <w:rPr>
          <w:color w:val="221F1F"/>
        </w:rPr>
        <w:t>in</w:t>
      </w:r>
      <w:r>
        <w:rPr>
          <w:color w:val="221F1F"/>
          <w:spacing w:val="-5"/>
        </w:rPr>
        <w:t> </w:t>
      </w:r>
      <w:r>
        <w:rPr>
          <w:color w:val="221F1F"/>
        </w:rPr>
        <w:t>the</w:t>
      </w:r>
      <w:r>
        <w:rPr>
          <w:color w:val="221F1F"/>
          <w:spacing w:val="-4"/>
        </w:rPr>
        <w:t> same</w:t>
      </w:r>
    </w:p>
    <w:p>
      <w:pPr>
        <w:pStyle w:val="BodyText"/>
        <w:ind w:left="839" w:right="890"/>
      </w:pPr>
      <w:r>
        <w:rPr>
          <w:color w:val="221F1F"/>
        </w:rPr>
        <w:t>way</w:t>
      </w:r>
      <w:r>
        <w:rPr>
          <w:color w:val="221F1F"/>
          <w:spacing w:val="-2"/>
        </w:rPr>
        <w:t> </w:t>
      </w:r>
      <w:r>
        <w:rPr>
          <w:color w:val="221F1F"/>
        </w:rPr>
        <w:t>it</w:t>
      </w:r>
      <w:r>
        <w:rPr>
          <w:color w:val="221F1F"/>
          <w:spacing w:val="-4"/>
        </w:rPr>
        <w:t> </w:t>
      </w:r>
      <w:r>
        <w:rPr>
          <w:color w:val="221F1F"/>
        </w:rPr>
        <w:t>applies</w:t>
      </w:r>
      <w:r>
        <w:rPr>
          <w:color w:val="221F1F"/>
          <w:spacing w:val="-2"/>
        </w:rPr>
        <w:t> </w:t>
      </w:r>
      <w:r>
        <w:rPr>
          <w:color w:val="221F1F"/>
        </w:rPr>
        <w:t>to</w:t>
      </w:r>
      <w:r>
        <w:rPr>
          <w:color w:val="221F1F"/>
          <w:spacing w:val="-2"/>
        </w:rPr>
        <w:t> </w:t>
      </w:r>
      <w:r>
        <w:rPr>
          <w:color w:val="221F1F"/>
        </w:rPr>
        <w:t>licensed</w:t>
      </w:r>
      <w:r>
        <w:rPr>
          <w:color w:val="221F1F"/>
          <w:spacing w:val="-5"/>
        </w:rPr>
        <w:t> </w:t>
      </w:r>
      <w:r>
        <w:rPr>
          <w:color w:val="221F1F"/>
        </w:rPr>
        <w:t>professional</w:t>
      </w:r>
      <w:r>
        <w:rPr>
          <w:color w:val="221F1F"/>
          <w:spacing w:val="-1"/>
        </w:rPr>
        <w:t> </w:t>
      </w:r>
      <w:r>
        <w:rPr>
          <w:color w:val="221F1F"/>
        </w:rPr>
        <w:t>counselors.</w:t>
      </w:r>
      <w:r>
        <w:rPr>
          <w:color w:val="221F1F"/>
          <w:spacing w:val="-2"/>
        </w:rPr>
        <w:t> </w:t>
      </w:r>
      <w:r>
        <w:rPr>
          <w:color w:val="221F1F"/>
        </w:rPr>
        <w:t>The</w:t>
      </w:r>
      <w:r>
        <w:rPr>
          <w:color w:val="221F1F"/>
          <w:spacing w:val="-4"/>
        </w:rPr>
        <w:t> </w:t>
      </w:r>
      <w:r>
        <w:rPr>
          <w:i/>
          <w:color w:val="221F1F"/>
        </w:rPr>
        <w:t>Code</w:t>
      </w:r>
      <w:r>
        <w:rPr>
          <w:i/>
          <w:color w:val="221F1F"/>
          <w:spacing w:val="-2"/>
        </w:rPr>
        <w:t> </w:t>
      </w:r>
      <w:r>
        <w:rPr>
          <w:color w:val="221F1F"/>
        </w:rPr>
        <w:t>and</w:t>
      </w:r>
      <w:r>
        <w:rPr>
          <w:color w:val="221F1F"/>
          <w:spacing w:val="-5"/>
        </w:rPr>
        <w:t> </w:t>
      </w:r>
      <w:r>
        <w:rPr>
          <w:color w:val="221F1F"/>
        </w:rPr>
        <w:t>its</w:t>
      </w:r>
      <w:r>
        <w:rPr>
          <w:color w:val="221F1F"/>
          <w:spacing w:val="-2"/>
        </w:rPr>
        <w:t> </w:t>
      </w:r>
      <w:r>
        <w:rPr>
          <w:color w:val="221F1F"/>
        </w:rPr>
        <w:t>relevance</w:t>
      </w:r>
      <w:r>
        <w:rPr>
          <w:color w:val="221F1F"/>
          <w:spacing w:val="-2"/>
        </w:rPr>
        <w:t> </w:t>
      </w:r>
      <w:r>
        <w:rPr>
          <w:color w:val="221F1F"/>
        </w:rPr>
        <w:t>will</w:t>
      </w:r>
      <w:r>
        <w:rPr>
          <w:color w:val="221F1F"/>
          <w:spacing w:val="-4"/>
        </w:rPr>
        <w:t> </w:t>
      </w:r>
      <w:r>
        <w:rPr>
          <w:color w:val="221F1F"/>
        </w:rPr>
        <w:t>be</w:t>
      </w:r>
      <w:r>
        <w:rPr>
          <w:color w:val="221F1F"/>
          <w:spacing w:val="-2"/>
        </w:rPr>
        <w:t> </w:t>
      </w:r>
      <w:r>
        <w:rPr>
          <w:color w:val="221F1F"/>
        </w:rPr>
        <w:t>referenced</w:t>
      </w:r>
      <w:r>
        <w:rPr>
          <w:color w:val="221F1F"/>
          <w:spacing w:val="-5"/>
        </w:rPr>
        <w:t> </w:t>
      </w:r>
      <w:r>
        <w:rPr>
          <w:color w:val="221F1F"/>
        </w:rPr>
        <w:t>in</w:t>
      </w:r>
      <w:r>
        <w:rPr>
          <w:color w:val="221F1F"/>
          <w:spacing w:val="-2"/>
        </w:rPr>
        <w:t> </w:t>
      </w:r>
      <w:r>
        <w:rPr>
          <w:color w:val="221F1F"/>
        </w:rPr>
        <w:t>every course. Students are expected to adhere to the ACA </w:t>
      </w:r>
      <w:r>
        <w:rPr>
          <w:i/>
          <w:color w:val="221F1F"/>
        </w:rPr>
        <w:t>Code of Ethics </w:t>
      </w:r>
      <w:r>
        <w:rPr>
          <w:color w:val="221F1F"/>
        </w:rPr>
        <w:t>(2014) and violation of the ethical code is grounds for dismissal from the program.</w:t>
      </w:r>
    </w:p>
    <w:p>
      <w:pPr>
        <w:spacing w:before="1"/>
        <w:ind w:left="839" w:right="0" w:firstLine="0"/>
        <w:jc w:val="left"/>
        <w:rPr>
          <w:b/>
          <w:sz w:val="22"/>
        </w:rPr>
      </w:pPr>
      <w:r>
        <w:rPr>
          <w:b/>
          <w:color w:val="221F1F"/>
          <w:sz w:val="22"/>
        </w:rPr>
        <w:t>According</w:t>
      </w:r>
      <w:r>
        <w:rPr>
          <w:b/>
          <w:color w:val="221F1F"/>
          <w:spacing w:val="-3"/>
          <w:sz w:val="22"/>
        </w:rPr>
        <w:t> </w:t>
      </w:r>
      <w:r>
        <w:rPr>
          <w:b/>
          <w:color w:val="221F1F"/>
          <w:sz w:val="22"/>
        </w:rPr>
        <w:t>to</w:t>
      </w:r>
      <w:r>
        <w:rPr>
          <w:b/>
          <w:color w:val="221F1F"/>
          <w:spacing w:val="-3"/>
          <w:sz w:val="22"/>
        </w:rPr>
        <w:t> </w:t>
      </w:r>
      <w:r>
        <w:rPr>
          <w:b/>
          <w:color w:val="221F1F"/>
          <w:sz w:val="22"/>
        </w:rPr>
        <w:t>ACA</w:t>
      </w:r>
      <w:r>
        <w:rPr>
          <w:b/>
          <w:color w:val="221F1F"/>
          <w:spacing w:val="-4"/>
          <w:sz w:val="22"/>
        </w:rPr>
        <w:t> </w:t>
      </w:r>
      <w:r>
        <w:rPr>
          <w:b/>
          <w:i/>
          <w:color w:val="221F1F"/>
          <w:sz w:val="22"/>
        </w:rPr>
        <w:t>Code</w:t>
      </w:r>
      <w:r>
        <w:rPr>
          <w:b/>
          <w:i/>
          <w:color w:val="221F1F"/>
          <w:spacing w:val="-4"/>
          <w:sz w:val="22"/>
        </w:rPr>
        <w:t> </w:t>
      </w:r>
      <w:r>
        <w:rPr>
          <w:b/>
          <w:i/>
          <w:color w:val="221F1F"/>
          <w:sz w:val="22"/>
        </w:rPr>
        <w:t>of</w:t>
      </w:r>
      <w:r>
        <w:rPr>
          <w:b/>
          <w:i/>
          <w:color w:val="221F1F"/>
          <w:spacing w:val="-2"/>
          <w:sz w:val="22"/>
        </w:rPr>
        <w:t> </w:t>
      </w:r>
      <w:r>
        <w:rPr>
          <w:b/>
          <w:i/>
          <w:color w:val="221F1F"/>
          <w:sz w:val="22"/>
        </w:rPr>
        <w:t>Ethics</w:t>
      </w:r>
      <w:r>
        <w:rPr>
          <w:b/>
          <w:i/>
          <w:color w:val="221F1F"/>
          <w:spacing w:val="-4"/>
          <w:sz w:val="22"/>
        </w:rPr>
        <w:t> </w:t>
      </w:r>
      <w:r>
        <w:rPr>
          <w:b/>
          <w:color w:val="221F1F"/>
          <w:spacing w:val="-2"/>
          <w:sz w:val="22"/>
        </w:rPr>
        <w:t>(2014):</w:t>
      </w:r>
    </w:p>
    <w:p>
      <w:pPr>
        <w:pStyle w:val="BodyText"/>
        <w:spacing w:before="10"/>
        <w:rPr>
          <w:b/>
          <w:sz w:val="21"/>
        </w:rPr>
      </w:pPr>
    </w:p>
    <w:p>
      <w:pPr>
        <w:pStyle w:val="BodyText"/>
        <w:ind w:left="1559"/>
      </w:pPr>
      <w:r>
        <w:rPr>
          <w:color w:val="221F1F"/>
        </w:rPr>
        <w:t>Counselors</w:t>
      </w:r>
      <w:r>
        <w:rPr>
          <w:color w:val="221F1F"/>
          <w:spacing w:val="-7"/>
        </w:rPr>
        <w:t> </w:t>
      </w:r>
      <w:r>
        <w:rPr>
          <w:color w:val="221F1F"/>
        </w:rPr>
        <w:t>[Counselor-in-training]</w:t>
      </w:r>
      <w:r>
        <w:rPr>
          <w:color w:val="221F1F"/>
          <w:spacing w:val="-3"/>
        </w:rPr>
        <w:t> </w:t>
      </w:r>
      <w:r>
        <w:rPr>
          <w:color w:val="221F1F"/>
        </w:rPr>
        <w:t>have</w:t>
      </w:r>
      <w:r>
        <w:rPr>
          <w:color w:val="221F1F"/>
          <w:spacing w:val="-4"/>
        </w:rPr>
        <w:t> </w:t>
      </w:r>
      <w:r>
        <w:rPr>
          <w:color w:val="221F1F"/>
        </w:rPr>
        <w:t>a</w:t>
      </w:r>
      <w:r>
        <w:rPr>
          <w:color w:val="221F1F"/>
          <w:spacing w:val="-6"/>
        </w:rPr>
        <w:t> </w:t>
      </w:r>
      <w:r>
        <w:rPr>
          <w:color w:val="221F1F"/>
        </w:rPr>
        <w:t>responsibility</w:t>
      </w:r>
      <w:r>
        <w:rPr>
          <w:color w:val="221F1F"/>
          <w:spacing w:val="-5"/>
        </w:rPr>
        <w:t> </w:t>
      </w:r>
      <w:r>
        <w:rPr>
          <w:color w:val="221F1F"/>
        </w:rPr>
        <w:t>to</w:t>
      </w:r>
      <w:r>
        <w:rPr>
          <w:color w:val="221F1F"/>
          <w:spacing w:val="-7"/>
        </w:rPr>
        <w:t> </w:t>
      </w:r>
      <w:r>
        <w:rPr>
          <w:color w:val="221F1F"/>
        </w:rPr>
        <w:t>read,</w:t>
      </w:r>
      <w:r>
        <w:rPr>
          <w:color w:val="221F1F"/>
          <w:spacing w:val="-4"/>
        </w:rPr>
        <w:t> </w:t>
      </w:r>
      <w:r>
        <w:rPr>
          <w:color w:val="221F1F"/>
        </w:rPr>
        <w:t>understand,</w:t>
      </w:r>
      <w:r>
        <w:rPr>
          <w:color w:val="221F1F"/>
          <w:spacing w:val="-4"/>
        </w:rPr>
        <w:t> </w:t>
      </w:r>
      <w:r>
        <w:rPr>
          <w:color w:val="221F1F"/>
        </w:rPr>
        <w:t>and</w:t>
      </w:r>
      <w:r>
        <w:rPr>
          <w:color w:val="221F1F"/>
          <w:spacing w:val="-7"/>
        </w:rPr>
        <w:t> </w:t>
      </w:r>
      <w:r>
        <w:rPr>
          <w:color w:val="221F1F"/>
        </w:rPr>
        <w:t>follow</w:t>
      </w:r>
      <w:r>
        <w:rPr>
          <w:color w:val="221F1F"/>
          <w:spacing w:val="-5"/>
        </w:rPr>
        <w:t> </w:t>
      </w:r>
      <w:r>
        <w:rPr>
          <w:color w:val="221F1F"/>
        </w:rPr>
        <w:t>the</w:t>
      </w:r>
      <w:r>
        <w:rPr>
          <w:color w:val="221F1F"/>
          <w:spacing w:val="-4"/>
        </w:rPr>
        <w:t> </w:t>
      </w:r>
      <w:r>
        <w:rPr>
          <w:color w:val="221F1F"/>
          <w:spacing w:val="-5"/>
        </w:rPr>
        <w:t>ACA</w:t>
      </w:r>
    </w:p>
    <w:p>
      <w:pPr>
        <w:spacing w:before="1"/>
        <w:ind w:left="1559" w:right="0" w:firstLine="0"/>
        <w:jc w:val="left"/>
        <w:rPr>
          <w:i/>
          <w:sz w:val="22"/>
        </w:rPr>
      </w:pPr>
      <w:r>
        <w:rPr>
          <w:i/>
          <w:color w:val="221F1F"/>
          <w:sz w:val="22"/>
        </w:rPr>
        <w:t>Code</w:t>
      </w:r>
      <w:r>
        <w:rPr>
          <w:i/>
          <w:color w:val="221F1F"/>
          <w:spacing w:val="-3"/>
          <w:sz w:val="22"/>
        </w:rPr>
        <w:t> </w:t>
      </w:r>
      <w:r>
        <w:rPr>
          <w:i/>
          <w:color w:val="221F1F"/>
          <w:sz w:val="22"/>
        </w:rPr>
        <w:t>of</w:t>
      </w:r>
      <w:r>
        <w:rPr>
          <w:i/>
          <w:color w:val="221F1F"/>
          <w:spacing w:val="-2"/>
          <w:sz w:val="22"/>
        </w:rPr>
        <w:t> </w:t>
      </w:r>
      <w:r>
        <w:rPr>
          <w:i/>
          <w:color w:val="221F1F"/>
          <w:sz w:val="22"/>
        </w:rPr>
        <w:t>Ethics</w:t>
      </w:r>
      <w:r>
        <w:rPr>
          <w:i/>
          <w:color w:val="221F1F"/>
          <w:spacing w:val="-5"/>
          <w:sz w:val="22"/>
        </w:rPr>
        <w:t> </w:t>
      </w:r>
      <w:r>
        <w:rPr>
          <w:color w:val="221F1F"/>
          <w:sz w:val="22"/>
        </w:rPr>
        <w:t>and</w:t>
      </w:r>
      <w:r>
        <w:rPr>
          <w:color w:val="221F1F"/>
          <w:spacing w:val="-3"/>
          <w:sz w:val="22"/>
        </w:rPr>
        <w:t> </w:t>
      </w:r>
      <w:r>
        <w:rPr>
          <w:color w:val="221F1F"/>
          <w:sz w:val="22"/>
        </w:rPr>
        <w:t>adhere</w:t>
      </w:r>
      <w:r>
        <w:rPr>
          <w:color w:val="221F1F"/>
          <w:spacing w:val="-3"/>
          <w:sz w:val="22"/>
        </w:rPr>
        <w:t> </w:t>
      </w:r>
      <w:r>
        <w:rPr>
          <w:color w:val="221F1F"/>
          <w:sz w:val="22"/>
        </w:rPr>
        <w:t>to</w:t>
      </w:r>
      <w:r>
        <w:rPr>
          <w:color w:val="221F1F"/>
          <w:spacing w:val="-2"/>
          <w:sz w:val="22"/>
        </w:rPr>
        <w:t> </w:t>
      </w:r>
      <w:r>
        <w:rPr>
          <w:color w:val="221F1F"/>
          <w:sz w:val="22"/>
        </w:rPr>
        <w:t>applicable</w:t>
      </w:r>
      <w:r>
        <w:rPr>
          <w:color w:val="221F1F"/>
          <w:spacing w:val="-3"/>
          <w:sz w:val="22"/>
        </w:rPr>
        <w:t> </w:t>
      </w:r>
      <w:r>
        <w:rPr>
          <w:color w:val="221F1F"/>
          <w:sz w:val="22"/>
        </w:rPr>
        <w:t>laws</w:t>
      </w:r>
      <w:r>
        <w:rPr>
          <w:color w:val="221F1F"/>
          <w:spacing w:val="-3"/>
          <w:sz w:val="22"/>
        </w:rPr>
        <w:t> </w:t>
      </w:r>
      <w:r>
        <w:rPr>
          <w:color w:val="221F1F"/>
          <w:sz w:val="22"/>
        </w:rPr>
        <w:t>and</w:t>
      </w:r>
      <w:r>
        <w:rPr>
          <w:color w:val="221F1F"/>
          <w:spacing w:val="-6"/>
          <w:sz w:val="22"/>
        </w:rPr>
        <w:t> </w:t>
      </w:r>
      <w:r>
        <w:rPr>
          <w:color w:val="221F1F"/>
          <w:sz w:val="22"/>
        </w:rPr>
        <w:t>regulations</w:t>
      </w:r>
      <w:r>
        <w:rPr>
          <w:i/>
          <w:color w:val="221F1F"/>
          <w:sz w:val="22"/>
        </w:rPr>
        <w:t>.</w:t>
      </w:r>
      <w:r>
        <w:rPr>
          <w:i/>
          <w:color w:val="221F1F"/>
          <w:spacing w:val="-5"/>
          <w:sz w:val="22"/>
        </w:rPr>
        <w:t> </w:t>
      </w:r>
      <w:r>
        <w:rPr>
          <w:i/>
          <w:color w:val="221F1F"/>
          <w:spacing w:val="-2"/>
          <w:sz w:val="22"/>
        </w:rPr>
        <w:t>(C.1.)</w:t>
      </w:r>
    </w:p>
    <w:p>
      <w:pPr>
        <w:pStyle w:val="BodyText"/>
        <w:rPr>
          <w:i/>
        </w:rPr>
      </w:pPr>
    </w:p>
    <w:p>
      <w:pPr>
        <w:pStyle w:val="BodyText"/>
        <w:spacing w:before="1"/>
        <w:ind w:left="1559" w:right="1161"/>
        <w:rPr>
          <w:i/>
        </w:rPr>
      </w:pPr>
      <w:r>
        <w:rPr>
          <w:color w:val="221F1F"/>
        </w:rPr>
        <w:t>Students</w:t>
      </w:r>
      <w:r>
        <w:rPr>
          <w:color w:val="221F1F"/>
          <w:spacing w:val="-4"/>
        </w:rPr>
        <w:t> </w:t>
      </w:r>
      <w:r>
        <w:rPr>
          <w:color w:val="221F1F"/>
        </w:rPr>
        <w:t>and</w:t>
      </w:r>
      <w:r>
        <w:rPr>
          <w:color w:val="221F1F"/>
          <w:spacing w:val="-2"/>
        </w:rPr>
        <w:t> </w:t>
      </w:r>
      <w:r>
        <w:rPr>
          <w:color w:val="221F1F"/>
        </w:rPr>
        <w:t>supervisees</w:t>
      </w:r>
      <w:r>
        <w:rPr>
          <w:color w:val="221F1F"/>
          <w:spacing w:val="-4"/>
        </w:rPr>
        <w:t> </w:t>
      </w:r>
      <w:r>
        <w:rPr>
          <w:color w:val="221F1F"/>
        </w:rPr>
        <w:t>have</w:t>
      </w:r>
      <w:r>
        <w:rPr>
          <w:color w:val="221F1F"/>
          <w:spacing w:val="-2"/>
        </w:rPr>
        <w:t> </w:t>
      </w:r>
      <w:r>
        <w:rPr>
          <w:color w:val="221F1F"/>
        </w:rPr>
        <w:t>a</w:t>
      </w:r>
      <w:r>
        <w:rPr>
          <w:color w:val="221F1F"/>
          <w:spacing w:val="-4"/>
        </w:rPr>
        <w:t> </w:t>
      </w:r>
      <w:r>
        <w:rPr>
          <w:color w:val="221F1F"/>
        </w:rPr>
        <w:t>responsibility</w:t>
      </w:r>
      <w:r>
        <w:rPr>
          <w:color w:val="221F1F"/>
          <w:spacing w:val="-5"/>
        </w:rPr>
        <w:t> </w:t>
      </w:r>
      <w:r>
        <w:rPr>
          <w:color w:val="221F1F"/>
        </w:rPr>
        <w:t>to</w:t>
      </w:r>
      <w:r>
        <w:rPr>
          <w:color w:val="221F1F"/>
          <w:spacing w:val="-2"/>
        </w:rPr>
        <w:t> </w:t>
      </w:r>
      <w:r>
        <w:rPr>
          <w:color w:val="221F1F"/>
        </w:rPr>
        <w:t>understand</w:t>
      </w:r>
      <w:r>
        <w:rPr>
          <w:color w:val="221F1F"/>
          <w:spacing w:val="-2"/>
        </w:rPr>
        <w:t> </w:t>
      </w:r>
      <w:r>
        <w:rPr>
          <w:color w:val="221F1F"/>
        </w:rPr>
        <w:t>and</w:t>
      </w:r>
      <w:r>
        <w:rPr>
          <w:color w:val="221F1F"/>
          <w:spacing w:val="-2"/>
        </w:rPr>
        <w:t> </w:t>
      </w:r>
      <w:r>
        <w:rPr>
          <w:color w:val="221F1F"/>
        </w:rPr>
        <w:t>follow</w:t>
      </w:r>
      <w:r>
        <w:rPr>
          <w:color w:val="221F1F"/>
          <w:spacing w:val="-3"/>
        </w:rPr>
        <w:t> </w:t>
      </w:r>
      <w:r>
        <w:rPr>
          <w:color w:val="221F1F"/>
        </w:rPr>
        <w:t>the</w:t>
      </w:r>
      <w:r>
        <w:rPr>
          <w:color w:val="221F1F"/>
          <w:spacing w:val="-2"/>
        </w:rPr>
        <w:t> </w:t>
      </w:r>
      <w:r>
        <w:rPr>
          <w:color w:val="221F1F"/>
        </w:rPr>
        <w:t>ACA</w:t>
      </w:r>
      <w:r>
        <w:rPr>
          <w:color w:val="221F1F"/>
          <w:spacing w:val="-3"/>
        </w:rPr>
        <w:t> </w:t>
      </w:r>
      <w:r>
        <w:rPr>
          <w:i/>
          <w:color w:val="221F1F"/>
        </w:rPr>
        <w:t>Code</w:t>
      </w:r>
      <w:r>
        <w:rPr>
          <w:i/>
          <w:color w:val="221F1F"/>
          <w:spacing w:val="-2"/>
        </w:rPr>
        <w:t> </w:t>
      </w:r>
      <w:r>
        <w:rPr>
          <w:i/>
          <w:color w:val="221F1F"/>
        </w:rPr>
        <w:t>of</w:t>
      </w:r>
      <w:r>
        <w:rPr>
          <w:i/>
          <w:color w:val="221F1F"/>
        </w:rPr>
        <w:t> Ethics</w:t>
      </w:r>
      <w:r>
        <w:rPr>
          <w:color w:val="221F1F"/>
        </w:rPr>
        <w:t>. Students and supervisees have the same obligation to clients as those required of professional counselors. </w:t>
      </w:r>
      <w:r>
        <w:rPr>
          <w:i/>
          <w:color w:val="221F1F"/>
        </w:rPr>
        <w:t>(F.5.a.)</w:t>
      </w:r>
    </w:p>
    <w:p>
      <w:pPr>
        <w:pStyle w:val="BodyText"/>
        <w:spacing w:before="10"/>
        <w:rPr>
          <w:i/>
          <w:sz w:val="31"/>
        </w:rPr>
      </w:pPr>
    </w:p>
    <w:p>
      <w:pPr>
        <w:pStyle w:val="BodyText"/>
        <w:ind w:left="839" w:right="1716"/>
      </w:pPr>
      <w:r>
        <w:rPr>
          <w:color w:val="221F1F"/>
        </w:rPr>
        <w:t>Violations</w:t>
      </w:r>
      <w:r>
        <w:rPr>
          <w:color w:val="221F1F"/>
          <w:spacing w:val="-2"/>
        </w:rPr>
        <w:t> </w:t>
      </w:r>
      <w:r>
        <w:rPr>
          <w:color w:val="221F1F"/>
        </w:rPr>
        <w:t>of</w:t>
      </w:r>
      <w:r>
        <w:rPr>
          <w:color w:val="221F1F"/>
          <w:spacing w:val="-1"/>
        </w:rPr>
        <w:t> </w:t>
      </w:r>
      <w:r>
        <w:rPr>
          <w:color w:val="221F1F"/>
        </w:rPr>
        <w:t>ethical</w:t>
      </w:r>
      <w:r>
        <w:rPr>
          <w:color w:val="221F1F"/>
          <w:spacing w:val="-1"/>
        </w:rPr>
        <w:t> </w:t>
      </w:r>
      <w:r>
        <w:rPr>
          <w:color w:val="221F1F"/>
        </w:rPr>
        <w:t>code</w:t>
      </w:r>
      <w:r>
        <w:rPr>
          <w:color w:val="221F1F"/>
          <w:spacing w:val="-4"/>
        </w:rPr>
        <w:t> </w:t>
      </w:r>
      <w:r>
        <w:rPr>
          <w:color w:val="221F1F"/>
        </w:rPr>
        <w:t>may</w:t>
      </w:r>
      <w:r>
        <w:rPr>
          <w:color w:val="221F1F"/>
          <w:spacing w:val="-5"/>
        </w:rPr>
        <w:t> </w:t>
      </w:r>
      <w:r>
        <w:rPr>
          <w:color w:val="221F1F"/>
        </w:rPr>
        <w:t>result</w:t>
      </w:r>
      <w:r>
        <w:rPr>
          <w:color w:val="221F1F"/>
          <w:spacing w:val="-1"/>
        </w:rPr>
        <w:t> </w:t>
      </w:r>
      <w:r>
        <w:rPr>
          <w:color w:val="221F1F"/>
        </w:rPr>
        <w:t>in</w:t>
      </w:r>
      <w:r>
        <w:rPr>
          <w:color w:val="221F1F"/>
          <w:spacing w:val="-5"/>
        </w:rPr>
        <w:t> </w:t>
      </w:r>
      <w:r>
        <w:rPr>
          <w:color w:val="221F1F"/>
        </w:rPr>
        <w:t>course</w:t>
      </w:r>
      <w:r>
        <w:rPr>
          <w:color w:val="221F1F"/>
          <w:spacing w:val="-4"/>
        </w:rPr>
        <w:t> </w:t>
      </w:r>
      <w:r>
        <w:rPr>
          <w:color w:val="221F1F"/>
        </w:rPr>
        <w:t>failure,</w:t>
      </w:r>
      <w:r>
        <w:rPr>
          <w:color w:val="221F1F"/>
          <w:spacing w:val="-2"/>
        </w:rPr>
        <w:t> </w:t>
      </w:r>
      <w:r>
        <w:rPr>
          <w:color w:val="221F1F"/>
        </w:rPr>
        <w:t>a</w:t>
      </w:r>
      <w:r>
        <w:rPr>
          <w:color w:val="221F1F"/>
          <w:spacing w:val="-2"/>
        </w:rPr>
        <w:t> </w:t>
      </w:r>
      <w:r>
        <w:rPr>
          <w:color w:val="221F1F"/>
        </w:rPr>
        <w:t>forfeiture</w:t>
      </w:r>
      <w:r>
        <w:rPr>
          <w:color w:val="221F1F"/>
          <w:spacing w:val="-4"/>
        </w:rPr>
        <w:t> </w:t>
      </w:r>
      <w:r>
        <w:rPr>
          <w:color w:val="221F1F"/>
        </w:rPr>
        <w:t>of</w:t>
      </w:r>
      <w:r>
        <w:rPr>
          <w:color w:val="221F1F"/>
          <w:spacing w:val="-4"/>
        </w:rPr>
        <w:t> </w:t>
      </w:r>
      <w:r>
        <w:rPr>
          <w:color w:val="221F1F"/>
        </w:rPr>
        <w:t>all</w:t>
      </w:r>
      <w:r>
        <w:rPr>
          <w:color w:val="221F1F"/>
          <w:spacing w:val="-1"/>
        </w:rPr>
        <w:t> </w:t>
      </w:r>
      <w:r>
        <w:rPr>
          <w:color w:val="221F1F"/>
        </w:rPr>
        <w:t>clinical</w:t>
      </w:r>
      <w:r>
        <w:rPr>
          <w:color w:val="221F1F"/>
          <w:spacing w:val="-4"/>
        </w:rPr>
        <w:t> </w:t>
      </w:r>
      <w:r>
        <w:rPr>
          <w:color w:val="221F1F"/>
        </w:rPr>
        <w:t>hours</w:t>
      </w:r>
      <w:r>
        <w:rPr>
          <w:color w:val="221F1F"/>
          <w:spacing w:val="-4"/>
        </w:rPr>
        <w:t> </w:t>
      </w:r>
      <w:r>
        <w:rPr>
          <w:color w:val="221F1F"/>
        </w:rPr>
        <w:t>accrued, or potential dismissal from the program and a forfeiture of all clinical hours accrued.</w:t>
      </w:r>
    </w:p>
    <w:p>
      <w:pPr>
        <w:pStyle w:val="BodyText"/>
        <w:spacing w:before="10"/>
        <w:rPr>
          <w:sz w:val="20"/>
        </w:rPr>
      </w:pPr>
    </w:p>
    <w:p>
      <w:pPr>
        <w:pStyle w:val="Heading2"/>
        <w:rPr>
          <w:i/>
        </w:rPr>
      </w:pPr>
      <w:bookmarkStart w:name="Interpersonal Skill Development and Open" w:id="65"/>
      <w:bookmarkEnd w:id="65"/>
      <w:r>
        <w:rPr>
          <w:b w:val="0"/>
          <w:i w:val="0"/>
        </w:rPr>
      </w:r>
      <w:bookmarkStart w:name="_bookmark29" w:id="66"/>
      <w:bookmarkEnd w:id="66"/>
      <w:r>
        <w:rPr>
          <w:b w:val="0"/>
          <w:i w:val="0"/>
        </w:rPr>
      </w:r>
      <w:r>
        <w:rPr>
          <w:i/>
          <w:color w:val="221F1F"/>
        </w:rPr>
        <w:t>Interpersonal</w:t>
      </w:r>
      <w:r>
        <w:rPr>
          <w:i/>
          <w:color w:val="221F1F"/>
          <w:spacing w:val="-7"/>
        </w:rPr>
        <w:t> </w:t>
      </w:r>
      <w:r>
        <w:rPr>
          <w:i/>
          <w:color w:val="221F1F"/>
        </w:rPr>
        <w:t>Skill</w:t>
      </w:r>
      <w:r>
        <w:rPr>
          <w:i/>
          <w:color w:val="221F1F"/>
          <w:spacing w:val="-8"/>
        </w:rPr>
        <w:t> </w:t>
      </w:r>
      <w:r>
        <w:rPr>
          <w:i/>
          <w:color w:val="221F1F"/>
        </w:rPr>
        <w:t>Development</w:t>
      </w:r>
      <w:r>
        <w:rPr>
          <w:i/>
          <w:color w:val="221F1F"/>
          <w:spacing w:val="-4"/>
        </w:rPr>
        <w:t> </w:t>
      </w:r>
      <w:r>
        <w:rPr>
          <w:i/>
          <w:color w:val="221F1F"/>
        </w:rPr>
        <w:t>and</w:t>
      </w:r>
      <w:r>
        <w:rPr>
          <w:i/>
          <w:color w:val="221F1F"/>
          <w:spacing w:val="-3"/>
        </w:rPr>
        <w:t> </w:t>
      </w:r>
      <w:r>
        <w:rPr>
          <w:i/>
          <w:color w:val="221F1F"/>
        </w:rPr>
        <w:t>Openness</w:t>
      </w:r>
      <w:r>
        <w:rPr>
          <w:i/>
          <w:color w:val="221F1F"/>
          <w:spacing w:val="-5"/>
        </w:rPr>
        <w:t> </w:t>
      </w:r>
      <w:r>
        <w:rPr>
          <w:i/>
          <w:color w:val="221F1F"/>
        </w:rPr>
        <w:t>to</w:t>
      </w:r>
      <w:r>
        <w:rPr>
          <w:i/>
          <w:color w:val="221F1F"/>
          <w:spacing w:val="-5"/>
        </w:rPr>
        <w:t> </w:t>
      </w:r>
      <w:r>
        <w:rPr>
          <w:i/>
          <w:color w:val="221F1F"/>
          <w:spacing w:val="-2"/>
        </w:rPr>
        <w:t>Supervision</w:t>
      </w:r>
    </w:p>
    <w:p>
      <w:pPr>
        <w:pStyle w:val="BodyText"/>
        <w:spacing w:before="109"/>
        <w:ind w:left="839" w:right="914"/>
      </w:pPr>
      <w:r>
        <w:rPr>
          <w:color w:val="221F1F"/>
        </w:rPr>
        <w:t>Webster’s</w:t>
      </w:r>
      <w:r>
        <w:rPr>
          <w:color w:val="221F1F"/>
          <w:spacing w:val="-4"/>
        </w:rPr>
        <w:t> </w:t>
      </w:r>
      <w:r>
        <w:rPr>
          <w:color w:val="221F1F"/>
        </w:rPr>
        <w:t>counseling</w:t>
      </w:r>
      <w:r>
        <w:rPr>
          <w:color w:val="221F1F"/>
          <w:spacing w:val="-5"/>
        </w:rPr>
        <w:t> </w:t>
      </w:r>
      <w:r>
        <w:rPr>
          <w:color w:val="221F1F"/>
        </w:rPr>
        <w:t>programs</w:t>
      </w:r>
      <w:r>
        <w:rPr>
          <w:color w:val="221F1F"/>
          <w:spacing w:val="-4"/>
        </w:rPr>
        <w:t> </w:t>
      </w:r>
      <w:r>
        <w:rPr>
          <w:color w:val="221F1F"/>
        </w:rPr>
        <w:t>facilitate</w:t>
      </w:r>
      <w:r>
        <w:rPr>
          <w:color w:val="221F1F"/>
          <w:spacing w:val="-2"/>
        </w:rPr>
        <w:t> </w:t>
      </w:r>
      <w:r>
        <w:rPr>
          <w:color w:val="221F1F"/>
        </w:rPr>
        <w:t>a</w:t>
      </w:r>
      <w:r>
        <w:rPr>
          <w:color w:val="221F1F"/>
          <w:spacing w:val="-4"/>
        </w:rPr>
        <w:t> </w:t>
      </w:r>
      <w:r>
        <w:rPr>
          <w:color w:val="221F1F"/>
        </w:rPr>
        <w:t>mutual</w:t>
      </w:r>
      <w:r>
        <w:rPr>
          <w:color w:val="221F1F"/>
          <w:spacing w:val="-1"/>
        </w:rPr>
        <w:t> </w:t>
      </w:r>
      <w:r>
        <w:rPr>
          <w:color w:val="221F1F"/>
        </w:rPr>
        <w:t>learning</w:t>
      </w:r>
      <w:r>
        <w:rPr>
          <w:color w:val="221F1F"/>
          <w:spacing w:val="-2"/>
        </w:rPr>
        <w:t> </w:t>
      </w:r>
      <w:r>
        <w:rPr>
          <w:color w:val="221F1F"/>
        </w:rPr>
        <w:t>experience</w:t>
      </w:r>
      <w:r>
        <w:rPr>
          <w:color w:val="221F1F"/>
          <w:spacing w:val="-4"/>
        </w:rPr>
        <w:t> </w:t>
      </w:r>
      <w:r>
        <w:rPr>
          <w:color w:val="221F1F"/>
        </w:rPr>
        <w:t>in</w:t>
      </w:r>
      <w:r>
        <w:rPr>
          <w:color w:val="221F1F"/>
          <w:spacing w:val="-2"/>
        </w:rPr>
        <w:t> </w:t>
      </w:r>
      <w:r>
        <w:rPr>
          <w:color w:val="221F1F"/>
        </w:rPr>
        <w:t>addition</w:t>
      </w:r>
      <w:r>
        <w:rPr>
          <w:color w:val="221F1F"/>
          <w:spacing w:val="-5"/>
        </w:rPr>
        <w:t> </w:t>
      </w:r>
      <w:r>
        <w:rPr>
          <w:color w:val="221F1F"/>
        </w:rPr>
        <w:t>to</w:t>
      </w:r>
      <w:r>
        <w:rPr>
          <w:color w:val="221F1F"/>
          <w:spacing w:val="-2"/>
        </w:rPr>
        <w:t> </w:t>
      </w:r>
      <w:r>
        <w:rPr>
          <w:color w:val="221F1F"/>
        </w:rPr>
        <w:t>related</w:t>
      </w:r>
      <w:r>
        <w:rPr>
          <w:color w:val="221F1F"/>
          <w:spacing w:val="-5"/>
        </w:rPr>
        <w:t> </w:t>
      </w:r>
      <w:r>
        <w:rPr>
          <w:color w:val="221F1F"/>
        </w:rPr>
        <w:t>readings</w:t>
      </w:r>
      <w:r>
        <w:rPr>
          <w:color w:val="221F1F"/>
          <w:spacing w:val="-2"/>
        </w:rPr>
        <w:t> </w:t>
      </w:r>
      <w:r>
        <w:rPr>
          <w:color w:val="221F1F"/>
        </w:rPr>
        <w:t>and assignments throughout the term. Therefore, it is important that students feel safe, comfortable, and free to discuss and elaborate on their thoughts around their developing knowledge and skills. It is important for all to be respectful of one another’s positions, relating to others in an empathic, nonjudgmental, and warm manner in class just as would be expected with clients. Students are encouraged to make their feelings and thoughts known, yet, to do so in a manner befitting the counseling profession, i.e., respecting the position of the speaker while giving voice to their thoughts and using their budding counselor attending skills.</w:t>
      </w:r>
      <w:r>
        <w:rPr>
          <w:color w:val="221F1F"/>
          <w:spacing w:val="-3"/>
        </w:rPr>
        <w:t> </w:t>
      </w:r>
      <w:r>
        <w:rPr>
          <w:color w:val="221F1F"/>
        </w:rPr>
        <w:t>Class</w:t>
      </w:r>
      <w:r>
        <w:rPr>
          <w:color w:val="221F1F"/>
          <w:spacing w:val="-2"/>
        </w:rPr>
        <w:t> </w:t>
      </w:r>
      <w:r>
        <w:rPr>
          <w:color w:val="221F1F"/>
        </w:rPr>
        <w:t>discussions provide an opportunity</w:t>
      </w:r>
      <w:r>
        <w:rPr>
          <w:color w:val="221F1F"/>
          <w:spacing w:val="-3"/>
        </w:rPr>
        <w:t> </w:t>
      </w:r>
      <w:r>
        <w:rPr>
          <w:color w:val="221F1F"/>
        </w:rPr>
        <w:t>for students</w:t>
      </w:r>
      <w:r>
        <w:rPr>
          <w:color w:val="221F1F"/>
          <w:spacing w:val="-2"/>
        </w:rPr>
        <w:t> </w:t>
      </w:r>
      <w:r>
        <w:rPr>
          <w:color w:val="221F1F"/>
        </w:rPr>
        <w:t>to practice</w:t>
      </w:r>
      <w:r>
        <w:rPr>
          <w:color w:val="221F1F"/>
          <w:spacing w:val="-2"/>
        </w:rPr>
        <w:t> </w:t>
      </w:r>
      <w:r>
        <w:rPr>
          <w:color w:val="221F1F"/>
        </w:rPr>
        <w:t>and evidence developing counseling skills by communicating in a manner consistent with a good counselor. The building of trusting alliances with one’s classmates is as important as doing so with clients. Therefore, it is expected that students will be practicing some of the same skills when participating in class as they would in counseling sessions with clients. Failure to evidence respect for other students will be grounds for remediation and assessment of one’s dispositional fit for the profession.</w:t>
      </w:r>
    </w:p>
    <w:p>
      <w:pPr>
        <w:pStyle w:val="BodyText"/>
      </w:pPr>
    </w:p>
    <w:p>
      <w:pPr>
        <w:pStyle w:val="BodyText"/>
        <w:spacing w:before="1"/>
        <w:ind w:left="839" w:right="929"/>
      </w:pPr>
      <w:r>
        <w:rPr>
          <w:color w:val="221F1F"/>
        </w:rPr>
        <w:t>Additionally, openness to supervision and instruction by the faculty (or site supervisor) is an important element of counselor development. Openness to supervision is defined as: accepting supervision - both individual and group; recognizing one’s own personal strengths, weaknesses, biases, needs, and beliefs and</w:t>
      </w:r>
      <w:r>
        <w:rPr>
          <w:color w:val="221F1F"/>
          <w:spacing w:val="-2"/>
        </w:rPr>
        <w:t> </w:t>
      </w:r>
      <w:r>
        <w:rPr>
          <w:color w:val="221F1F"/>
        </w:rPr>
        <w:t>agreeing</w:t>
      </w:r>
      <w:r>
        <w:rPr>
          <w:color w:val="221F1F"/>
          <w:spacing w:val="-5"/>
        </w:rPr>
        <w:t> </w:t>
      </w:r>
      <w:r>
        <w:rPr>
          <w:color w:val="221F1F"/>
        </w:rPr>
        <w:t>to</w:t>
      </w:r>
      <w:r>
        <w:rPr>
          <w:color w:val="221F1F"/>
          <w:spacing w:val="-2"/>
        </w:rPr>
        <w:t> </w:t>
      </w:r>
      <w:r>
        <w:rPr>
          <w:color w:val="221F1F"/>
        </w:rPr>
        <w:t>adapt</w:t>
      </w:r>
      <w:r>
        <w:rPr>
          <w:color w:val="221F1F"/>
          <w:spacing w:val="-4"/>
        </w:rPr>
        <w:t> </w:t>
      </w:r>
      <w:r>
        <w:rPr>
          <w:color w:val="221F1F"/>
        </w:rPr>
        <w:t>them</w:t>
      </w:r>
      <w:r>
        <w:rPr>
          <w:color w:val="221F1F"/>
          <w:spacing w:val="-4"/>
        </w:rPr>
        <w:t> </w:t>
      </w:r>
      <w:r>
        <w:rPr>
          <w:color w:val="221F1F"/>
        </w:rPr>
        <w:t>to</w:t>
      </w:r>
      <w:r>
        <w:rPr>
          <w:color w:val="221F1F"/>
          <w:spacing w:val="-2"/>
        </w:rPr>
        <w:t> </w:t>
      </w:r>
      <w:r>
        <w:rPr>
          <w:color w:val="221F1F"/>
        </w:rPr>
        <w:t>fit</w:t>
      </w:r>
      <w:r>
        <w:rPr>
          <w:color w:val="221F1F"/>
          <w:spacing w:val="-4"/>
        </w:rPr>
        <w:t> </w:t>
      </w:r>
      <w:r>
        <w:rPr>
          <w:color w:val="221F1F"/>
        </w:rPr>
        <w:t>the</w:t>
      </w:r>
      <w:r>
        <w:rPr>
          <w:color w:val="221F1F"/>
          <w:spacing w:val="-4"/>
        </w:rPr>
        <w:t> </w:t>
      </w:r>
      <w:r>
        <w:rPr>
          <w:color w:val="221F1F"/>
        </w:rPr>
        <w:t>profession;</w:t>
      </w:r>
      <w:r>
        <w:rPr>
          <w:color w:val="221F1F"/>
          <w:spacing w:val="-1"/>
        </w:rPr>
        <w:t> </w:t>
      </w:r>
      <w:r>
        <w:rPr>
          <w:color w:val="221F1F"/>
        </w:rPr>
        <w:t>sensing</w:t>
      </w:r>
      <w:r>
        <w:rPr>
          <w:color w:val="221F1F"/>
          <w:spacing w:val="-2"/>
        </w:rPr>
        <w:t> </w:t>
      </w:r>
      <w:r>
        <w:rPr>
          <w:color w:val="221F1F"/>
        </w:rPr>
        <w:t>personal</w:t>
      </w:r>
      <w:r>
        <w:rPr>
          <w:color w:val="221F1F"/>
          <w:spacing w:val="-1"/>
        </w:rPr>
        <w:t> </w:t>
      </w:r>
      <w:r>
        <w:rPr>
          <w:color w:val="221F1F"/>
        </w:rPr>
        <w:t>and</w:t>
      </w:r>
      <w:r>
        <w:rPr>
          <w:color w:val="221F1F"/>
          <w:spacing w:val="-5"/>
        </w:rPr>
        <w:t> </w:t>
      </w:r>
      <w:r>
        <w:rPr>
          <w:color w:val="221F1F"/>
        </w:rPr>
        <w:t>professional</w:t>
      </w:r>
      <w:r>
        <w:rPr>
          <w:color w:val="221F1F"/>
          <w:spacing w:val="-4"/>
        </w:rPr>
        <w:t> </w:t>
      </w:r>
      <w:r>
        <w:rPr>
          <w:color w:val="221F1F"/>
        </w:rPr>
        <w:t>impact</w:t>
      </w:r>
      <w:r>
        <w:rPr>
          <w:color w:val="221F1F"/>
          <w:spacing w:val="-1"/>
        </w:rPr>
        <w:t> </w:t>
      </w:r>
      <w:r>
        <w:rPr>
          <w:color w:val="221F1F"/>
        </w:rPr>
        <w:t>on</w:t>
      </w:r>
      <w:r>
        <w:rPr>
          <w:color w:val="221F1F"/>
          <w:spacing w:val="-2"/>
        </w:rPr>
        <w:t> </w:t>
      </w:r>
      <w:r>
        <w:rPr>
          <w:color w:val="221F1F"/>
        </w:rPr>
        <w:t>others,</w:t>
      </w:r>
      <w:r>
        <w:rPr>
          <w:color w:val="221F1F"/>
          <w:spacing w:val="-2"/>
        </w:rPr>
        <w:t> </w:t>
      </w:r>
      <w:r>
        <w:rPr>
          <w:color w:val="221F1F"/>
        </w:rPr>
        <w:t>both positive and negative; accepting and applying feedback from the instructor; being proactive in seeking out needed experiences, feedback, etc.; and accepting feedback in a non-defensive manner with a professional attitude.</w:t>
      </w:r>
    </w:p>
    <w:p>
      <w:pPr>
        <w:pStyle w:val="BodyText"/>
        <w:spacing w:before="8"/>
        <w:rPr>
          <w:sz w:val="21"/>
        </w:rPr>
      </w:pPr>
    </w:p>
    <w:p>
      <w:pPr>
        <w:pStyle w:val="BodyText"/>
        <w:ind w:left="838" w:right="1161"/>
      </w:pPr>
      <w:r>
        <w:rPr>
          <w:color w:val="221F1F"/>
        </w:rPr>
        <w:t>Counseling is a professional degree that is regulated by state licensure boards and the ACA </w:t>
      </w:r>
      <w:r>
        <w:rPr>
          <w:i/>
          <w:color w:val="221F1F"/>
        </w:rPr>
        <w:t>Code of</w:t>
      </w:r>
      <w:r>
        <w:rPr>
          <w:i/>
          <w:color w:val="221F1F"/>
        </w:rPr>
        <w:t> Ethics </w:t>
      </w:r>
      <w:r>
        <w:rPr>
          <w:color w:val="221F1F"/>
        </w:rPr>
        <w:t>(2014). As such, students will be required to commit to the above mentioned academic, interpersonal, and counseling skill development in various coursework including a minimum of 11 months of clinical field experience. The clinical field experience is intensive, typically requiring a minimum of 12 to 38 hours per week to equate to a total of 700 - 1000 supervised</w:t>
      </w:r>
      <w:r>
        <w:rPr>
          <w:color w:val="221F1F"/>
          <w:spacing w:val="-1"/>
        </w:rPr>
        <w:t> </w:t>
      </w:r>
      <w:r>
        <w:rPr>
          <w:color w:val="221F1F"/>
        </w:rPr>
        <w:t>clinical hours. It is imperative that applicants and students understand the time commitment required to develop and evidence</w:t>
      </w:r>
      <w:r>
        <w:rPr>
          <w:color w:val="221F1F"/>
          <w:spacing w:val="-4"/>
        </w:rPr>
        <w:t> </w:t>
      </w:r>
      <w:r>
        <w:rPr>
          <w:color w:val="221F1F"/>
        </w:rPr>
        <w:t>counseling</w:t>
      </w:r>
      <w:r>
        <w:rPr>
          <w:color w:val="221F1F"/>
          <w:spacing w:val="-5"/>
        </w:rPr>
        <w:t> </w:t>
      </w:r>
      <w:r>
        <w:rPr>
          <w:color w:val="221F1F"/>
        </w:rPr>
        <w:t>and</w:t>
      </w:r>
      <w:r>
        <w:rPr>
          <w:color w:val="221F1F"/>
          <w:spacing w:val="-2"/>
        </w:rPr>
        <w:t> </w:t>
      </w:r>
      <w:r>
        <w:rPr>
          <w:color w:val="221F1F"/>
        </w:rPr>
        <w:t>interpersonal</w:t>
      </w:r>
      <w:r>
        <w:rPr>
          <w:color w:val="221F1F"/>
          <w:spacing w:val="-4"/>
        </w:rPr>
        <w:t> </w:t>
      </w:r>
      <w:r>
        <w:rPr>
          <w:color w:val="221F1F"/>
        </w:rPr>
        <w:t>skills,</w:t>
      </w:r>
      <w:r>
        <w:rPr>
          <w:color w:val="221F1F"/>
          <w:spacing w:val="-2"/>
        </w:rPr>
        <w:t> </w:t>
      </w:r>
      <w:r>
        <w:rPr>
          <w:color w:val="221F1F"/>
        </w:rPr>
        <w:t>openness</w:t>
      </w:r>
      <w:r>
        <w:rPr>
          <w:color w:val="221F1F"/>
          <w:spacing w:val="-4"/>
        </w:rPr>
        <w:t> </w:t>
      </w:r>
      <w:r>
        <w:rPr>
          <w:color w:val="221F1F"/>
        </w:rPr>
        <w:t>to</w:t>
      </w:r>
      <w:r>
        <w:rPr>
          <w:color w:val="221F1F"/>
          <w:spacing w:val="-2"/>
        </w:rPr>
        <w:t> </w:t>
      </w:r>
      <w:r>
        <w:rPr>
          <w:color w:val="221F1F"/>
        </w:rPr>
        <w:t>supervision,</w:t>
      </w:r>
      <w:r>
        <w:rPr>
          <w:color w:val="221F1F"/>
          <w:spacing w:val="-5"/>
        </w:rPr>
        <w:t> </w:t>
      </w:r>
      <w:r>
        <w:rPr>
          <w:color w:val="221F1F"/>
        </w:rPr>
        <w:t>and</w:t>
      </w:r>
      <w:r>
        <w:rPr>
          <w:color w:val="221F1F"/>
          <w:spacing w:val="-2"/>
        </w:rPr>
        <w:t> </w:t>
      </w:r>
      <w:r>
        <w:rPr>
          <w:color w:val="221F1F"/>
        </w:rPr>
        <w:t>academic</w:t>
      </w:r>
      <w:r>
        <w:rPr>
          <w:color w:val="221F1F"/>
          <w:spacing w:val="-2"/>
        </w:rPr>
        <w:t> </w:t>
      </w:r>
      <w:r>
        <w:rPr>
          <w:color w:val="221F1F"/>
        </w:rPr>
        <w:t>success</w:t>
      </w:r>
      <w:r>
        <w:rPr>
          <w:color w:val="221F1F"/>
          <w:spacing w:val="-4"/>
        </w:rPr>
        <w:t> </w:t>
      </w:r>
      <w:r>
        <w:rPr>
          <w:color w:val="221F1F"/>
        </w:rPr>
        <w:t>related</w:t>
      </w:r>
      <w:r>
        <w:rPr>
          <w:color w:val="221F1F"/>
          <w:spacing w:val="-5"/>
        </w:rPr>
        <w:t> </w:t>
      </w:r>
      <w:r>
        <w:rPr>
          <w:color w:val="221F1F"/>
        </w:rPr>
        <w:t>to the clinical field experience and program in general.</w:t>
      </w:r>
    </w:p>
    <w:p>
      <w:pPr>
        <w:pStyle w:val="BodyText"/>
      </w:pPr>
    </w:p>
    <w:p>
      <w:pPr>
        <w:spacing w:before="0"/>
        <w:ind w:left="839" w:right="1716" w:firstLine="0"/>
        <w:jc w:val="left"/>
        <w:rPr>
          <w:i/>
          <w:sz w:val="22"/>
        </w:rPr>
      </w:pPr>
      <w:bookmarkStart w:name="Students who do not evidence openness to" w:id="67"/>
      <w:bookmarkEnd w:id="67"/>
      <w:r>
        <w:rPr/>
      </w:r>
      <w:r>
        <w:rPr>
          <w:b/>
          <w:i/>
          <w:color w:val="221F1F"/>
          <w:sz w:val="22"/>
        </w:rPr>
        <w:t>Students</w:t>
      </w:r>
      <w:r>
        <w:rPr>
          <w:b/>
          <w:i/>
          <w:color w:val="221F1F"/>
          <w:spacing w:val="-2"/>
          <w:sz w:val="22"/>
        </w:rPr>
        <w:t> </w:t>
      </w:r>
      <w:r>
        <w:rPr>
          <w:b/>
          <w:i/>
          <w:color w:val="221F1F"/>
          <w:sz w:val="22"/>
        </w:rPr>
        <w:t>who</w:t>
      </w:r>
      <w:r>
        <w:rPr>
          <w:b/>
          <w:i/>
          <w:color w:val="221F1F"/>
          <w:spacing w:val="-2"/>
          <w:sz w:val="22"/>
        </w:rPr>
        <w:t> </w:t>
      </w:r>
      <w:r>
        <w:rPr>
          <w:b/>
          <w:i/>
          <w:color w:val="221F1F"/>
          <w:sz w:val="22"/>
        </w:rPr>
        <w:t>do</w:t>
      </w:r>
      <w:r>
        <w:rPr>
          <w:b/>
          <w:i/>
          <w:color w:val="221F1F"/>
          <w:spacing w:val="-5"/>
          <w:sz w:val="22"/>
        </w:rPr>
        <w:t> </w:t>
      </w:r>
      <w:r>
        <w:rPr>
          <w:b/>
          <w:i/>
          <w:color w:val="221F1F"/>
          <w:sz w:val="22"/>
        </w:rPr>
        <w:t>not</w:t>
      </w:r>
      <w:r>
        <w:rPr>
          <w:b/>
          <w:i/>
          <w:color w:val="221F1F"/>
          <w:spacing w:val="-4"/>
          <w:sz w:val="22"/>
        </w:rPr>
        <w:t> </w:t>
      </w:r>
      <w:r>
        <w:rPr>
          <w:b/>
          <w:i/>
          <w:color w:val="221F1F"/>
          <w:sz w:val="22"/>
        </w:rPr>
        <w:t>evidence</w:t>
      </w:r>
      <w:r>
        <w:rPr>
          <w:b/>
          <w:i/>
          <w:color w:val="221F1F"/>
          <w:spacing w:val="-2"/>
          <w:sz w:val="22"/>
        </w:rPr>
        <w:t> </w:t>
      </w:r>
      <w:r>
        <w:rPr>
          <w:b/>
          <w:i/>
          <w:color w:val="221F1F"/>
          <w:sz w:val="22"/>
        </w:rPr>
        <w:t>openness</w:t>
      </w:r>
      <w:r>
        <w:rPr>
          <w:b/>
          <w:i/>
          <w:color w:val="221F1F"/>
          <w:spacing w:val="-4"/>
          <w:sz w:val="22"/>
        </w:rPr>
        <w:t> </w:t>
      </w:r>
      <w:r>
        <w:rPr>
          <w:b/>
          <w:i/>
          <w:color w:val="221F1F"/>
          <w:sz w:val="22"/>
        </w:rPr>
        <w:t>to</w:t>
      </w:r>
      <w:r>
        <w:rPr>
          <w:b/>
          <w:i/>
          <w:color w:val="221F1F"/>
          <w:spacing w:val="-5"/>
          <w:sz w:val="22"/>
        </w:rPr>
        <w:t> </w:t>
      </w:r>
      <w:r>
        <w:rPr>
          <w:b/>
          <w:i/>
          <w:color w:val="221F1F"/>
          <w:sz w:val="22"/>
        </w:rPr>
        <w:t>supervision</w:t>
      </w:r>
      <w:r>
        <w:rPr>
          <w:b/>
          <w:i/>
          <w:color w:val="221F1F"/>
          <w:spacing w:val="-3"/>
          <w:sz w:val="22"/>
        </w:rPr>
        <w:t> </w:t>
      </w:r>
      <w:r>
        <w:rPr>
          <w:b/>
          <w:i/>
          <w:color w:val="221F1F"/>
          <w:sz w:val="22"/>
        </w:rPr>
        <w:t>and/or</w:t>
      </w:r>
      <w:r>
        <w:rPr>
          <w:b/>
          <w:i/>
          <w:color w:val="221F1F"/>
          <w:spacing w:val="-4"/>
          <w:sz w:val="22"/>
        </w:rPr>
        <w:t> </w:t>
      </w:r>
      <w:r>
        <w:rPr>
          <w:b/>
          <w:i/>
          <w:color w:val="221F1F"/>
          <w:sz w:val="22"/>
        </w:rPr>
        <w:t>appropriate</w:t>
      </w:r>
      <w:r>
        <w:rPr>
          <w:b/>
          <w:i/>
          <w:color w:val="221F1F"/>
          <w:spacing w:val="-2"/>
          <w:sz w:val="22"/>
        </w:rPr>
        <w:t> </w:t>
      </w:r>
      <w:r>
        <w:rPr>
          <w:b/>
          <w:i/>
          <w:color w:val="221F1F"/>
          <w:sz w:val="22"/>
        </w:rPr>
        <w:t>interpersonal</w:t>
      </w:r>
      <w:r>
        <w:rPr>
          <w:b/>
          <w:i/>
          <w:color w:val="221F1F"/>
          <w:spacing w:val="-1"/>
          <w:sz w:val="22"/>
        </w:rPr>
        <w:t> </w:t>
      </w:r>
      <w:r>
        <w:rPr>
          <w:b/>
          <w:i/>
          <w:color w:val="221F1F"/>
          <w:sz w:val="22"/>
        </w:rPr>
        <w:t>skills</w:t>
      </w:r>
      <w:r>
        <w:rPr>
          <w:b/>
          <w:i/>
          <w:color w:val="221F1F"/>
          <w:sz w:val="22"/>
        </w:rPr>
        <w:t> are subject to remediation and may be dismissed for lack of fit with program or profession</w:t>
      </w:r>
      <w:r>
        <w:rPr>
          <w:i/>
          <w:color w:val="221F1F"/>
          <w:sz w:val="22"/>
        </w:rPr>
        <w:t>.</w:t>
      </w:r>
    </w:p>
    <w:p>
      <w:pPr>
        <w:spacing w:after="0"/>
        <w:jc w:val="left"/>
        <w:rPr>
          <w:sz w:val="22"/>
        </w:rPr>
        <w:sectPr>
          <w:headerReference w:type="default" r:id="rId32"/>
          <w:footerReference w:type="default" r:id="rId33"/>
          <w:pgSz w:w="12240" w:h="15840"/>
          <w:pgMar w:header="734" w:footer="0" w:top="920" w:bottom="280" w:left="620" w:right="600"/>
          <w:pgNumType w:start="15"/>
        </w:sectPr>
      </w:pPr>
    </w:p>
    <w:p>
      <w:pPr>
        <w:pStyle w:val="BodyText"/>
        <w:spacing w:before="2"/>
        <w:rPr>
          <w:i/>
          <w:sz w:val="29"/>
        </w:rPr>
      </w:pPr>
    </w:p>
    <w:p>
      <w:pPr>
        <w:pStyle w:val="Heading2"/>
        <w:spacing w:before="101"/>
        <w:rPr>
          <w:i/>
        </w:rPr>
      </w:pPr>
      <w:bookmarkStart w:name="Informed Consent to Self-Awareness and S" w:id="68"/>
      <w:bookmarkEnd w:id="68"/>
      <w:r>
        <w:rPr>
          <w:b w:val="0"/>
          <w:i w:val="0"/>
        </w:rPr>
      </w:r>
      <w:bookmarkStart w:name="_bookmark30" w:id="69"/>
      <w:bookmarkEnd w:id="69"/>
      <w:r>
        <w:rPr>
          <w:b w:val="0"/>
          <w:i w:val="0"/>
        </w:rPr>
      </w:r>
      <w:r>
        <w:rPr>
          <w:i/>
          <w:color w:val="221F1F"/>
        </w:rPr>
        <w:t>Informed</w:t>
      </w:r>
      <w:r>
        <w:rPr>
          <w:i/>
          <w:color w:val="221F1F"/>
          <w:spacing w:val="-6"/>
        </w:rPr>
        <w:t> </w:t>
      </w:r>
      <w:r>
        <w:rPr>
          <w:i/>
          <w:color w:val="221F1F"/>
        </w:rPr>
        <w:t>Consent</w:t>
      </w:r>
      <w:r>
        <w:rPr>
          <w:i/>
          <w:color w:val="221F1F"/>
          <w:spacing w:val="-7"/>
        </w:rPr>
        <w:t> </w:t>
      </w:r>
      <w:r>
        <w:rPr>
          <w:i/>
          <w:color w:val="221F1F"/>
        </w:rPr>
        <w:t>to</w:t>
      </w:r>
      <w:r>
        <w:rPr>
          <w:i/>
          <w:color w:val="221F1F"/>
          <w:spacing w:val="-6"/>
        </w:rPr>
        <w:t> </w:t>
      </w:r>
      <w:r>
        <w:rPr>
          <w:i/>
          <w:color w:val="221F1F"/>
        </w:rPr>
        <w:t>Self-Awareness</w:t>
      </w:r>
      <w:r>
        <w:rPr>
          <w:i/>
          <w:color w:val="221F1F"/>
          <w:spacing w:val="-8"/>
        </w:rPr>
        <w:t> </w:t>
      </w:r>
      <w:r>
        <w:rPr>
          <w:i/>
          <w:color w:val="221F1F"/>
        </w:rPr>
        <w:t>and</w:t>
      </w:r>
      <w:r>
        <w:rPr>
          <w:i/>
          <w:color w:val="221F1F"/>
          <w:spacing w:val="-6"/>
        </w:rPr>
        <w:t> </w:t>
      </w:r>
      <w:r>
        <w:rPr>
          <w:i/>
          <w:color w:val="221F1F"/>
        </w:rPr>
        <w:t>Self-</w:t>
      </w:r>
      <w:r>
        <w:rPr>
          <w:i/>
          <w:color w:val="221F1F"/>
          <w:spacing w:val="-4"/>
        </w:rPr>
        <w:t>Care</w:t>
      </w:r>
    </w:p>
    <w:p>
      <w:pPr>
        <w:pStyle w:val="BodyText"/>
        <w:spacing w:before="109"/>
        <w:ind w:left="838" w:right="1035"/>
      </w:pPr>
      <w:r>
        <w:rPr>
          <w:color w:val="221F1F"/>
        </w:rPr>
        <w:t>In compliance with the American Counseling Association’s </w:t>
      </w:r>
      <w:r>
        <w:rPr>
          <w:i/>
          <w:color w:val="221F1F"/>
        </w:rPr>
        <w:t>Code of Ethics </w:t>
      </w:r>
      <w:r>
        <w:rPr>
          <w:color w:val="221F1F"/>
        </w:rPr>
        <w:t>(2014) regarding counselor training, admission to the professional counseling programs at Webster University indicates that an admitted student agrees to self-disclosure of some personal information in class journals, discussions, papers, and other assignments for the purposes of self-reflection, self-awareness, and improvement of interpersonal skills. Students are not required to disclose personal information which they are not comfortable disclosing. However, self-awareness is necessary in becoming a competent counselor and does not occur without self-reflection. It is recommended that all students pursue personal counseling (at their own expense) in general and especially when personal issues interfere with a student’s ability to be successful within the program. </w:t>
      </w:r>
      <w:r>
        <w:rPr>
          <w:b/>
          <w:i/>
          <w:color w:val="221F1F"/>
        </w:rPr>
        <w:t>Supervisors and instructors are bound by professional ethical</w:t>
      </w:r>
      <w:r>
        <w:rPr>
          <w:b/>
          <w:i/>
          <w:color w:val="221F1F"/>
        </w:rPr>
        <w:t> code (ACA, 2014) to endorse for graduation only those students that demonstrate a good fit for the counseling profession. </w:t>
      </w:r>
      <w:r>
        <w:rPr>
          <w:color w:val="221F1F"/>
        </w:rPr>
        <w:t>Therefore, it is in the student’s best interest to maintain personal mental health while</w:t>
      </w:r>
      <w:r>
        <w:rPr>
          <w:color w:val="221F1F"/>
          <w:spacing w:val="-4"/>
        </w:rPr>
        <w:t> </w:t>
      </w:r>
      <w:r>
        <w:rPr>
          <w:color w:val="221F1F"/>
        </w:rPr>
        <w:t>in</w:t>
      </w:r>
      <w:r>
        <w:rPr>
          <w:color w:val="221F1F"/>
          <w:spacing w:val="-5"/>
        </w:rPr>
        <w:t> </w:t>
      </w:r>
      <w:r>
        <w:rPr>
          <w:color w:val="221F1F"/>
        </w:rPr>
        <w:t>the</w:t>
      </w:r>
      <w:r>
        <w:rPr>
          <w:color w:val="221F1F"/>
          <w:spacing w:val="-2"/>
        </w:rPr>
        <w:t> </w:t>
      </w:r>
      <w:r>
        <w:rPr>
          <w:color w:val="221F1F"/>
        </w:rPr>
        <w:t>program</w:t>
      </w:r>
      <w:r>
        <w:rPr>
          <w:color w:val="221F1F"/>
          <w:spacing w:val="-1"/>
        </w:rPr>
        <w:t> </w:t>
      </w:r>
      <w:r>
        <w:rPr>
          <w:color w:val="221F1F"/>
        </w:rPr>
        <w:t>and</w:t>
      </w:r>
      <w:r>
        <w:rPr>
          <w:color w:val="221F1F"/>
          <w:spacing w:val="-5"/>
        </w:rPr>
        <w:t> </w:t>
      </w:r>
      <w:r>
        <w:rPr>
          <w:color w:val="221F1F"/>
        </w:rPr>
        <w:t>to</w:t>
      </w:r>
      <w:r>
        <w:rPr>
          <w:color w:val="221F1F"/>
          <w:spacing w:val="-5"/>
        </w:rPr>
        <w:t> </w:t>
      </w:r>
      <w:r>
        <w:rPr>
          <w:color w:val="221F1F"/>
        </w:rPr>
        <w:t>seek</w:t>
      </w:r>
      <w:r>
        <w:rPr>
          <w:color w:val="221F1F"/>
          <w:spacing w:val="-2"/>
        </w:rPr>
        <w:t> </w:t>
      </w:r>
      <w:r>
        <w:rPr>
          <w:color w:val="221F1F"/>
        </w:rPr>
        <w:t>necessary</w:t>
      </w:r>
      <w:r>
        <w:rPr>
          <w:color w:val="221F1F"/>
          <w:spacing w:val="-2"/>
        </w:rPr>
        <w:t> </w:t>
      </w:r>
      <w:r>
        <w:rPr>
          <w:color w:val="221F1F"/>
        </w:rPr>
        <w:t>counseling</w:t>
      </w:r>
      <w:r>
        <w:rPr>
          <w:color w:val="221F1F"/>
          <w:spacing w:val="-5"/>
        </w:rPr>
        <w:t> </w:t>
      </w:r>
      <w:r>
        <w:rPr>
          <w:color w:val="221F1F"/>
        </w:rPr>
        <w:t>and/or</w:t>
      </w:r>
      <w:r>
        <w:rPr>
          <w:color w:val="221F1F"/>
          <w:spacing w:val="-1"/>
        </w:rPr>
        <w:t> </w:t>
      </w:r>
      <w:r>
        <w:rPr>
          <w:color w:val="221F1F"/>
        </w:rPr>
        <w:t>clinical</w:t>
      </w:r>
      <w:r>
        <w:rPr>
          <w:color w:val="221F1F"/>
          <w:spacing w:val="-4"/>
        </w:rPr>
        <w:t> </w:t>
      </w:r>
      <w:r>
        <w:rPr>
          <w:color w:val="221F1F"/>
        </w:rPr>
        <w:t>supervision.</w:t>
      </w:r>
      <w:r>
        <w:rPr>
          <w:color w:val="221F1F"/>
          <w:spacing w:val="-5"/>
        </w:rPr>
        <w:t> </w:t>
      </w:r>
      <w:r>
        <w:rPr>
          <w:color w:val="221F1F"/>
        </w:rPr>
        <w:t>A</w:t>
      </w:r>
      <w:r>
        <w:rPr>
          <w:color w:val="221F1F"/>
          <w:spacing w:val="-3"/>
        </w:rPr>
        <w:t> </w:t>
      </w:r>
      <w:r>
        <w:rPr>
          <w:color w:val="221F1F"/>
        </w:rPr>
        <w:t>list</w:t>
      </w:r>
      <w:r>
        <w:rPr>
          <w:color w:val="221F1F"/>
          <w:spacing w:val="-1"/>
        </w:rPr>
        <w:t> </w:t>
      </w:r>
      <w:r>
        <w:rPr>
          <w:color w:val="221F1F"/>
        </w:rPr>
        <w:t>of</w:t>
      </w:r>
      <w:r>
        <w:rPr>
          <w:color w:val="221F1F"/>
          <w:spacing w:val="-1"/>
        </w:rPr>
        <w:t> </w:t>
      </w:r>
      <w:r>
        <w:rPr>
          <w:color w:val="221F1F"/>
        </w:rPr>
        <w:t>professional counseling service providers in your area may be obtained from the counseling coordinator at each </w:t>
      </w:r>
      <w:r>
        <w:rPr>
          <w:color w:val="221F1F"/>
          <w:spacing w:val="-2"/>
        </w:rPr>
        <w:t>campus.</w:t>
      </w:r>
    </w:p>
    <w:p>
      <w:pPr>
        <w:pStyle w:val="BodyText"/>
        <w:spacing w:before="10"/>
        <w:rPr>
          <w:sz w:val="20"/>
        </w:rPr>
      </w:pPr>
    </w:p>
    <w:p>
      <w:pPr>
        <w:pStyle w:val="Heading2"/>
        <w:rPr>
          <w:i/>
        </w:rPr>
      </w:pPr>
      <w:bookmarkStart w:name="Concept of Safety in Interpersonal Commu" w:id="70"/>
      <w:bookmarkEnd w:id="70"/>
      <w:r>
        <w:rPr>
          <w:b w:val="0"/>
          <w:i w:val="0"/>
        </w:rPr>
      </w:r>
      <w:bookmarkStart w:name="_bookmark31" w:id="71"/>
      <w:bookmarkEnd w:id="71"/>
      <w:r>
        <w:rPr>
          <w:b w:val="0"/>
          <w:i w:val="0"/>
        </w:rPr>
      </w:r>
      <w:r>
        <w:rPr>
          <w:i/>
          <w:color w:val="221F1F"/>
        </w:rPr>
        <w:t>Concept</w:t>
      </w:r>
      <w:r>
        <w:rPr>
          <w:i/>
          <w:color w:val="221F1F"/>
          <w:spacing w:val="-7"/>
        </w:rPr>
        <w:t> </w:t>
      </w:r>
      <w:r>
        <w:rPr>
          <w:i/>
          <w:color w:val="221F1F"/>
        </w:rPr>
        <w:t>of</w:t>
      </w:r>
      <w:r>
        <w:rPr>
          <w:i/>
          <w:color w:val="221F1F"/>
          <w:spacing w:val="-4"/>
        </w:rPr>
        <w:t> </w:t>
      </w:r>
      <w:r>
        <w:rPr>
          <w:i/>
          <w:color w:val="221F1F"/>
        </w:rPr>
        <w:t>Safety</w:t>
      </w:r>
      <w:r>
        <w:rPr>
          <w:i/>
          <w:color w:val="221F1F"/>
          <w:spacing w:val="-5"/>
        </w:rPr>
        <w:t> </w:t>
      </w:r>
      <w:r>
        <w:rPr>
          <w:i/>
          <w:color w:val="221F1F"/>
        </w:rPr>
        <w:t>in</w:t>
      </w:r>
      <w:r>
        <w:rPr>
          <w:i/>
          <w:color w:val="221F1F"/>
          <w:spacing w:val="-4"/>
        </w:rPr>
        <w:t> </w:t>
      </w:r>
      <w:r>
        <w:rPr>
          <w:i/>
          <w:color w:val="221F1F"/>
        </w:rPr>
        <w:t>Interpersonal</w:t>
      </w:r>
      <w:r>
        <w:rPr>
          <w:i/>
          <w:color w:val="221F1F"/>
          <w:spacing w:val="-5"/>
        </w:rPr>
        <w:t> </w:t>
      </w:r>
      <w:r>
        <w:rPr>
          <w:i/>
          <w:color w:val="221F1F"/>
          <w:spacing w:val="-2"/>
        </w:rPr>
        <w:t>Communications</w:t>
      </w:r>
    </w:p>
    <w:p>
      <w:pPr>
        <w:pStyle w:val="BodyText"/>
        <w:spacing w:before="109"/>
        <w:ind w:left="839" w:right="1024"/>
      </w:pPr>
      <w:r>
        <w:rPr>
          <w:color w:val="221F1F"/>
        </w:rPr>
        <w:t>During interaction between class members, self-disclosure and personal examination will occur. All interactions</w:t>
      </w:r>
      <w:r>
        <w:rPr>
          <w:color w:val="221F1F"/>
          <w:spacing w:val="-4"/>
        </w:rPr>
        <w:t> </w:t>
      </w:r>
      <w:r>
        <w:rPr>
          <w:color w:val="221F1F"/>
        </w:rPr>
        <w:t>fall</w:t>
      </w:r>
      <w:r>
        <w:rPr>
          <w:color w:val="221F1F"/>
          <w:spacing w:val="-4"/>
        </w:rPr>
        <w:t> </w:t>
      </w:r>
      <w:r>
        <w:rPr>
          <w:color w:val="221F1F"/>
        </w:rPr>
        <w:t>under</w:t>
      </w:r>
      <w:r>
        <w:rPr>
          <w:color w:val="221F1F"/>
          <w:spacing w:val="-1"/>
        </w:rPr>
        <w:t> </w:t>
      </w:r>
      <w:r>
        <w:rPr>
          <w:color w:val="221F1F"/>
        </w:rPr>
        <w:t>the</w:t>
      </w:r>
      <w:r>
        <w:rPr>
          <w:color w:val="221F1F"/>
          <w:spacing w:val="-2"/>
        </w:rPr>
        <w:t> </w:t>
      </w:r>
      <w:r>
        <w:rPr>
          <w:color w:val="221F1F"/>
        </w:rPr>
        <w:t>same</w:t>
      </w:r>
      <w:r>
        <w:rPr>
          <w:color w:val="221F1F"/>
          <w:spacing w:val="-4"/>
        </w:rPr>
        <w:t> </w:t>
      </w:r>
      <w:r>
        <w:rPr>
          <w:color w:val="221F1F"/>
        </w:rPr>
        <w:t>umbrella</w:t>
      </w:r>
      <w:r>
        <w:rPr>
          <w:color w:val="221F1F"/>
          <w:spacing w:val="-2"/>
        </w:rPr>
        <w:t> </w:t>
      </w:r>
      <w:r>
        <w:rPr>
          <w:color w:val="221F1F"/>
        </w:rPr>
        <w:t>of</w:t>
      </w:r>
      <w:r>
        <w:rPr>
          <w:color w:val="221F1F"/>
          <w:spacing w:val="-4"/>
        </w:rPr>
        <w:t> </w:t>
      </w:r>
      <w:r>
        <w:rPr>
          <w:color w:val="221F1F"/>
        </w:rPr>
        <w:t>confidentiality</w:t>
      </w:r>
      <w:r>
        <w:rPr>
          <w:color w:val="221F1F"/>
          <w:spacing w:val="-2"/>
        </w:rPr>
        <w:t> </w:t>
      </w:r>
      <w:r>
        <w:rPr>
          <w:color w:val="221F1F"/>
        </w:rPr>
        <w:t>as</w:t>
      </w:r>
      <w:r>
        <w:rPr>
          <w:color w:val="221F1F"/>
          <w:spacing w:val="-2"/>
        </w:rPr>
        <w:t> </w:t>
      </w:r>
      <w:r>
        <w:rPr>
          <w:color w:val="221F1F"/>
        </w:rPr>
        <w:t>do</w:t>
      </w:r>
      <w:r>
        <w:rPr>
          <w:color w:val="221F1F"/>
          <w:spacing w:val="-5"/>
        </w:rPr>
        <w:t> </w:t>
      </w:r>
      <w:r>
        <w:rPr>
          <w:color w:val="221F1F"/>
        </w:rPr>
        <w:t>client/counselor</w:t>
      </w:r>
      <w:r>
        <w:rPr>
          <w:color w:val="221F1F"/>
          <w:spacing w:val="-4"/>
        </w:rPr>
        <w:t> </w:t>
      </w:r>
      <w:r>
        <w:rPr>
          <w:color w:val="221F1F"/>
        </w:rPr>
        <w:t>relationships.</w:t>
      </w:r>
      <w:r>
        <w:rPr>
          <w:color w:val="221F1F"/>
          <w:spacing w:val="-2"/>
        </w:rPr>
        <w:t> </w:t>
      </w:r>
      <w:r>
        <w:rPr>
          <w:color w:val="221F1F"/>
        </w:rPr>
        <w:t>What</w:t>
      </w:r>
      <w:r>
        <w:rPr>
          <w:color w:val="221F1F"/>
          <w:spacing w:val="-4"/>
        </w:rPr>
        <w:t> </w:t>
      </w:r>
      <w:r>
        <w:rPr>
          <w:color w:val="221F1F"/>
        </w:rPr>
        <w:t>is discussed in class must not be discussed with other students outside of the course or with friends or partners. Maintaining confidentiality is the primary ethical principle of counselors. If a student fails to maintain the confidentiality of clients or classmates, the student risks a failing grade in the course. In addition, the instructor will refer the breach of confidentiality to the Counseling Advisory Committee for disciplinary action of the student.</w:t>
      </w:r>
    </w:p>
    <w:p>
      <w:pPr>
        <w:pStyle w:val="BodyText"/>
        <w:spacing w:before="1"/>
        <w:rPr>
          <w:sz w:val="21"/>
        </w:rPr>
      </w:pPr>
    </w:p>
    <w:p>
      <w:pPr>
        <w:pStyle w:val="Heading2"/>
        <w:rPr>
          <w:i/>
        </w:rPr>
      </w:pPr>
      <w:bookmarkStart w:name="Endorsement Policy" w:id="72"/>
      <w:bookmarkEnd w:id="72"/>
      <w:r>
        <w:rPr>
          <w:b w:val="0"/>
          <w:i w:val="0"/>
        </w:rPr>
      </w:r>
      <w:bookmarkStart w:name="_bookmark32" w:id="73"/>
      <w:bookmarkEnd w:id="73"/>
      <w:r>
        <w:rPr>
          <w:b w:val="0"/>
          <w:i w:val="0"/>
        </w:rPr>
      </w:r>
      <w:r>
        <w:rPr>
          <w:i/>
          <w:color w:val="221F1F"/>
        </w:rPr>
        <w:t>Endorsement</w:t>
      </w:r>
      <w:r>
        <w:rPr>
          <w:i/>
          <w:color w:val="221F1F"/>
          <w:spacing w:val="-8"/>
        </w:rPr>
        <w:t> </w:t>
      </w:r>
      <w:r>
        <w:rPr>
          <w:i/>
          <w:color w:val="221F1F"/>
          <w:spacing w:val="-2"/>
        </w:rPr>
        <w:t>Policy</w:t>
      </w:r>
    </w:p>
    <w:p>
      <w:pPr>
        <w:pStyle w:val="BodyText"/>
        <w:spacing w:before="107"/>
        <w:ind w:left="839" w:right="963"/>
      </w:pPr>
      <w:r>
        <w:rPr>
          <w:color w:val="221F1F"/>
        </w:rPr>
        <w:t>The programs are carefully designed to prepare mental health professionals who are competent to enter work in professional or select school settings. As a result, specialized preparation is essential for graduates to become effective and fully functioning professionals. As gatekeepers to the counseling profession,</w:t>
      </w:r>
      <w:r>
        <w:rPr>
          <w:color w:val="221F1F"/>
          <w:spacing w:val="-4"/>
        </w:rPr>
        <w:t> </w:t>
      </w:r>
      <w:r>
        <w:rPr>
          <w:color w:val="221F1F"/>
        </w:rPr>
        <w:t>the</w:t>
      </w:r>
      <w:r>
        <w:rPr>
          <w:color w:val="221F1F"/>
          <w:spacing w:val="-3"/>
        </w:rPr>
        <w:t> </w:t>
      </w:r>
      <w:r>
        <w:rPr>
          <w:color w:val="221F1F"/>
        </w:rPr>
        <w:t>faculty</w:t>
      </w:r>
      <w:r>
        <w:rPr>
          <w:color w:val="221F1F"/>
          <w:spacing w:val="-1"/>
        </w:rPr>
        <w:t> </w:t>
      </w:r>
      <w:r>
        <w:rPr>
          <w:color w:val="221F1F"/>
        </w:rPr>
        <w:t>have</w:t>
      </w:r>
      <w:r>
        <w:rPr>
          <w:color w:val="221F1F"/>
          <w:spacing w:val="-3"/>
        </w:rPr>
        <w:t> </w:t>
      </w:r>
      <w:r>
        <w:rPr>
          <w:color w:val="221F1F"/>
        </w:rPr>
        <w:t>a</w:t>
      </w:r>
      <w:r>
        <w:rPr>
          <w:color w:val="221F1F"/>
          <w:spacing w:val="-1"/>
        </w:rPr>
        <w:t> </w:t>
      </w:r>
      <w:r>
        <w:rPr>
          <w:color w:val="221F1F"/>
        </w:rPr>
        <w:t>responsibility</w:t>
      </w:r>
      <w:r>
        <w:rPr>
          <w:color w:val="221F1F"/>
          <w:spacing w:val="-4"/>
        </w:rPr>
        <w:t> </w:t>
      </w:r>
      <w:r>
        <w:rPr>
          <w:color w:val="221F1F"/>
        </w:rPr>
        <w:t>to</w:t>
      </w:r>
      <w:r>
        <w:rPr>
          <w:color w:val="221F1F"/>
          <w:spacing w:val="-4"/>
        </w:rPr>
        <w:t> </w:t>
      </w:r>
      <w:r>
        <w:rPr>
          <w:color w:val="221F1F"/>
        </w:rPr>
        <w:t>the</w:t>
      </w:r>
      <w:r>
        <w:rPr>
          <w:color w:val="221F1F"/>
          <w:spacing w:val="-1"/>
        </w:rPr>
        <w:t> </w:t>
      </w:r>
      <w:r>
        <w:rPr>
          <w:color w:val="221F1F"/>
        </w:rPr>
        <w:t>general</w:t>
      </w:r>
      <w:r>
        <w:rPr>
          <w:color w:val="221F1F"/>
          <w:spacing w:val="-3"/>
        </w:rPr>
        <w:t> </w:t>
      </w:r>
      <w:r>
        <w:rPr>
          <w:color w:val="221F1F"/>
        </w:rPr>
        <w:t>public</w:t>
      </w:r>
      <w:r>
        <w:rPr>
          <w:color w:val="221F1F"/>
          <w:spacing w:val="-3"/>
        </w:rPr>
        <w:t> </w:t>
      </w:r>
      <w:r>
        <w:rPr>
          <w:color w:val="221F1F"/>
        </w:rPr>
        <w:t>to</w:t>
      </w:r>
      <w:r>
        <w:rPr>
          <w:color w:val="221F1F"/>
          <w:spacing w:val="-1"/>
        </w:rPr>
        <w:t> </w:t>
      </w:r>
      <w:r>
        <w:rPr>
          <w:color w:val="221F1F"/>
        </w:rPr>
        <w:t>ensure</w:t>
      </w:r>
      <w:r>
        <w:rPr>
          <w:color w:val="221F1F"/>
          <w:spacing w:val="-1"/>
        </w:rPr>
        <w:t> </w:t>
      </w:r>
      <w:r>
        <w:rPr>
          <w:color w:val="221F1F"/>
        </w:rPr>
        <w:t>that</w:t>
      </w:r>
      <w:r>
        <w:rPr>
          <w:color w:val="221F1F"/>
          <w:spacing w:val="-3"/>
        </w:rPr>
        <w:t> </w:t>
      </w:r>
      <w:r>
        <w:rPr>
          <w:color w:val="221F1F"/>
        </w:rPr>
        <w:t>we</w:t>
      </w:r>
      <w:r>
        <w:rPr>
          <w:color w:val="221F1F"/>
          <w:spacing w:val="-3"/>
        </w:rPr>
        <w:t> </w:t>
      </w:r>
      <w:r>
        <w:rPr>
          <w:color w:val="221F1F"/>
        </w:rPr>
        <w:t>graduate</w:t>
      </w:r>
      <w:r>
        <w:rPr>
          <w:color w:val="221F1F"/>
          <w:spacing w:val="-3"/>
        </w:rPr>
        <w:t> </w:t>
      </w:r>
      <w:r>
        <w:rPr>
          <w:color w:val="221F1F"/>
        </w:rPr>
        <w:t>and</w:t>
      </w:r>
      <w:r>
        <w:rPr>
          <w:color w:val="221F1F"/>
          <w:spacing w:val="-4"/>
        </w:rPr>
        <w:t> </w:t>
      </w:r>
      <w:r>
        <w:rPr>
          <w:color w:val="221F1F"/>
        </w:rPr>
        <w:t>endorse for hire only those individuals who have demonstrated through their training a good fit for the profession. Faculty will therefore endorse students and graduates for only those positions in which the students/graduates are qualified. This applies to endorsement for credentialing (licensure and certification) and employment as well.</w:t>
      </w:r>
    </w:p>
    <w:p>
      <w:pPr>
        <w:pStyle w:val="BodyText"/>
        <w:rPr>
          <w:sz w:val="24"/>
        </w:rPr>
      </w:pPr>
    </w:p>
    <w:p>
      <w:pPr>
        <w:pStyle w:val="BodyText"/>
        <w:spacing w:before="1"/>
        <w:rPr>
          <w:sz w:val="20"/>
        </w:rPr>
      </w:pPr>
    </w:p>
    <w:p>
      <w:pPr>
        <w:pStyle w:val="Heading2"/>
        <w:rPr>
          <w:i/>
        </w:rPr>
      </w:pPr>
      <w:bookmarkStart w:name="Background Check" w:id="74"/>
      <w:bookmarkEnd w:id="74"/>
      <w:r>
        <w:rPr>
          <w:b w:val="0"/>
          <w:i w:val="0"/>
        </w:rPr>
      </w:r>
      <w:bookmarkStart w:name="_bookmark33" w:id="75"/>
      <w:bookmarkEnd w:id="75"/>
      <w:r>
        <w:rPr>
          <w:b w:val="0"/>
          <w:i w:val="0"/>
        </w:rPr>
      </w:r>
      <w:r>
        <w:rPr>
          <w:i/>
          <w:color w:val="221F1F"/>
        </w:rPr>
        <w:t>Background</w:t>
      </w:r>
      <w:r>
        <w:rPr>
          <w:i/>
          <w:color w:val="221F1F"/>
          <w:spacing w:val="-8"/>
        </w:rPr>
        <w:t> </w:t>
      </w:r>
      <w:r>
        <w:rPr>
          <w:i/>
          <w:color w:val="221F1F"/>
          <w:spacing w:val="-4"/>
        </w:rPr>
        <w:t>Check</w:t>
      </w:r>
    </w:p>
    <w:p>
      <w:pPr>
        <w:pStyle w:val="BodyText"/>
        <w:spacing w:before="109"/>
        <w:ind w:left="839" w:right="929"/>
      </w:pPr>
      <w:r>
        <w:rPr>
          <w:color w:val="221F1F"/>
        </w:rPr>
        <w:t>While the Department of Professional Counseling does not require background checks from applicants, some</w:t>
      </w:r>
      <w:r>
        <w:rPr>
          <w:color w:val="221F1F"/>
          <w:spacing w:val="-4"/>
        </w:rPr>
        <w:t> </w:t>
      </w:r>
      <w:r>
        <w:rPr>
          <w:color w:val="221F1F"/>
        </w:rPr>
        <w:t>states</w:t>
      </w:r>
      <w:r>
        <w:rPr>
          <w:color w:val="221F1F"/>
          <w:spacing w:val="-2"/>
        </w:rPr>
        <w:t> </w:t>
      </w:r>
      <w:r>
        <w:rPr>
          <w:color w:val="221F1F"/>
        </w:rPr>
        <w:t>will</w:t>
      </w:r>
      <w:r>
        <w:rPr>
          <w:color w:val="221F1F"/>
          <w:spacing w:val="-4"/>
        </w:rPr>
        <w:t> </w:t>
      </w:r>
      <w:r>
        <w:rPr>
          <w:color w:val="221F1F"/>
        </w:rPr>
        <w:t>not</w:t>
      </w:r>
      <w:r>
        <w:rPr>
          <w:color w:val="221F1F"/>
          <w:spacing w:val="-4"/>
        </w:rPr>
        <w:t> </w:t>
      </w:r>
      <w:r>
        <w:rPr>
          <w:color w:val="221F1F"/>
        </w:rPr>
        <w:t>issue</w:t>
      </w:r>
      <w:r>
        <w:rPr>
          <w:color w:val="221F1F"/>
          <w:spacing w:val="-2"/>
        </w:rPr>
        <w:t> </w:t>
      </w:r>
      <w:r>
        <w:rPr>
          <w:color w:val="221F1F"/>
        </w:rPr>
        <w:t>a</w:t>
      </w:r>
      <w:r>
        <w:rPr>
          <w:color w:val="221F1F"/>
          <w:spacing w:val="-7"/>
        </w:rPr>
        <w:t> </w:t>
      </w:r>
      <w:r>
        <w:rPr>
          <w:color w:val="221F1F"/>
        </w:rPr>
        <w:t>professional</w:t>
      </w:r>
      <w:r>
        <w:rPr>
          <w:color w:val="221F1F"/>
          <w:spacing w:val="-1"/>
        </w:rPr>
        <w:t> </w:t>
      </w:r>
      <w:r>
        <w:rPr>
          <w:color w:val="221F1F"/>
        </w:rPr>
        <w:t>counseling</w:t>
      </w:r>
      <w:r>
        <w:rPr>
          <w:color w:val="221F1F"/>
          <w:spacing w:val="-2"/>
        </w:rPr>
        <w:t> </w:t>
      </w:r>
      <w:r>
        <w:rPr>
          <w:color w:val="221F1F"/>
        </w:rPr>
        <w:t>license</w:t>
      </w:r>
      <w:r>
        <w:rPr>
          <w:color w:val="221F1F"/>
          <w:spacing w:val="-2"/>
        </w:rPr>
        <w:t> </w:t>
      </w:r>
      <w:r>
        <w:rPr>
          <w:color w:val="221F1F"/>
        </w:rPr>
        <w:t>to</w:t>
      </w:r>
      <w:r>
        <w:rPr>
          <w:color w:val="221F1F"/>
          <w:spacing w:val="-2"/>
        </w:rPr>
        <w:t> </w:t>
      </w:r>
      <w:r>
        <w:rPr>
          <w:color w:val="221F1F"/>
        </w:rPr>
        <w:t>those</w:t>
      </w:r>
      <w:r>
        <w:rPr>
          <w:color w:val="221F1F"/>
          <w:spacing w:val="-2"/>
        </w:rPr>
        <w:t> </w:t>
      </w:r>
      <w:r>
        <w:rPr>
          <w:color w:val="221F1F"/>
        </w:rPr>
        <w:t>with</w:t>
      </w:r>
      <w:r>
        <w:rPr>
          <w:color w:val="221F1F"/>
          <w:spacing w:val="-5"/>
        </w:rPr>
        <w:t> </w:t>
      </w:r>
      <w:r>
        <w:rPr>
          <w:color w:val="221F1F"/>
        </w:rPr>
        <w:t>a</w:t>
      </w:r>
      <w:r>
        <w:rPr>
          <w:color w:val="221F1F"/>
          <w:spacing w:val="-2"/>
        </w:rPr>
        <w:t> </w:t>
      </w:r>
      <w:r>
        <w:rPr>
          <w:color w:val="221F1F"/>
        </w:rPr>
        <w:t>failed</w:t>
      </w:r>
      <w:r>
        <w:rPr>
          <w:color w:val="221F1F"/>
          <w:spacing w:val="-2"/>
        </w:rPr>
        <w:t> </w:t>
      </w:r>
      <w:r>
        <w:rPr>
          <w:color w:val="221F1F"/>
        </w:rPr>
        <w:t>background</w:t>
      </w:r>
      <w:r>
        <w:rPr>
          <w:color w:val="221F1F"/>
          <w:spacing w:val="-2"/>
        </w:rPr>
        <w:t> </w:t>
      </w:r>
      <w:r>
        <w:rPr>
          <w:color w:val="221F1F"/>
        </w:rPr>
        <w:t>check.</w:t>
      </w:r>
      <w:r>
        <w:rPr>
          <w:color w:val="221F1F"/>
          <w:spacing w:val="-2"/>
        </w:rPr>
        <w:t> </w:t>
      </w:r>
      <w:r>
        <w:rPr>
          <w:color w:val="221F1F"/>
        </w:rPr>
        <w:t>It</w:t>
      </w:r>
      <w:r>
        <w:rPr>
          <w:color w:val="221F1F"/>
          <w:spacing w:val="-4"/>
        </w:rPr>
        <w:t> </w:t>
      </w:r>
      <w:r>
        <w:rPr>
          <w:color w:val="221F1F"/>
        </w:rPr>
        <w:t>is the student's responsibility to check with the professional counselor licensure board in their state to ensure that upon successful completion of the degree, they are eligible to apply for licensure.</w:t>
      </w:r>
    </w:p>
    <w:p>
      <w:pPr>
        <w:pStyle w:val="BodyText"/>
      </w:pPr>
    </w:p>
    <w:p>
      <w:pPr>
        <w:pStyle w:val="BodyText"/>
        <w:ind w:left="839" w:right="1161"/>
      </w:pPr>
      <w:r>
        <w:rPr>
          <w:color w:val="221F1F"/>
        </w:rPr>
        <w:t>Further, some field experience sites require completion of a background check prior to accepting students</w:t>
      </w:r>
      <w:r>
        <w:rPr>
          <w:color w:val="221F1F"/>
          <w:spacing w:val="-2"/>
        </w:rPr>
        <w:t> </w:t>
      </w:r>
      <w:r>
        <w:rPr>
          <w:color w:val="221F1F"/>
        </w:rPr>
        <w:t>for</w:t>
      </w:r>
      <w:r>
        <w:rPr>
          <w:color w:val="221F1F"/>
          <w:spacing w:val="-1"/>
        </w:rPr>
        <w:t> </w:t>
      </w:r>
      <w:r>
        <w:rPr>
          <w:color w:val="221F1F"/>
        </w:rPr>
        <w:t>practicum</w:t>
      </w:r>
      <w:r>
        <w:rPr>
          <w:color w:val="221F1F"/>
          <w:spacing w:val="-4"/>
        </w:rPr>
        <w:t> </w:t>
      </w:r>
      <w:r>
        <w:rPr>
          <w:color w:val="221F1F"/>
        </w:rPr>
        <w:t>and</w:t>
      </w:r>
      <w:r>
        <w:rPr>
          <w:color w:val="221F1F"/>
          <w:spacing w:val="-5"/>
        </w:rPr>
        <w:t> </w:t>
      </w:r>
      <w:r>
        <w:rPr>
          <w:color w:val="221F1F"/>
        </w:rPr>
        <w:t>internship.</w:t>
      </w:r>
      <w:r>
        <w:rPr>
          <w:color w:val="221F1F"/>
          <w:spacing w:val="-2"/>
        </w:rPr>
        <w:t> </w:t>
      </w:r>
      <w:r>
        <w:rPr>
          <w:color w:val="221F1F"/>
        </w:rPr>
        <w:t>While</w:t>
      </w:r>
      <w:r>
        <w:rPr>
          <w:color w:val="221F1F"/>
          <w:spacing w:val="-4"/>
        </w:rPr>
        <w:t> </w:t>
      </w:r>
      <w:r>
        <w:rPr>
          <w:color w:val="221F1F"/>
        </w:rPr>
        <w:t>the</w:t>
      </w:r>
      <w:r>
        <w:rPr>
          <w:color w:val="221F1F"/>
          <w:spacing w:val="-2"/>
        </w:rPr>
        <w:t> </w:t>
      </w:r>
      <w:r>
        <w:rPr>
          <w:color w:val="221F1F"/>
        </w:rPr>
        <w:t>department</w:t>
      </w:r>
      <w:r>
        <w:rPr>
          <w:color w:val="221F1F"/>
          <w:spacing w:val="-1"/>
        </w:rPr>
        <w:t> </w:t>
      </w:r>
      <w:r>
        <w:rPr>
          <w:color w:val="221F1F"/>
        </w:rPr>
        <w:t>may</w:t>
      </w:r>
      <w:r>
        <w:rPr>
          <w:color w:val="221F1F"/>
          <w:spacing w:val="-2"/>
        </w:rPr>
        <w:t> </w:t>
      </w:r>
      <w:r>
        <w:rPr>
          <w:color w:val="221F1F"/>
        </w:rPr>
        <w:t>assist</w:t>
      </w:r>
      <w:r>
        <w:rPr>
          <w:color w:val="221F1F"/>
          <w:spacing w:val="-4"/>
        </w:rPr>
        <w:t> </w:t>
      </w:r>
      <w:r>
        <w:rPr>
          <w:color w:val="221F1F"/>
        </w:rPr>
        <w:t>students</w:t>
      </w:r>
      <w:r>
        <w:rPr>
          <w:color w:val="221F1F"/>
          <w:spacing w:val="-2"/>
        </w:rPr>
        <w:t> </w:t>
      </w:r>
      <w:r>
        <w:rPr>
          <w:color w:val="221F1F"/>
        </w:rPr>
        <w:t>by</w:t>
      </w:r>
      <w:r>
        <w:rPr>
          <w:color w:val="221F1F"/>
          <w:spacing w:val="-2"/>
        </w:rPr>
        <w:t> </w:t>
      </w:r>
      <w:r>
        <w:rPr>
          <w:color w:val="221F1F"/>
        </w:rPr>
        <w:t>providing</w:t>
      </w:r>
      <w:r>
        <w:rPr>
          <w:color w:val="221F1F"/>
          <w:spacing w:val="-2"/>
        </w:rPr>
        <w:t> </w:t>
      </w:r>
      <w:r>
        <w:rPr>
          <w:color w:val="221F1F"/>
        </w:rPr>
        <w:t>a</w:t>
      </w:r>
      <w:r>
        <w:rPr>
          <w:color w:val="221F1F"/>
          <w:spacing w:val="-4"/>
        </w:rPr>
        <w:t> </w:t>
      </w:r>
      <w:r>
        <w:rPr>
          <w:color w:val="221F1F"/>
        </w:rPr>
        <w:t>list</w:t>
      </w:r>
      <w:r>
        <w:rPr>
          <w:color w:val="221F1F"/>
          <w:spacing w:val="-1"/>
        </w:rPr>
        <w:t> </w:t>
      </w:r>
      <w:r>
        <w:rPr>
          <w:color w:val="221F1F"/>
        </w:rPr>
        <w:t>of approved sites, it is the student's responsibility to locate a practicum and internship site. If you have adverse incidents in your background check, you may encounter difficulty securing a site. Failure to locate a site will adversely affect your ability to complete your degree program.</w:t>
      </w:r>
    </w:p>
    <w:p>
      <w:pPr>
        <w:pStyle w:val="BodyText"/>
        <w:spacing w:before="2"/>
      </w:pPr>
    </w:p>
    <w:p>
      <w:pPr>
        <w:pStyle w:val="BodyText"/>
        <w:ind w:left="839" w:right="1550"/>
      </w:pPr>
      <w:r>
        <w:rPr>
          <w:color w:val="221F1F"/>
        </w:rPr>
        <w:t>Any</w:t>
      </w:r>
      <w:r>
        <w:rPr>
          <w:color w:val="221F1F"/>
          <w:spacing w:val="-2"/>
        </w:rPr>
        <w:t> </w:t>
      </w:r>
      <w:r>
        <w:rPr>
          <w:color w:val="221F1F"/>
        </w:rPr>
        <w:t>costs</w:t>
      </w:r>
      <w:r>
        <w:rPr>
          <w:color w:val="221F1F"/>
          <w:spacing w:val="-2"/>
        </w:rPr>
        <w:t> </w:t>
      </w:r>
      <w:r>
        <w:rPr>
          <w:color w:val="221F1F"/>
        </w:rPr>
        <w:t>associated</w:t>
      </w:r>
      <w:r>
        <w:rPr>
          <w:color w:val="221F1F"/>
          <w:spacing w:val="-2"/>
        </w:rPr>
        <w:t> </w:t>
      </w:r>
      <w:r>
        <w:rPr>
          <w:color w:val="221F1F"/>
        </w:rPr>
        <w:t>with</w:t>
      </w:r>
      <w:r>
        <w:rPr>
          <w:color w:val="221F1F"/>
          <w:spacing w:val="-5"/>
        </w:rPr>
        <w:t> </w:t>
      </w:r>
      <w:r>
        <w:rPr>
          <w:color w:val="221F1F"/>
        </w:rPr>
        <w:t>obtaining</w:t>
      </w:r>
      <w:r>
        <w:rPr>
          <w:color w:val="221F1F"/>
          <w:spacing w:val="-2"/>
        </w:rPr>
        <w:t> </w:t>
      </w:r>
      <w:r>
        <w:rPr>
          <w:color w:val="221F1F"/>
        </w:rPr>
        <w:t>a</w:t>
      </w:r>
      <w:r>
        <w:rPr>
          <w:color w:val="221F1F"/>
          <w:spacing w:val="-2"/>
        </w:rPr>
        <w:t> </w:t>
      </w:r>
      <w:r>
        <w:rPr>
          <w:color w:val="221F1F"/>
        </w:rPr>
        <w:t>background</w:t>
      </w:r>
      <w:r>
        <w:rPr>
          <w:color w:val="221F1F"/>
          <w:spacing w:val="-5"/>
        </w:rPr>
        <w:t> </w:t>
      </w:r>
      <w:r>
        <w:rPr>
          <w:color w:val="221F1F"/>
        </w:rPr>
        <w:t>check</w:t>
      </w:r>
      <w:r>
        <w:rPr>
          <w:color w:val="221F1F"/>
          <w:spacing w:val="-2"/>
        </w:rPr>
        <w:t> </w:t>
      </w:r>
      <w:r>
        <w:rPr>
          <w:color w:val="221F1F"/>
        </w:rPr>
        <w:t>are</w:t>
      </w:r>
      <w:r>
        <w:rPr>
          <w:color w:val="221F1F"/>
          <w:spacing w:val="-4"/>
        </w:rPr>
        <w:t> </w:t>
      </w:r>
      <w:r>
        <w:rPr>
          <w:color w:val="221F1F"/>
        </w:rPr>
        <w:t>the</w:t>
      </w:r>
      <w:r>
        <w:rPr>
          <w:color w:val="221F1F"/>
          <w:spacing w:val="-4"/>
        </w:rPr>
        <w:t> </w:t>
      </w:r>
      <w:r>
        <w:rPr>
          <w:color w:val="221F1F"/>
        </w:rPr>
        <w:t>sole</w:t>
      </w:r>
      <w:r>
        <w:rPr>
          <w:color w:val="221F1F"/>
          <w:spacing w:val="-2"/>
        </w:rPr>
        <w:t> </w:t>
      </w:r>
      <w:r>
        <w:rPr>
          <w:color w:val="221F1F"/>
        </w:rPr>
        <w:t>responsibility</w:t>
      </w:r>
      <w:r>
        <w:rPr>
          <w:color w:val="221F1F"/>
          <w:spacing w:val="-5"/>
        </w:rPr>
        <w:t> </w:t>
      </w:r>
      <w:r>
        <w:rPr>
          <w:color w:val="221F1F"/>
        </w:rPr>
        <w:t>of</w:t>
      </w:r>
      <w:r>
        <w:rPr>
          <w:color w:val="221F1F"/>
          <w:spacing w:val="-1"/>
        </w:rPr>
        <w:t> </w:t>
      </w:r>
      <w:r>
        <w:rPr>
          <w:color w:val="221F1F"/>
        </w:rPr>
        <w:t>the</w:t>
      </w:r>
      <w:r>
        <w:rPr>
          <w:color w:val="221F1F"/>
          <w:spacing w:val="-2"/>
        </w:rPr>
        <w:t> </w:t>
      </w:r>
      <w:r>
        <w:rPr>
          <w:color w:val="221F1F"/>
        </w:rPr>
        <w:t>student. See your Advisor or Counseling Coordinator for more information.</w:t>
      </w:r>
    </w:p>
    <w:p>
      <w:pPr>
        <w:spacing w:after="0"/>
        <w:sectPr>
          <w:headerReference w:type="default" r:id="rId34"/>
          <w:footerReference w:type="default" r:id="rId35"/>
          <w:pgSz w:w="12240" w:h="15840"/>
          <w:pgMar w:header="734" w:footer="321" w:top="920" w:bottom="520" w:left="620" w:right="600"/>
        </w:sectPr>
      </w:pPr>
    </w:p>
    <w:p>
      <w:pPr>
        <w:pStyle w:val="BodyText"/>
        <w:spacing w:before="1"/>
        <w:rPr>
          <w:sz w:val="9"/>
        </w:rPr>
      </w:pPr>
    </w:p>
    <w:p>
      <w:pPr>
        <w:pStyle w:val="Heading2"/>
        <w:spacing w:before="101"/>
        <w:rPr>
          <w:i/>
        </w:rPr>
      </w:pPr>
      <w:bookmarkStart w:name="Path to Licensure" w:id="76"/>
      <w:bookmarkEnd w:id="76"/>
      <w:r>
        <w:rPr>
          <w:b w:val="0"/>
          <w:i w:val="0"/>
        </w:rPr>
      </w:r>
      <w:bookmarkStart w:name="_bookmark34" w:id="77"/>
      <w:bookmarkEnd w:id="77"/>
      <w:r>
        <w:rPr>
          <w:b w:val="0"/>
          <w:i w:val="0"/>
        </w:rPr>
      </w:r>
      <w:r>
        <w:rPr>
          <w:i/>
          <w:color w:val="221F1F"/>
        </w:rPr>
        <w:t>Path</w:t>
      </w:r>
      <w:r>
        <w:rPr>
          <w:i/>
          <w:color w:val="221F1F"/>
          <w:spacing w:val="-2"/>
        </w:rPr>
        <w:t> </w:t>
      </w:r>
      <w:r>
        <w:rPr>
          <w:i/>
          <w:color w:val="221F1F"/>
        </w:rPr>
        <w:t>to </w:t>
      </w:r>
      <w:r>
        <w:rPr>
          <w:i/>
          <w:color w:val="221F1F"/>
          <w:spacing w:val="-2"/>
        </w:rPr>
        <w:t>Licensure</w:t>
      </w:r>
    </w:p>
    <w:p>
      <w:pPr>
        <w:pStyle w:val="BodyText"/>
        <w:spacing w:before="110"/>
        <w:ind w:left="839" w:right="929"/>
      </w:pPr>
      <w:r>
        <w:rPr>
          <w:color w:val="221F1F"/>
        </w:rPr>
        <w:t>State licensure and certification</w:t>
      </w:r>
      <w:r>
        <w:rPr>
          <w:color w:val="221F1F"/>
          <w:spacing w:val="-2"/>
        </w:rPr>
        <w:t> </w:t>
      </w:r>
      <w:r>
        <w:rPr>
          <w:color w:val="221F1F"/>
        </w:rPr>
        <w:t>boards have a</w:t>
      </w:r>
      <w:r>
        <w:rPr>
          <w:color w:val="221F1F"/>
          <w:spacing w:val="-1"/>
        </w:rPr>
        <w:t> </w:t>
      </w:r>
      <w:r>
        <w:rPr>
          <w:color w:val="221F1F"/>
        </w:rPr>
        <w:t>specific</w:t>
      </w:r>
      <w:r>
        <w:rPr>
          <w:color w:val="221F1F"/>
          <w:spacing w:val="-1"/>
        </w:rPr>
        <w:t> </w:t>
      </w:r>
      <w:r>
        <w:rPr>
          <w:color w:val="221F1F"/>
        </w:rPr>
        <w:t>set of requirements</w:t>
      </w:r>
      <w:r>
        <w:rPr>
          <w:color w:val="221F1F"/>
          <w:spacing w:val="-1"/>
        </w:rPr>
        <w:t> </w:t>
      </w:r>
      <w:r>
        <w:rPr>
          <w:color w:val="221F1F"/>
        </w:rPr>
        <w:t>for licensure</w:t>
      </w:r>
      <w:r>
        <w:rPr>
          <w:color w:val="221F1F"/>
          <w:spacing w:val="-1"/>
        </w:rPr>
        <w:t> </w:t>
      </w:r>
      <w:r>
        <w:rPr>
          <w:color w:val="221F1F"/>
        </w:rPr>
        <w:t>and</w:t>
      </w:r>
      <w:r>
        <w:rPr>
          <w:color w:val="221F1F"/>
          <w:spacing w:val="-2"/>
        </w:rPr>
        <w:t> </w:t>
      </w:r>
      <w:r>
        <w:rPr>
          <w:color w:val="221F1F"/>
        </w:rPr>
        <w:t>certification such as passing of nationally normed,</w:t>
      </w:r>
      <w:r>
        <w:rPr>
          <w:color w:val="221F1F"/>
          <w:spacing w:val="-1"/>
        </w:rPr>
        <w:t> </w:t>
      </w:r>
      <w:r>
        <w:rPr>
          <w:color w:val="221F1F"/>
        </w:rPr>
        <w:t>field-related</w:t>
      </w:r>
      <w:r>
        <w:rPr>
          <w:color w:val="221F1F"/>
          <w:spacing w:val="-1"/>
        </w:rPr>
        <w:t> </w:t>
      </w:r>
      <w:r>
        <w:rPr>
          <w:color w:val="221F1F"/>
        </w:rPr>
        <w:t>examinations (NCE, NCMHC,</w:t>
      </w:r>
      <w:r>
        <w:rPr>
          <w:color w:val="221F1F"/>
          <w:spacing w:val="-1"/>
        </w:rPr>
        <w:t> </w:t>
      </w:r>
      <w:r>
        <w:rPr>
          <w:color w:val="221F1F"/>
        </w:rPr>
        <w:t>or state jurisprudence exams), and completion of a number of required, post-graduate, clinical supervised hours (2,000-4,000 hours, i.e., 2-5 years). These requirements vary by state. It is the student’s responsibility to educate themselves</w:t>
      </w:r>
      <w:r>
        <w:rPr>
          <w:color w:val="221F1F"/>
          <w:spacing w:val="-2"/>
        </w:rPr>
        <w:t> </w:t>
      </w:r>
      <w:r>
        <w:rPr>
          <w:color w:val="221F1F"/>
        </w:rPr>
        <w:t>on</w:t>
      </w:r>
      <w:r>
        <w:rPr>
          <w:color w:val="221F1F"/>
          <w:spacing w:val="-5"/>
        </w:rPr>
        <w:t> </w:t>
      </w:r>
      <w:r>
        <w:rPr>
          <w:color w:val="221F1F"/>
        </w:rPr>
        <w:t>the</w:t>
      </w:r>
      <w:r>
        <w:rPr>
          <w:color w:val="221F1F"/>
          <w:spacing w:val="-4"/>
        </w:rPr>
        <w:t> </w:t>
      </w:r>
      <w:r>
        <w:rPr>
          <w:color w:val="221F1F"/>
        </w:rPr>
        <w:t>licensure</w:t>
      </w:r>
      <w:r>
        <w:rPr>
          <w:color w:val="221F1F"/>
          <w:spacing w:val="-4"/>
        </w:rPr>
        <w:t> </w:t>
      </w:r>
      <w:r>
        <w:rPr>
          <w:color w:val="221F1F"/>
        </w:rPr>
        <w:t>or</w:t>
      </w:r>
      <w:r>
        <w:rPr>
          <w:color w:val="221F1F"/>
          <w:spacing w:val="-1"/>
        </w:rPr>
        <w:t> </w:t>
      </w:r>
      <w:r>
        <w:rPr>
          <w:color w:val="221F1F"/>
        </w:rPr>
        <w:t>certification</w:t>
      </w:r>
      <w:r>
        <w:rPr>
          <w:color w:val="221F1F"/>
          <w:spacing w:val="-5"/>
        </w:rPr>
        <w:t> </w:t>
      </w:r>
      <w:r>
        <w:rPr>
          <w:color w:val="221F1F"/>
        </w:rPr>
        <w:t>requirements</w:t>
      </w:r>
      <w:r>
        <w:rPr>
          <w:color w:val="221F1F"/>
          <w:spacing w:val="-2"/>
        </w:rPr>
        <w:t> </w:t>
      </w:r>
      <w:r>
        <w:rPr>
          <w:color w:val="221F1F"/>
        </w:rPr>
        <w:t>of</w:t>
      </w:r>
      <w:r>
        <w:rPr>
          <w:color w:val="221F1F"/>
          <w:spacing w:val="-1"/>
        </w:rPr>
        <w:t> </w:t>
      </w:r>
      <w:r>
        <w:rPr>
          <w:color w:val="221F1F"/>
        </w:rPr>
        <w:t>the</w:t>
      </w:r>
      <w:r>
        <w:rPr>
          <w:color w:val="221F1F"/>
          <w:spacing w:val="-2"/>
        </w:rPr>
        <w:t> </w:t>
      </w:r>
      <w:r>
        <w:rPr>
          <w:color w:val="221F1F"/>
        </w:rPr>
        <w:t>state</w:t>
      </w:r>
      <w:r>
        <w:rPr>
          <w:color w:val="221F1F"/>
          <w:spacing w:val="-2"/>
        </w:rPr>
        <w:t> </w:t>
      </w:r>
      <w:r>
        <w:rPr>
          <w:color w:val="221F1F"/>
        </w:rPr>
        <w:t>where</w:t>
      </w:r>
      <w:r>
        <w:rPr>
          <w:color w:val="221F1F"/>
          <w:spacing w:val="-2"/>
        </w:rPr>
        <w:t> </w:t>
      </w:r>
      <w:r>
        <w:rPr>
          <w:color w:val="221F1F"/>
        </w:rPr>
        <w:t>they</w:t>
      </w:r>
      <w:r>
        <w:rPr>
          <w:color w:val="221F1F"/>
          <w:spacing w:val="-2"/>
        </w:rPr>
        <w:t> </w:t>
      </w:r>
      <w:r>
        <w:rPr>
          <w:color w:val="221F1F"/>
        </w:rPr>
        <w:t>wish</w:t>
      </w:r>
      <w:r>
        <w:rPr>
          <w:color w:val="221F1F"/>
          <w:spacing w:val="-5"/>
        </w:rPr>
        <w:t> </w:t>
      </w:r>
      <w:r>
        <w:rPr>
          <w:color w:val="221F1F"/>
        </w:rPr>
        <w:t>to</w:t>
      </w:r>
      <w:r>
        <w:rPr>
          <w:color w:val="221F1F"/>
          <w:spacing w:val="-2"/>
        </w:rPr>
        <w:t> </w:t>
      </w:r>
      <w:r>
        <w:rPr>
          <w:color w:val="221F1F"/>
        </w:rPr>
        <w:t>pursue</w:t>
      </w:r>
      <w:r>
        <w:rPr>
          <w:color w:val="221F1F"/>
          <w:spacing w:val="-4"/>
        </w:rPr>
        <w:t> </w:t>
      </w:r>
      <w:r>
        <w:rPr>
          <w:color w:val="221F1F"/>
        </w:rPr>
        <w:t>licensure or certification. For details</w:t>
      </w:r>
      <w:r>
        <w:rPr>
          <w:color w:val="221F1F"/>
          <w:spacing w:val="-3"/>
        </w:rPr>
        <w:t> </w:t>
      </w:r>
      <w:r>
        <w:rPr>
          <w:color w:val="221F1F"/>
        </w:rPr>
        <w:t>on individual state licensure (LPC and</w:t>
      </w:r>
      <w:r>
        <w:rPr>
          <w:color w:val="221F1F"/>
          <w:spacing w:val="-1"/>
        </w:rPr>
        <w:t> </w:t>
      </w:r>
      <w:r>
        <w:rPr>
          <w:color w:val="221F1F"/>
        </w:rPr>
        <w:t>LMHC) or certification</w:t>
      </w:r>
      <w:r>
        <w:rPr>
          <w:color w:val="221F1F"/>
          <w:spacing w:val="-1"/>
        </w:rPr>
        <w:t> </w:t>
      </w:r>
      <w:r>
        <w:rPr>
          <w:color w:val="221F1F"/>
        </w:rPr>
        <w:t>requirements, consult </w:t>
      </w:r>
      <w:hyperlink r:id="rId36">
        <w:r>
          <w:rPr>
            <w:color w:val="3952A3"/>
            <w:u w:val="single" w:color="3952A3"/>
          </w:rPr>
          <w:t>http://www.counseling.org/knowledge-center/licensure-requirements</w:t>
        </w:r>
        <w:r>
          <w:rPr>
            <w:color w:val="17477C"/>
          </w:rPr>
          <w:t>.</w:t>
        </w:r>
      </w:hyperlink>
      <w:r>
        <w:rPr>
          <w:color w:val="17477C"/>
        </w:rPr>
        <w:t> </w:t>
      </w:r>
      <w:r>
        <w:rPr>
          <w:color w:val="221F1F"/>
        </w:rPr>
        <w:t>Please note that state licensure</w:t>
      </w:r>
      <w:r>
        <w:rPr>
          <w:color w:val="221F1F"/>
          <w:spacing w:val="-2"/>
        </w:rPr>
        <w:t> </w:t>
      </w:r>
      <w:r>
        <w:rPr>
          <w:color w:val="221F1F"/>
        </w:rPr>
        <w:t>and certification</w:t>
      </w:r>
      <w:r>
        <w:rPr>
          <w:color w:val="221F1F"/>
          <w:spacing w:val="-3"/>
        </w:rPr>
        <w:t> </w:t>
      </w:r>
      <w:r>
        <w:rPr>
          <w:color w:val="221F1F"/>
        </w:rPr>
        <w:t>requirements are</w:t>
      </w:r>
      <w:r>
        <w:rPr>
          <w:color w:val="221F1F"/>
          <w:spacing w:val="-2"/>
        </w:rPr>
        <w:t> </w:t>
      </w:r>
      <w:r>
        <w:rPr>
          <w:color w:val="221F1F"/>
        </w:rPr>
        <w:t>reviewed</w:t>
      </w:r>
      <w:r>
        <w:rPr>
          <w:color w:val="221F1F"/>
          <w:spacing w:val="-3"/>
        </w:rPr>
        <w:t> </w:t>
      </w:r>
      <w:r>
        <w:rPr>
          <w:color w:val="221F1F"/>
        </w:rPr>
        <w:t>from</w:t>
      </w:r>
      <w:r>
        <w:rPr>
          <w:color w:val="221F1F"/>
          <w:spacing w:val="-2"/>
        </w:rPr>
        <w:t> </w:t>
      </w:r>
      <w:r>
        <w:rPr>
          <w:color w:val="221F1F"/>
        </w:rPr>
        <w:t>time</w:t>
      </w:r>
      <w:r>
        <w:rPr>
          <w:color w:val="221F1F"/>
          <w:spacing w:val="-2"/>
        </w:rPr>
        <w:t> </w:t>
      </w:r>
      <w:r>
        <w:rPr>
          <w:color w:val="221F1F"/>
        </w:rPr>
        <w:t>to</w:t>
      </w:r>
      <w:r>
        <w:rPr>
          <w:color w:val="221F1F"/>
          <w:spacing w:val="-3"/>
        </w:rPr>
        <w:t> </w:t>
      </w:r>
      <w:r>
        <w:rPr>
          <w:color w:val="221F1F"/>
        </w:rPr>
        <w:t>time.</w:t>
      </w:r>
      <w:r>
        <w:rPr>
          <w:color w:val="221F1F"/>
          <w:spacing w:val="-3"/>
        </w:rPr>
        <w:t> </w:t>
      </w:r>
      <w:r>
        <w:rPr>
          <w:color w:val="221F1F"/>
        </w:rPr>
        <w:t>The Department of</w:t>
      </w:r>
      <w:r>
        <w:rPr>
          <w:color w:val="221F1F"/>
          <w:spacing w:val="-2"/>
        </w:rPr>
        <w:t> </w:t>
      </w:r>
      <w:r>
        <w:rPr>
          <w:color w:val="221F1F"/>
        </w:rPr>
        <w:t>Professional Counseling</w:t>
      </w:r>
      <w:r>
        <w:rPr>
          <w:color w:val="221F1F"/>
          <w:spacing w:val="-2"/>
        </w:rPr>
        <w:t> </w:t>
      </w:r>
      <w:r>
        <w:rPr>
          <w:color w:val="221F1F"/>
        </w:rPr>
        <w:t>is</w:t>
      </w:r>
      <w:r>
        <w:rPr>
          <w:color w:val="221F1F"/>
          <w:spacing w:val="-1"/>
        </w:rPr>
        <w:t> </w:t>
      </w:r>
      <w:r>
        <w:rPr>
          <w:color w:val="221F1F"/>
        </w:rPr>
        <w:t>committed</w:t>
      </w:r>
      <w:r>
        <w:rPr>
          <w:color w:val="221F1F"/>
          <w:spacing w:val="-2"/>
        </w:rPr>
        <w:t> </w:t>
      </w:r>
      <w:r>
        <w:rPr>
          <w:color w:val="221F1F"/>
        </w:rPr>
        <w:t>to</w:t>
      </w:r>
      <w:r>
        <w:rPr>
          <w:color w:val="221F1F"/>
          <w:spacing w:val="-2"/>
        </w:rPr>
        <w:t> </w:t>
      </w:r>
      <w:r>
        <w:rPr>
          <w:color w:val="221F1F"/>
        </w:rPr>
        <w:t>ensuring</w:t>
      </w:r>
      <w:r>
        <w:rPr>
          <w:color w:val="221F1F"/>
          <w:spacing w:val="-2"/>
        </w:rPr>
        <w:t> </w:t>
      </w:r>
      <w:r>
        <w:rPr>
          <w:color w:val="221F1F"/>
        </w:rPr>
        <w:t>that students have</w:t>
      </w:r>
      <w:r>
        <w:rPr>
          <w:color w:val="221F1F"/>
          <w:spacing w:val="-1"/>
        </w:rPr>
        <w:t> </w:t>
      </w:r>
      <w:r>
        <w:rPr>
          <w:color w:val="221F1F"/>
        </w:rPr>
        <w:t>the curricular and academic preparation</w:t>
      </w:r>
      <w:r>
        <w:rPr>
          <w:color w:val="221F1F"/>
          <w:spacing w:val="-2"/>
        </w:rPr>
        <w:t> </w:t>
      </w:r>
      <w:r>
        <w:rPr>
          <w:color w:val="221F1F"/>
        </w:rPr>
        <w:t>to</w:t>
      </w:r>
      <w:r>
        <w:rPr>
          <w:color w:val="221F1F"/>
          <w:spacing w:val="-2"/>
        </w:rPr>
        <w:t> </w:t>
      </w:r>
      <w:r>
        <w:rPr>
          <w:color w:val="221F1F"/>
        </w:rPr>
        <w:t>make them eligible to apply for initial licensure or certification.</w:t>
      </w:r>
    </w:p>
    <w:p>
      <w:pPr>
        <w:pStyle w:val="BodyText"/>
        <w:ind w:left="839" w:right="1716"/>
      </w:pPr>
      <w:r>
        <w:rPr>
          <w:color w:val="221F1F"/>
        </w:rPr>
        <w:t>The</w:t>
      </w:r>
      <w:r>
        <w:rPr>
          <w:color w:val="221F1F"/>
          <w:spacing w:val="-2"/>
        </w:rPr>
        <w:t> </w:t>
      </w:r>
      <w:r>
        <w:rPr>
          <w:color w:val="221F1F"/>
        </w:rPr>
        <w:t>department</w:t>
      </w:r>
      <w:r>
        <w:rPr>
          <w:color w:val="221F1F"/>
          <w:spacing w:val="-4"/>
        </w:rPr>
        <w:t> </w:t>
      </w:r>
      <w:r>
        <w:rPr>
          <w:color w:val="221F1F"/>
        </w:rPr>
        <w:t>may</w:t>
      </w:r>
      <w:r>
        <w:rPr>
          <w:color w:val="221F1F"/>
          <w:spacing w:val="-5"/>
        </w:rPr>
        <w:t> </w:t>
      </w:r>
      <w:r>
        <w:rPr>
          <w:color w:val="221F1F"/>
        </w:rPr>
        <w:t>revise</w:t>
      </w:r>
      <w:r>
        <w:rPr>
          <w:color w:val="221F1F"/>
          <w:spacing w:val="-4"/>
        </w:rPr>
        <w:t> </w:t>
      </w:r>
      <w:r>
        <w:rPr>
          <w:color w:val="221F1F"/>
        </w:rPr>
        <w:t>curriculum</w:t>
      </w:r>
      <w:r>
        <w:rPr>
          <w:color w:val="221F1F"/>
          <w:spacing w:val="-1"/>
        </w:rPr>
        <w:t> </w:t>
      </w:r>
      <w:r>
        <w:rPr>
          <w:color w:val="221F1F"/>
        </w:rPr>
        <w:t>from</w:t>
      </w:r>
      <w:r>
        <w:rPr>
          <w:color w:val="221F1F"/>
          <w:spacing w:val="-1"/>
        </w:rPr>
        <w:t> </w:t>
      </w:r>
      <w:r>
        <w:rPr>
          <w:color w:val="221F1F"/>
        </w:rPr>
        <w:t>time</w:t>
      </w:r>
      <w:r>
        <w:rPr>
          <w:color w:val="221F1F"/>
          <w:spacing w:val="-2"/>
        </w:rPr>
        <w:t> </w:t>
      </w:r>
      <w:r>
        <w:rPr>
          <w:color w:val="221F1F"/>
        </w:rPr>
        <w:t>to</w:t>
      </w:r>
      <w:r>
        <w:rPr>
          <w:color w:val="221F1F"/>
          <w:spacing w:val="-2"/>
        </w:rPr>
        <w:t> </w:t>
      </w:r>
      <w:r>
        <w:rPr>
          <w:color w:val="221F1F"/>
        </w:rPr>
        <w:t>time</w:t>
      </w:r>
      <w:r>
        <w:rPr>
          <w:color w:val="221F1F"/>
          <w:spacing w:val="-4"/>
        </w:rPr>
        <w:t> </w:t>
      </w:r>
      <w:r>
        <w:rPr>
          <w:color w:val="221F1F"/>
        </w:rPr>
        <w:t>in</w:t>
      </w:r>
      <w:r>
        <w:rPr>
          <w:color w:val="221F1F"/>
          <w:spacing w:val="-2"/>
        </w:rPr>
        <w:t> </w:t>
      </w:r>
      <w:r>
        <w:rPr>
          <w:color w:val="221F1F"/>
        </w:rPr>
        <w:t>order</w:t>
      </w:r>
      <w:r>
        <w:rPr>
          <w:color w:val="221F1F"/>
          <w:spacing w:val="-4"/>
        </w:rPr>
        <w:t> </w:t>
      </w:r>
      <w:r>
        <w:rPr>
          <w:color w:val="221F1F"/>
        </w:rPr>
        <w:t>to</w:t>
      </w:r>
      <w:r>
        <w:rPr>
          <w:color w:val="221F1F"/>
          <w:spacing w:val="-2"/>
        </w:rPr>
        <w:t> </w:t>
      </w:r>
      <w:r>
        <w:rPr>
          <w:color w:val="221F1F"/>
        </w:rPr>
        <w:t>keep</w:t>
      </w:r>
      <w:r>
        <w:rPr>
          <w:color w:val="221F1F"/>
          <w:spacing w:val="-5"/>
        </w:rPr>
        <w:t> </w:t>
      </w:r>
      <w:r>
        <w:rPr>
          <w:color w:val="221F1F"/>
        </w:rPr>
        <w:t>abreast</w:t>
      </w:r>
      <w:r>
        <w:rPr>
          <w:color w:val="221F1F"/>
          <w:spacing w:val="-4"/>
        </w:rPr>
        <w:t> </w:t>
      </w:r>
      <w:r>
        <w:rPr>
          <w:color w:val="221F1F"/>
        </w:rPr>
        <w:t>of</w:t>
      </w:r>
      <w:r>
        <w:rPr>
          <w:color w:val="221F1F"/>
          <w:spacing w:val="-1"/>
        </w:rPr>
        <w:t> </w:t>
      </w:r>
      <w:r>
        <w:rPr>
          <w:color w:val="221F1F"/>
        </w:rPr>
        <w:t>changes</w:t>
      </w:r>
      <w:r>
        <w:rPr>
          <w:color w:val="221F1F"/>
          <w:spacing w:val="-4"/>
        </w:rPr>
        <w:t> </w:t>
      </w:r>
      <w:r>
        <w:rPr>
          <w:color w:val="221F1F"/>
        </w:rPr>
        <w:t>in licensure and certification requirements where possible.</w:t>
      </w:r>
    </w:p>
    <w:p>
      <w:pPr>
        <w:pStyle w:val="BodyText"/>
        <w:spacing w:before="9"/>
        <w:rPr>
          <w:sz w:val="20"/>
        </w:rPr>
      </w:pPr>
    </w:p>
    <w:p>
      <w:pPr>
        <w:pStyle w:val="Heading2"/>
        <w:rPr>
          <w:i/>
        </w:rPr>
      </w:pPr>
      <w:bookmarkStart w:name="Use of Personal Electronic Devices" w:id="78"/>
      <w:bookmarkEnd w:id="78"/>
      <w:r>
        <w:rPr>
          <w:b w:val="0"/>
          <w:i w:val="0"/>
        </w:rPr>
      </w:r>
      <w:bookmarkStart w:name="_bookmark35" w:id="79"/>
      <w:bookmarkEnd w:id="79"/>
      <w:r>
        <w:rPr>
          <w:b w:val="0"/>
          <w:i w:val="0"/>
        </w:rPr>
      </w:r>
      <w:r>
        <w:rPr>
          <w:i/>
          <w:color w:val="221F1F"/>
        </w:rPr>
        <w:t>Use</w:t>
      </w:r>
      <w:r>
        <w:rPr>
          <w:i/>
          <w:color w:val="221F1F"/>
          <w:spacing w:val="-4"/>
        </w:rPr>
        <w:t> </w:t>
      </w:r>
      <w:r>
        <w:rPr>
          <w:i/>
          <w:color w:val="221F1F"/>
        </w:rPr>
        <w:t>of</w:t>
      </w:r>
      <w:r>
        <w:rPr>
          <w:i/>
          <w:color w:val="221F1F"/>
          <w:spacing w:val="-4"/>
        </w:rPr>
        <w:t> </w:t>
      </w:r>
      <w:r>
        <w:rPr>
          <w:i/>
          <w:color w:val="221F1F"/>
        </w:rPr>
        <w:t>Personal</w:t>
      </w:r>
      <w:r>
        <w:rPr>
          <w:i/>
          <w:color w:val="221F1F"/>
          <w:spacing w:val="-4"/>
        </w:rPr>
        <w:t> </w:t>
      </w:r>
      <w:r>
        <w:rPr>
          <w:i/>
          <w:color w:val="221F1F"/>
        </w:rPr>
        <w:t>Electronic</w:t>
      </w:r>
      <w:r>
        <w:rPr>
          <w:i/>
          <w:color w:val="221F1F"/>
          <w:spacing w:val="-4"/>
        </w:rPr>
        <w:t> </w:t>
      </w:r>
      <w:r>
        <w:rPr>
          <w:i/>
          <w:color w:val="221F1F"/>
          <w:spacing w:val="-2"/>
        </w:rPr>
        <w:t>Devices</w:t>
      </w:r>
    </w:p>
    <w:p>
      <w:pPr>
        <w:pStyle w:val="BodyText"/>
        <w:spacing w:before="109"/>
        <w:ind w:left="839" w:right="816"/>
      </w:pPr>
      <w:r>
        <w:rPr>
          <w:color w:val="221F1F"/>
        </w:rPr>
        <w:t>Students are required to turn off all cell phones during class unless otherwise advised by the instructor. Absolutely no texting, taking of calls, emailing, unauthorized web activity, or social media use is permitted during class unless approved by the instructor. Students who have a potential emergency brewing during class time and need to be available by cell (sick child, dying relative, suicidal client) you are</w:t>
      </w:r>
      <w:r>
        <w:rPr>
          <w:color w:val="221F1F"/>
          <w:spacing w:val="-3"/>
        </w:rPr>
        <w:t> </w:t>
      </w:r>
      <w:r>
        <w:rPr>
          <w:color w:val="221F1F"/>
        </w:rPr>
        <w:t>required</w:t>
      </w:r>
      <w:r>
        <w:rPr>
          <w:color w:val="221F1F"/>
          <w:spacing w:val="-1"/>
        </w:rPr>
        <w:t> </w:t>
      </w:r>
      <w:r>
        <w:rPr>
          <w:color w:val="221F1F"/>
        </w:rPr>
        <w:t>to</w:t>
      </w:r>
      <w:r>
        <w:rPr>
          <w:color w:val="221F1F"/>
          <w:spacing w:val="-1"/>
        </w:rPr>
        <w:t> </w:t>
      </w:r>
      <w:r>
        <w:rPr>
          <w:color w:val="221F1F"/>
        </w:rPr>
        <w:t>notify</w:t>
      </w:r>
      <w:r>
        <w:rPr>
          <w:color w:val="221F1F"/>
          <w:spacing w:val="-1"/>
        </w:rPr>
        <w:t> </w:t>
      </w:r>
      <w:r>
        <w:rPr>
          <w:color w:val="221F1F"/>
        </w:rPr>
        <w:t>instructor</w:t>
      </w:r>
      <w:r>
        <w:rPr>
          <w:color w:val="221F1F"/>
          <w:spacing w:val="-3"/>
        </w:rPr>
        <w:t> </w:t>
      </w:r>
      <w:r>
        <w:rPr>
          <w:color w:val="221F1F"/>
        </w:rPr>
        <w:t>at</w:t>
      </w:r>
      <w:r>
        <w:rPr>
          <w:color w:val="221F1F"/>
          <w:spacing w:val="-3"/>
        </w:rPr>
        <w:t> </w:t>
      </w:r>
      <w:r>
        <w:rPr>
          <w:color w:val="221F1F"/>
        </w:rPr>
        <w:t>the</w:t>
      </w:r>
      <w:r>
        <w:rPr>
          <w:color w:val="221F1F"/>
          <w:spacing w:val="-3"/>
        </w:rPr>
        <w:t> </w:t>
      </w:r>
      <w:r>
        <w:rPr>
          <w:color w:val="221F1F"/>
        </w:rPr>
        <w:t>beginning</w:t>
      </w:r>
      <w:r>
        <w:rPr>
          <w:color w:val="221F1F"/>
          <w:spacing w:val="-1"/>
        </w:rPr>
        <w:t> </w:t>
      </w:r>
      <w:r>
        <w:rPr>
          <w:color w:val="221F1F"/>
        </w:rPr>
        <w:t>of class</w:t>
      </w:r>
      <w:r>
        <w:rPr>
          <w:color w:val="221F1F"/>
          <w:spacing w:val="-1"/>
        </w:rPr>
        <w:t> </w:t>
      </w:r>
      <w:r>
        <w:rPr>
          <w:color w:val="221F1F"/>
        </w:rPr>
        <w:t>and</w:t>
      </w:r>
      <w:r>
        <w:rPr>
          <w:color w:val="221F1F"/>
          <w:spacing w:val="-4"/>
        </w:rPr>
        <w:t> </w:t>
      </w:r>
      <w:r>
        <w:rPr>
          <w:color w:val="221F1F"/>
        </w:rPr>
        <w:t>take</w:t>
      </w:r>
      <w:r>
        <w:rPr>
          <w:color w:val="221F1F"/>
          <w:spacing w:val="-3"/>
        </w:rPr>
        <w:t> </w:t>
      </w:r>
      <w:r>
        <w:rPr>
          <w:color w:val="221F1F"/>
        </w:rPr>
        <w:t>any</w:t>
      </w:r>
      <w:r>
        <w:rPr>
          <w:color w:val="221F1F"/>
          <w:spacing w:val="-4"/>
        </w:rPr>
        <w:t> </w:t>
      </w:r>
      <w:r>
        <w:rPr>
          <w:color w:val="221F1F"/>
        </w:rPr>
        <w:t>call outside</w:t>
      </w:r>
      <w:r>
        <w:rPr>
          <w:color w:val="221F1F"/>
          <w:spacing w:val="-3"/>
        </w:rPr>
        <w:t> </w:t>
      </w:r>
      <w:r>
        <w:rPr>
          <w:color w:val="221F1F"/>
        </w:rPr>
        <w:t>of class.</w:t>
      </w:r>
      <w:r>
        <w:rPr>
          <w:color w:val="221F1F"/>
          <w:spacing w:val="-1"/>
        </w:rPr>
        <w:t> </w:t>
      </w:r>
      <w:r>
        <w:rPr>
          <w:color w:val="221F1F"/>
        </w:rPr>
        <w:t>More</w:t>
      </w:r>
      <w:r>
        <w:rPr>
          <w:color w:val="221F1F"/>
          <w:spacing w:val="-3"/>
        </w:rPr>
        <w:t> </w:t>
      </w:r>
      <w:r>
        <w:rPr>
          <w:color w:val="221F1F"/>
        </w:rPr>
        <w:t>than</w:t>
      </w:r>
      <w:r>
        <w:rPr>
          <w:color w:val="221F1F"/>
          <w:spacing w:val="-4"/>
        </w:rPr>
        <w:t> </w:t>
      </w:r>
      <w:r>
        <w:rPr>
          <w:color w:val="221F1F"/>
        </w:rPr>
        <w:t>one of</w:t>
      </w:r>
      <w:r>
        <w:rPr>
          <w:color w:val="221F1F"/>
          <w:spacing w:val="-1"/>
        </w:rPr>
        <w:t> </w:t>
      </w:r>
      <w:r>
        <w:rPr>
          <w:color w:val="221F1F"/>
        </w:rPr>
        <w:t>these</w:t>
      </w:r>
      <w:r>
        <w:rPr>
          <w:color w:val="221F1F"/>
          <w:spacing w:val="-3"/>
        </w:rPr>
        <w:t> </w:t>
      </w:r>
      <w:r>
        <w:rPr>
          <w:color w:val="221F1F"/>
        </w:rPr>
        <w:t>events</w:t>
      </w:r>
      <w:r>
        <w:rPr>
          <w:color w:val="221F1F"/>
          <w:spacing w:val="-2"/>
        </w:rPr>
        <w:t> </w:t>
      </w:r>
      <w:r>
        <w:rPr>
          <w:color w:val="221F1F"/>
        </w:rPr>
        <w:t>will</w:t>
      </w:r>
      <w:r>
        <w:rPr>
          <w:color w:val="221F1F"/>
          <w:spacing w:val="-1"/>
        </w:rPr>
        <w:t> </w:t>
      </w:r>
      <w:r>
        <w:rPr>
          <w:color w:val="221F1F"/>
        </w:rPr>
        <w:t>require</w:t>
      </w:r>
      <w:r>
        <w:rPr>
          <w:color w:val="221F1F"/>
          <w:spacing w:val="-3"/>
        </w:rPr>
        <w:t> </w:t>
      </w:r>
      <w:r>
        <w:rPr>
          <w:color w:val="221F1F"/>
        </w:rPr>
        <w:t>a</w:t>
      </w:r>
      <w:r>
        <w:rPr>
          <w:color w:val="221F1F"/>
          <w:spacing w:val="-2"/>
        </w:rPr>
        <w:t> </w:t>
      </w:r>
      <w:r>
        <w:rPr>
          <w:color w:val="221F1F"/>
        </w:rPr>
        <w:t>personal</w:t>
      </w:r>
      <w:r>
        <w:rPr>
          <w:color w:val="221F1F"/>
          <w:spacing w:val="-3"/>
        </w:rPr>
        <w:t> </w:t>
      </w:r>
      <w:r>
        <w:rPr>
          <w:color w:val="221F1F"/>
        </w:rPr>
        <w:t>meeting</w:t>
      </w:r>
      <w:r>
        <w:rPr>
          <w:color w:val="221F1F"/>
          <w:spacing w:val="-2"/>
        </w:rPr>
        <w:t> </w:t>
      </w:r>
      <w:r>
        <w:rPr>
          <w:color w:val="221F1F"/>
        </w:rPr>
        <w:t>with</w:t>
      </w:r>
      <w:r>
        <w:rPr>
          <w:color w:val="221F1F"/>
          <w:spacing w:val="-2"/>
        </w:rPr>
        <w:t> </w:t>
      </w:r>
      <w:r>
        <w:rPr>
          <w:color w:val="221F1F"/>
        </w:rPr>
        <w:t>the</w:t>
      </w:r>
      <w:r>
        <w:rPr>
          <w:color w:val="221F1F"/>
          <w:spacing w:val="-3"/>
        </w:rPr>
        <w:t> </w:t>
      </w:r>
      <w:r>
        <w:rPr>
          <w:color w:val="221F1F"/>
        </w:rPr>
        <w:t>instructor</w:t>
      </w:r>
      <w:r>
        <w:rPr>
          <w:color w:val="221F1F"/>
          <w:spacing w:val="-1"/>
        </w:rPr>
        <w:t> </w:t>
      </w:r>
      <w:r>
        <w:rPr>
          <w:color w:val="221F1F"/>
        </w:rPr>
        <w:t>scheduled</w:t>
      </w:r>
      <w:r>
        <w:rPr>
          <w:color w:val="221F1F"/>
          <w:spacing w:val="-4"/>
        </w:rPr>
        <w:t> </w:t>
      </w:r>
      <w:r>
        <w:rPr>
          <w:color w:val="221F1F"/>
        </w:rPr>
        <w:t>outside</w:t>
      </w:r>
      <w:r>
        <w:rPr>
          <w:color w:val="221F1F"/>
          <w:spacing w:val="-2"/>
        </w:rPr>
        <w:t> </w:t>
      </w:r>
      <w:r>
        <w:rPr>
          <w:color w:val="221F1F"/>
        </w:rPr>
        <w:t>of</w:t>
      </w:r>
      <w:r>
        <w:rPr>
          <w:color w:val="221F1F"/>
          <w:spacing w:val="-3"/>
        </w:rPr>
        <w:t> </w:t>
      </w:r>
      <w:r>
        <w:rPr>
          <w:color w:val="221F1F"/>
        </w:rPr>
        <w:t>regular</w:t>
      </w:r>
      <w:r>
        <w:rPr>
          <w:color w:val="221F1F"/>
          <w:spacing w:val="-1"/>
        </w:rPr>
        <w:t> </w:t>
      </w:r>
      <w:r>
        <w:rPr>
          <w:color w:val="221F1F"/>
        </w:rPr>
        <w:t>class</w:t>
      </w:r>
      <w:r>
        <w:rPr>
          <w:color w:val="221F1F"/>
          <w:spacing w:val="-3"/>
        </w:rPr>
        <w:t> </w:t>
      </w:r>
      <w:r>
        <w:rPr>
          <w:color w:val="221F1F"/>
        </w:rPr>
        <w:t>time. Students are not permitted to audio/video-record any in-class activity without prior approval from the </w:t>
      </w:r>
      <w:r>
        <w:rPr>
          <w:color w:val="221F1F"/>
          <w:spacing w:val="-2"/>
        </w:rPr>
        <w:t>faculty.</w:t>
      </w:r>
    </w:p>
    <w:p>
      <w:pPr>
        <w:pStyle w:val="BodyText"/>
        <w:rPr>
          <w:sz w:val="21"/>
        </w:rPr>
      </w:pPr>
    </w:p>
    <w:p>
      <w:pPr>
        <w:pStyle w:val="Heading2"/>
        <w:rPr>
          <w:i/>
        </w:rPr>
      </w:pPr>
      <w:bookmarkStart w:name="Email" w:id="80"/>
      <w:bookmarkEnd w:id="80"/>
      <w:r>
        <w:rPr>
          <w:b w:val="0"/>
          <w:i w:val="0"/>
        </w:rPr>
      </w:r>
      <w:bookmarkStart w:name="_bookmark36" w:id="81"/>
      <w:bookmarkEnd w:id="81"/>
      <w:r>
        <w:rPr>
          <w:b w:val="0"/>
          <w:i w:val="0"/>
        </w:rPr>
      </w:r>
      <w:r>
        <w:rPr>
          <w:i/>
          <w:color w:val="221F1F"/>
          <w:spacing w:val="-2"/>
        </w:rPr>
        <w:t>Email</w:t>
      </w:r>
    </w:p>
    <w:p>
      <w:pPr>
        <w:pStyle w:val="BodyText"/>
        <w:spacing w:before="107"/>
        <w:ind w:left="839" w:right="1078"/>
      </w:pPr>
      <w:r>
        <w:rPr>
          <w:color w:val="221F1F"/>
        </w:rPr>
        <w:t>Upon admission, all students are assigned a Webster email address. Your Webster email serves as the primary</w:t>
      </w:r>
      <w:r>
        <w:rPr>
          <w:color w:val="221F1F"/>
          <w:spacing w:val="-2"/>
        </w:rPr>
        <w:t> </w:t>
      </w:r>
      <w:r>
        <w:rPr>
          <w:color w:val="221F1F"/>
        </w:rPr>
        <w:t>form</w:t>
      </w:r>
      <w:r>
        <w:rPr>
          <w:color w:val="221F1F"/>
          <w:spacing w:val="-1"/>
        </w:rPr>
        <w:t> </w:t>
      </w:r>
      <w:r>
        <w:rPr>
          <w:color w:val="221F1F"/>
        </w:rPr>
        <w:t>of</w:t>
      </w:r>
      <w:r>
        <w:rPr>
          <w:color w:val="221F1F"/>
          <w:spacing w:val="-4"/>
        </w:rPr>
        <w:t> </w:t>
      </w:r>
      <w:r>
        <w:rPr>
          <w:color w:val="221F1F"/>
        </w:rPr>
        <w:t>communication</w:t>
      </w:r>
      <w:r>
        <w:rPr>
          <w:color w:val="221F1F"/>
          <w:spacing w:val="-2"/>
        </w:rPr>
        <w:t> </w:t>
      </w:r>
      <w:r>
        <w:rPr>
          <w:color w:val="221F1F"/>
        </w:rPr>
        <w:t>between</w:t>
      </w:r>
      <w:r>
        <w:rPr>
          <w:color w:val="221F1F"/>
          <w:spacing w:val="-5"/>
        </w:rPr>
        <w:t> </w:t>
      </w:r>
      <w:r>
        <w:rPr>
          <w:color w:val="221F1F"/>
        </w:rPr>
        <w:t>instructors</w:t>
      </w:r>
      <w:r>
        <w:rPr>
          <w:color w:val="221F1F"/>
          <w:spacing w:val="-4"/>
        </w:rPr>
        <w:t> </w:t>
      </w:r>
      <w:r>
        <w:rPr>
          <w:color w:val="221F1F"/>
        </w:rPr>
        <w:t>and</w:t>
      </w:r>
      <w:r>
        <w:rPr>
          <w:color w:val="221F1F"/>
          <w:spacing w:val="-2"/>
        </w:rPr>
        <w:t> </w:t>
      </w:r>
      <w:r>
        <w:rPr>
          <w:color w:val="221F1F"/>
        </w:rPr>
        <w:t>students</w:t>
      </w:r>
      <w:r>
        <w:rPr>
          <w:color w:val="221F1F"/>
          <w:spacing w:val="-2"/>
        </w:rPr>
        <w:t> </w:t>
      </w:r>
      <w:r>
        <w:rPr>
          <w:color w:val="221F1F"/>
        </w:rPr>
        <w:t>and</w:t>
      </w:r>
      <w:r>
        <w:rPr>
          <w:color w:val="221F1F"/>
          <w:spacing w:val="-2"/>
        </w:rPr>
        <w:t> </w:t>
      </w:r>
      <w:r>
        <w:rPr>
          <w:color w:val="221F1F"/>
        </w:rPr>
        <w:t>is</w:t>
      </w:r>
      <w:r>
        <w:rPr>
          <w:color w:val="221F1F"/>
          <w:spacing w:val="-2"/>
        </w:rPr>
        <w:t> </w:t>
      </w:r>
      <w:r>
        <w:rPr>
          <w:color w:val="221F1F"/>
        </w:rPr>
        <w:t>the</w:t>
      </w:r>
      <w:r>
        <w:rPr>
          <w:color w:val="221F1F"/>
          <w:spacing w:val="-2"/>
        </w:rPr>
        <w:t> </w:t>
      </w:r>
      <w:r>
        <w:rPr>
          <w:color w:val="221F1F"/>
        </w:rPr>
        <w:t>only</w:t>
      </w:r>
      <w:r>
        <w:rPr>
          <w:color w:val="221F1F"/>
          <w:spacing w:val="-5"/>
        </w:rPr>
        <w:t> </w:t>
      </w:r>
      <w:r>
        <w:rPr>
          <w:color w:val="221F1F"/>
        </w:rPr>
        <w:t>email</w:t>
      </w:r>
      <w:r>
        <w:rPr>
          <w:color w:val="221F1F"/>
          <w:spacing w:val="-4"/>
        </w:rPr>
        <w:t> </w:t>
      </w:r>
      <w:r>
        <w:rPr>
          <w:color w:val="221F1F"/>
        </w:rPr>
        <w:t>address</w:t>
      </w:r>
      <w:r>
        <w:rPr>
          <w:color w:val="221F1F"/>
          <w:spacing w:val="-2"/>
        </w:rPr>
        <w:t> </w:t>
      </w:r>
      <w:r>
        <w:rPr>
          <w:color w:val="221F1F"/>
        </w:rPr>
        <w:t>that</w:t>
      </w:r>
      <w:r>
        <w:rPr>
          <w:color w:val="221F1F"/>
          <w:spacing w:val="-4"/>
        </w:rPr>
        <w:t> </w:t>
      </w:r>
      <w:r>
        <w:rPr>
          <w:color w:val="221F1F"/>
        </w:rPr>
        <w:t>the department will utilize for official communication. It is the obligation of all students to check their Webster email frequently even in terms when one is not registered for classes. If you choose to have your Webster email forwarded to a separate email account, you assume the risk that some emails providers may have restrictions that affect your ability to receive all your Webster email.</w:t>
      </w:r>
    </w:p>
    <w:p>
      <w:pPr>
        <w:pStyle w:val="BodyText"/>
        <w:spacing w:before="1"/>
        <w:rPr>
          <w:sz w:val="21"/>
        </w:rPr>
      </w:pPr>
    </w:p>
    <w:p>
      <w:pPr>
        <w:pStyle w:val="Heading2"/>
        <w:rPr>
          <w:i/>
        </w:rPr>
      </w:pPr>
      <w:bookmarkStart w:name="Social Networks" w:id="82"/>
      <w:bookmarkEnd w:id="82"/>
      <w:r>
        <w:rPr>
          <w:b w:val="0"/>
          <w:i w:val="0"/>
        </w:rPr>
      </w:r>
      <w:bookmarkStart w:name="_bookmark37" w:id="83"/>
      <w:bookmarkEnd w:id="83"/>
      <w:r>
        <w:rPr>
          <w:b w:val="0"/>
          <w:i w:val="0"/>
        </w:rPr>
      </w:r>
      <w:r>
        <w:rPr>
          <w:i/>
          <w:color w:val="221F1F"/>
        </w:rPr>
        <w:t>Social</w:t>
      </w:r>
      <w:r>
        <w:rPr>
          <w:i/>
          <w:color w:val="221F1F"/>
          <w:spacing w:val="-6"/>
        </w:rPr>
        <w:t> </w:t>
      </w:r>
      <w:r>
        <w:rPr>
          <w:i/>
          <w:color w:val="221F1F"/>
          <w:spacing w:val="-2"/>
        </w:rPr>
        <w:t>Networks</w:t>
      </w:r>
    </w:p>
    <w:p>
      <w:pPr>
        <w:pStyle w:val="BodyText"/>
        <w:spacing w:before="107"/>
        <w:ind w:left="839" w:right="894"/>
      </w:pPr>
      <w:r>
        <w:rPr>
          <w:color w:val="221F1F"/>
        </w:rPr>
        <w:t>Computer use in class is limited to note taking or class related activities only. Students found to be on</w:t>
      </w:r>
      <w:r>
        <w:rPr>
          <w:color w:val="221F1F"/>
          <w:spacing w:val="40"/>
        </w:rPr>
        <w:t> </w:t>
      </w:r>
      <w:r>
        <w:rPr>
          <w:color w:val="221F1F"/>
        </w:rPr>
        <w:t>any social network during class time will be asked to immediately leave class and may be dropped from the course with potential for no refund. Counseling classes require respect and confidentiality, and any use of electronics devices that faculty/instructors deem inappropriate may lead to a referral to</w:t>
      </w:r>
      <w:r>
        <w:rPr>
          <w:color w:val="221F1F"/>
          <w:spacing w:val="40"/>
        </w:rPr>
        <w:t> </w:t>
      </w:r>
      <w:r>
        <w:rPr>
          <w:color w:val="221F1F"/>
        </w:rPr>
        <w:t>remediation or dismissal from the program. Students are not permitted to take pictures or audio/video- record any activity during class (face-to-face or virtual) and post on social media without the prior knowledge</w:t>
      </w:r>
      <w:r>
        <w:rPr>
          <w:color w:val="221F1F"/>
          <w:spacing w:val="-3"/>
        </w:rPr>
        <w:t> </w:t>
      </w:r>
      <w:r>
        <w:rPr>
          <w:color w:val="221F1F"/>
        </w:rPr>
        <w:t>and</w:t>
      </w:r>
      <w:r>
        <w:rPr>
          <w:color w:val="221F1F"/>
          <w:spacing w:val="-6"/>
        </w:rPr>
        <w:t> </w:t>
      </w:r>
      <w:r>
        <w:rPr>
          <w:color w:val="221F1F"/>
        </w:rPr>
        <w:t>approval</w:t>
      </w:r>
      <w:r>
        <w:rPr>
          <w:color w:val="221F1F"/>
          <w:spacing w:val="-2"/>
        </w:rPr>
        <w:t> </w:t>
      </w:r>
      <w:r>
        <w:rPr>
          <w:color w:val="221F1F"/>
        </w:rPr>
        <w:t>from</w:t>
      </w:r>
      <w:r>
        <w:rPr>
          <w:color w:val="221F1F"/>
          <w:spacing w:val="-2"/>
        </w:rPr>
        <w:t> </w:t>
      </w:r>
      <w:r>
        <w:rPr>
          <w:color w:val="221F1F"/>
        </w:rPr>
        <w:t>faculty.</w:t>
      </w:r>
      <w:r>
        <w:rPr>
          <w:color w:val="221F1F"/>
          <w:spacing w:val="-6"/>
        </w:rPr>
        <w:t> </w:t>
      </w:r>
      <w:r>
        <w:rPr>
          <w:color w:val="221F1F"/>
        </w:rPr>
        <w:t>Posting</w:t>
      </w:r>
      <w:r>
        <w:rPr>
          <w:color w:val="221F1F"/>
          <w:spacing w:val="-6"/>
        </w:rPr>
        <w:t> </w:t>
      </w:r>
      <w:r>
        <w:rPr>
          <w:color w:val="221F1F"/>
        </w:rPr>
        <w:t>images</w:t>
      </w:r>
      <w:r>
        <w:rPr>
          <w:color w:val="221F1F"/>
          <w:spacing w:val="-5"/>
        </w:rPr>
        <w:t> </w:t>
      </w:r>
      <w:r>
        <w:rPr>
          <w:color w:val="221F1F"/>
        </w:rPr>
        <w:t>and</w:t>
      </w:r>
      <w:r>
        <w:rPr>
          <w:color w:val="221F1F"/>
          <w:spacing w:val="-3"/>
        </w:rPr>
        <w:t> </w:t>
      </w:r>
      <w:r>
        <w:rPr>
          <w:color w:val="221F1F"/>
        </w:rPr>
        <w:t>recordings</w:t>
      </w:r>
      <w:r>
        <w:rPr>
          <w:color w:val="221F1F"/>
          <w:spacing w:val="-3"/>
        </w:rPr>
        <w:t> </w:t>
      </w:r>
      <w:r>
        <w:rPr>
          <w:color w:val="221F1F"/>
        </w:rPr>
        <w:t>of</w:t>
      </w:r>
      <w:r>
        <w:rPr>
          <w:color w:val="221F1F"/>
          <w:spacing w:val="-2"/>
        </w:rPr>
        <w:t> </w:t>
      </w:r>
      <w:r>
        <w:rPr>
          <w:color w:val="221F1F"/>
        </w:rPr>
        <w:t>individuals</w:t>
      </w:r>
      <w:r>
        <w:rPr>
          <w:color w:val="221F1F"/>
          <w:spacing w:val="-3"/>
        </w:rPr>
        <w:t> </w:t>
      </w:r>
      <w:r>
        <w:rPr>
          <w:color w:val="221F1F"/>
        </w:rPr>
        <w:t>without</w:t>
      </w:r>
      <w:r>
        <w:rPr>
          <w:color w:val="221F1F"/>
          <w:spacing w:val="-2"/>
        </w:rPr>
        <w:t> </w:t>
      </w:r>
      <w:r>
        <w:rPr>
          <w:color w:val="221F1F"/>
        </w:rPr>
        <w:t>their</w:t>
      </w:r>
      <w:r>
        <w:rPr>
          <w:color w:val="221F1F"/>
          <w:spacing w:val="-2"/>
        </w:rPr>
        <w:t> </w:t>
      </w:r>
      <w:r>
        <w:rPr>
          <w:color w:val="221F1F"/>
        </w:rPr>
        <w:t>consent is unethical. Students in the counseling program are urged to conduct themselves professionally in all areas of their lives, including but not limited to virtual spaces.</w:t>
      </w:r>
    </w:p>
    <w:p>
      <w:pPr>
        <w:pStyle w:val="BodyText"/>
        <w:rPr>
          <w:sz w:val="24"/>
        </w:rPr>
      </w:pPr>
    </w:p>
    <w:p>
      <w:pPr>
        <w:pStyle w:val="Heading2"/>
        <w:spacing w:line="328" w:lineRule="exact" w:before="176"/>
        <w:rPr>
          <w:i/>
        </w:rPr>
      </w:pPr>
      <w:bookmarkStart w:name="Tevera" w:id="84"/>
      <w:bookmarkEnd w:id="84"/>
      <w:r>
        <w:rPr>
          <w:b w:val="0"/>
          <w:i w:val="0"/>
        </w:rPr>
      </w:r>
      <w:bookmarkStart w:name="_bookmark38" w:id="85"/>
      <w:bookmarkEnd w:id="85"/>
      <w:r>
        <w:rPr>
          <w:b w:val="0"/>
          <w:i w:val="0"/>
        </w:rPr>
      </w:r>
      <w:r>
        <w:rPr>
          <w:i/>
          <w:color w:val="221F1F"/>
          <w:spacing w:val="-2"/>
        </w:rPr>
        <w:t>Tevera</w:t>
      </w:r>
    </w:p>
    <w:p>
      <w:pPr>
        <w:pStyle w:val="BodyText"/>
        <w:ind w:left="820" w:right="164"/>
      </w:pPr>
      <w:r>
        <w:rPr/>
        <w:t>The</w:t>
      </w:r>
      <w:r>
        <w:rPr>
          <w:spacing w:val="-3"/>
        </w:rPr>
        <w:t> </w:t>
      </w:r>
      <w:r>
        <w:rPr/>
        <w:t>Department</w:t>
      </w:r>
      <w:r>
        <w:rPr>
          <w:spacing w:val="-2"/>
        </w:rPr>
        <w:t> </w:t>
      </w:r>
      <w:r>
        <w:rPr/>
        <w:t>of</w:t>
      </w:r>
      <w:r>
        <w:rPr>
          <w:spacing w:val="-2"/>
        </w:rPr>
        <w:t> </w:t>
      </w:r>
      <w:r>
        <w:rPr/>
        <w:t>Professional</w:t>
      </w:r>
      <w:r>
        <w:rPr>
          <w:spacing w:val="-2"/>
        </w:rPr>
        <w:t> </w:t>
      </w:r>
      <w:r>
        <w:rPr/>
        <w:t>Counseling</w:t>
      </w:r>
      <w:r>
        <w:rPr>
          <w:spacing w:val="-3"/>
        </w:rPr>
        <w:t> </w:t>
      </w:r>
      <w:r>
        <w:rPr/>
        <w:t>has</w:t>
      </w:r>
      <w:r>
        <w:rPr>
          <w:spacing w:val="-5"/>
        </w:rPr>
        <w:t> </w:t>
      </w:r>
      <w:r>
        <w:rPr/>
        <w:t>adopted</w:t>
      </w:r>
      <w:r>
        <w:rPr>
          <w:spacing w:val="-3"/>
        </w:rPr>
        <w:t> </w:t>
      </w:r>
      <w:r>
        <w:rPr/>
        <w:t>Tevera</w:t>
      </w:r>
      <w:r>
        <w:rPr>
          <w:spacing w:val="-3"/>
        </w:rPr>
        <w:t> </w:t>
      </w:r>
      <w:r>
        <w:rPr/>
        <w:t>to</w:t>
      </w:r>
      <w:r>
        <w:rPr>
          <w:spacing w:val="-3"/>
        </w:rPr>
        <w:t> </w:t>
      </w:r>
      <w:r>
        <w:rPr/>
        <w:t>improve</w:t>
      </w:r>
      <w:r>
        <w:rPr>
          <w:spacing w:val="-5"/>
        </w:rPr>
        <w:t> </w:t>
      </w:r>
      <w:r>
        <w:rPr/>
        <w:t>compliance</w:t>
      </w:r>
      <w:r>
        <w:rPr>
          <w:spacing w:val="-3"/>
        </w:rPr>
        <w:t> </w:t>
      </w:r>
      <w:r>
        <w:rPr/>
        <w:t>with</w:t>
      </w:r>
      <w:r>
        <w:rPr>
          <w:spacing w:val="-3"/>
        </w:rPr>
        <w:t> </w:t>
      </w:r>
      <w:r>
        <w:rPr/>
        <w:t>program</w:t>
      </w:r>
      <w:r>
        <w:rPr>
          <w:spacing w:val="-2"/>
        </w:rPr>
        <w:t> </w:t>
      </w:r>
      <w:r>
        <w:rPr/>
        <w:t>and</w:t>
      </w:r>
      <w:r>
        <w:rPr>
          <w:spacing w:val="-6"/>
        </w:rPr>
        <w:t> </w:t>
      </w:r>
      <w:r>
        <w:rPr/>
        <w:t>student assessment requirements for the maintenance of accreditation through the Council for Accreditation of Counseling and Related Educational Programs (CACREP). Tevera is a third-party online management solution for counseling students and faculty which enables the counseling program to streamline processes for assessment collection and documentation of students’ professional skills and dispositions. This system will help optimize program-wide assessment especially considering our distributed nature across Webster’s multiple locations.</w:t>
      </w:r>
    </w:p>
    <w:p>
      <w:pPr>
        <w:spacing w:after="0"/>
        <w:sectPr>
          <w:pgSz w:w="12240" w:h="15840"/>
          <w:pgMar w:header="734" w:footer="321" w:top="920" w:bottom="520" w:left="620" w:right="600"/>
        </w:sectPr>
      </w:pPr>
    </w:p>
    <w:p>
      <w:pPr>
        <w:pStyle w:val="BodyText"/>
        <w:spacing w:before="9"/>
        <w:rPr>
          <w:sz w:val="9"/>
        </w:rPr>
      </w:pPr>
    </w:p>
    <w:p>
      <w:pPr>
        <w:pStyle w:val="BodyText"/>
        <w:spacing w:before="92"/>
        <w:ind w:left="820" w:right="164"/>
      </w:pPr>
      <w:r>
        <w:rPr/>
        <w:t>Tevera is used to manage clinical training sites for Practicum and Internship; facilitate student placement at clinical sites; track clinical hours for both field experience and post-graduation licensure; automate assessments, contracts,</w:t>
      </w:r>
      <w:r>
        <w:rPr>
          <w:spacing w:val="-5"/>
        </w:rPr>
        <w:t> </w:t>
      </w:r>
      <w:r>
        <w:rPr/>
        <w:t>and</w:t>
      </w:r>
      <w:r>
        <w:rPr>
          <w:spacing w:val="-2"/>
        </w:rPr>
        <w:t> </w:t>
      </w:r>
      <w:r>
        <w:rPr/>
        <w:t>evaluations;</w:t>
      </w:r>
      <w:r>
        <w:rPr>
          <w:spacing w:val="-4"/>
        </w:rPr>
        <w:t> </w:t>
      </w:r>
      <w:r>
        <w:rPr/>
        <w:t>streamline</w:t>
      </w:r>
      <w:r>
        <w:rPr>
          <w:spacing w:val="-4"/>
        </w:rPr>
        <w:t> </w:t>
      </w:r>
      <w:r>
        <w:rPr/>
        <w:t>communication</w:t>
      </w:r>
      <w:r>
        <w:rPr>
          <w:spacing w:val="-5"/>
        </w:rPr>
        <w:t> </w:t>
      </w:r>
      <w:r>
        <w:rPr/>
        <w:t>between</w:t>
      </w:r>
      <w:r>
        <w:rPr>
          <w:spacing w:val="-2"/>
        </w:rPr>
        <w:t> </w:t>
      </w:r>
      <w:r>
        <w:rPr/>
        <w:t>faculty</w:t>
      </w:r>
      <w:r>
        <w:rPr>
          <w:spacing w:val="-5"/>
        </w:rPr>
        <w:t> </w:t>
      </w:r>
      <w:r>
        <w:rPr/>
        <w:t>supervisors,</w:t>
      </w:r>
      <w:r>
        <w:rPr>
          <w:spacing w:val="-2"/>
        </w:rPr>
        <w:t> </w:t>
      </w:r>
      <w:r>
        <w:rPr/>
        <w:t>site</w:t>
      </w:r>
      <w:r>
        <w:rPr>
          <w:spacing w:val="-2"/>
        </w:rPr>
        <w:t> </w:t>
      </w:r>
      <w:r>
        <w:rPr/>
        <w:t>supervisors,</w:t>
      </w:r>
      <w:r>
        <w:rPr>
          <w:spacing w:val="-5"/>
        </w:rPr>
        <w:t> </w:t>
      </w:r>
      <w:r>
        <w:rPr/>
        <w:t>and</w:t>
      </w:r>
      <w:r>
        <w:rPr>
          <w:spacing w:val="-5"/>
        </w:rPr>
        <w:t> </w:t>
      </w:r>
      <w:r>
        <w:rPr/>
        <w:t>students; and integrate assessments</w:t>
      </w:r>
      <w:r>
        <w:rPr>
          <w:spacing w:val="-2"/>
        </w:rPr>
        <w:t> </w:t>
      </w:r>
      <w:r>
        <w:rPr/>
        <w:t>for best practices</w:t>
      </w:r>
      <w:r>
        <w:rPr>
          <w:spacing w:val="-2"/>
        </w:rPr>
        <w:t> </w:t>
      </w:r>
      <w:r>
        <w:rPr/>
        <w:t>in</w:t>
      </w:r>
      <w:r>
        <w:rPr>
          <w:spacing w:val="-3"/>
        </w:rPr>
        <w:t> </w:t>
      </w:r>
      <w:r>
        <w:rPr/>
        <w:t>the</w:t>
      </w:r>
      <w:r>
        <w:rPr>
          <w:spacing w:val="-2"/>
        </w:rPr>
        <w:t> </w:t>
      </w:r>
      <w:r>
        <w:rPr/>
        <w:t>counseling</w:t>
      </w:r>
      <w:r>
        <w:rPr>
          <w:spacing w:val="-3"/>
        </w:rPr>
        <w:t> </w:t>
      </w:r>
      <w:r>
        <w:rPr/>
        <w:t>field,</w:t>
      </w:r>
      <w:r>
        <w:rPr>
          <w:spacing w:val="-3"/>
        </w:rPr>
        <w:t> </w:t>
      </w:r>
      <w:r>
        <w:rPr/>
        <w:t>as well</w:t>
      </w:r>
      <w:r>
        <w:rPr>
          <w:spacing w:val="-2"/>
        </w:rPr>
        <w:t> </w:t>
      </w:r>
      <w:r>
        <w:rPr/>
        <w:t>as</w:t>
      </w:r>
      <w:r>
        <w:rPr>
          <w:spacing w:val="-2"/>
        </w:rPr>
        <w:t> </w:t>
      </w:r>
      <w:r>
        <w:rPr/>
        <w:t>for</w:t>
      </w:r>
      <w:r>
        <w:rPr>
          <w:spacing w:val="-2"/>
        </w:rPr>
        <w:t> </w:t>
      </w:r>
      <w:r>
        <w:rPr/>
        <w:t>accreditation through CACREP and the Higher Learning Commission.</w:t>
      </w:r>
    </w:p>
    <w:p>
      <w:pPr>
        <w:pStyle w:val="BodyText"/>
        <w:ind w:left="820"/>
      </w:pPr>
      <w:r>
        <w:rPr/>
        <w:t>All students will be enrolled in COUN 0200: Comprehensive Counseling Student Development (0 credit hours) upon</w:t>
      </w:r>
      <w:r>
        <w:rPr>
          <w:spacing w:val="-2"/>
        </w:rPr>
        <w:t> </w:t>
      </w:r>
      <w:r>
        <w:rPr/>
        <w:t>admission</w:t>
      </w:r>
      <w:r>
        <w:rPr>
          <w:spacing w:val="-5"/>
        </w:rPr>
        <w:t> </w:t>
      </w:r>
      <w:r>
        <w:rPr/>
        <w:t>to</w:t>
      </w:r>
      <w:r>
        <w:rPr>
          <w:spacing w:val="-2"/>
        </w:rPr>
        <w:t> </w:t>
      </w:r>
      <w:r>
        <w:rPr/>
        <w:t>the</w:t>
      </w:r>
      <w:r>
        <w:rPr>
          <w:spacing w:val="-2"/>
        </w:rPr>
        <w:t> </w:t>
      </w:r>
      <w:r>
        <w:rPr/>
        <w:t>program</w:t>
      </w:r>
      <w:r>
        <w:rPr>
          <w:spacing w:val="-4"/>
        </w:rPr>
        <w:t> </w:t>
      </w:r>
      <w:r>
        <w:rPr/>
        <w:t>which</w:t>
      </w:r>
      <w:r>
        <w:rPr>
          <w:spacing w:val="-2"/>
        </w:rPr>
        <w:t> </w:t>
      </w:r>
      <w:r>
        <w:rPr/>
        <w:t>will</w:t>
      </w:r>
      <w:r>
        <w:rPr>
          <w:spacing w:val="-1"/>
        </w:rPr>
        <w:t> </w:t>
      </w:r>
      <w:r>
        <w:rPr/>
        <w:t>provide</w:t>
      </w:r>
      <w:r>
        <w:rPr>
          <w:spacing w:val="-4"/>
        </w:rPr>
        <w:t> </w:t>
      </w:r>
      <w:r>
        <w:rPr/>
        <w:t>them</w:t>
      </w:r>
      <w:r>
        <w:rPr>
          <w:spacing w:val="-1"/>
        </w:rPr>
        <w:t> </w:t>
      </w:r>
      <w:r>
        <w:rPr/>
        <w:t>with</w:t>
      </w:r>
      <w:r>
        <w:rPr>
          <w:spacing w:val="-2"/>
        </w:rPr>
        <w:t> </w:t>
      </w:r>
      <w:r>
        <w:rPr/>
        <w:t>access</w:t>
      </w:r>
      <w:r>
        <w:rPr>
          <w:spacing w:val="-2"/>
        </w:rPr>
        <w:t> </w:t>
      </w:r>
      <w:r>
        <w:rPr/>
        <w:t>to</w:t>
      </w:r>
      <w:r>
        <w:rPr>
          <w:spacing w:val="-2"/>
        </w:rPr>
        <w:t> </w:t>
      </w:r>
      <w:r>
        <w:rPr/>
        <w:t>Tevera.</w:t>
      </w:r>
      <w:r>
        <w:rPr>
          <w:spacing w:val="-2"/>
        </w:rPr>
        <w:t> </w:t>
      </w:r>
      <w:r>
        <w:rPr/>
        <w:t>The</w:t>
      </w:r>
      <w:r>
        <w:rPr>
          <w:spacing w:val="-2"/>
        </w:rPr>
        <w:t> </w:t>
      </w:r>
      <w:r>
        <w:rPr/>
        <w:t>one-time</w:t>
      </w:r>
      <w:r>
        <w:rPr>
          <w:spacing w:val="-2"/>
        </w:rPr>
        <w:t> </w:t>
      </w:r>
      <w:r>
        <w:rPr/>
        <w:t>cost</w:t>
      </w:r>
      <w:r>
        <w:rPr>
          <w:spacing w:val="-4"/>
        </w:rPr>
        <w:t> </w:t>
      </w:r>
      <w:r>
        <w:rPr/>
        <w:t>associated</w:t>
      </w:r>
      <w:r>
        <w:rPr>
          <w:spacing w:val="-5"/>
        </w:rPr>
        <w:t> </w:t>
      </w:r>
      <w:r>
        <w:rPr/>
        <w:t>with COUN 0200 will</w:t>
      </w:r>
      <w:r>
        <w:rPr>
          <w:spacing w:val="-1"/>
        </w:rPr>
        <w:t> </w:t>
      </w:r>
      <w:r>
        <w:rPr/>
        <w:t>provide</w:t>
      </w:r>
      <w:r>
        <w:rPr>
          <w:spacing w:val="-1"/>
        </w:rPr>
        <w:t> </w:t>
      </w:r>
      <w:r>
        <w:rPr/>
        <w:t>students with lifetime access</w:t>
      </w:r>
      <w:r>
        <w:rPr>
          <w:spacing w:val="-1"/>
        </w:rPr>
        <w:t> </w:t>
      </w:r>
      <w:r>
        <w:rPr/>
        <w:t>to Tevera,</w:t>
      </w:r>
      <w:r>
        <w:rPr>
          <w:spacing w:val="-2"/>
        </w:rPr>
        <w:t> </w:t>
      </w:r>
      <w:r>
        <w:rPr/>
        <w:t>even</w:t>
      </w:r>
      <w:r>
        <w:rPr>
          <w:spacing w:val="-2"/>
        </w:rPr>
        <w:t> </w:t>
      </w:r>
      <w:r>
        <w:rPr/>
        <w:t>after graduation. This will</w:t>
      </w:r>
      <w:r>
        <w:rPr>
          <w:spacing w:val="-1"/>
        </w:rPr>
        <w:t> </w:t>
      </w:r>
      <w:r>
        <w:rPr/>
        <w:t>give them</w:t>
      </w:r>
      <w:r>
        <w:rPr>
          <w:spacing w:val="-1"/>
        </w:rPr>
        <w:t> </w:t>
      </w:r>
      <w:r>
        <w:rPr/>
        <w:t>easy access to their signed hour logs to help them build their portfolio for state licensure.</w:t>
      </w:r>
    </w:p>
    <w:p>
      <w:pPr>
        <w:pStyle w:val="BodyText"/>
        <w:rPr>
          <w:sz w:val="24"/>
        </w:rPr>
      </w:pPr>
    </w:p>
    <w:p>
      <w:pPr>
        <w:pStyle w:val="Heading2"/>
        <w:spacing w:before="206"/>
        <w:rPr>
          <w:i/>
        </w:rPr>
      </w:pPr>
      <w:bookmarkStart w:name="Academic Integrity" w:id="86"/>
      <w:bookmarkEnd w:id="86"/>
      <w:r>
        <w:rPr>
          <w:b w:val="0"/>
          <w:i w:val="0"/>
        </w:rPr>
      </w:r>
      <w:bookmarkStart w:name="_bookmark39" w:id="87"/>
      <w:bookmarkEnd w:id="87"/>
      <w:r>
        <w:rPr>
          <w:b w:val="0"/>
          <w:i w:val="0"/>
        </w:rPr>
      </w:r>
      <w:r>
        <w:rPr>
          <w:i/>
          <w:color w:val="221F1F"/>
        </w:rPr>
        <w:t>Academic</w:t>
      </w:r>
      <w:r>
        <w:rPr>
          <w:i/>
          <w:color w:val="221F1F"/>
          <w:spacing w:val="-5"/>
        </w:rPr>
        <w:t> </w:t>
      </w:r>
      <w:r>
        <w:rPr>
          <w:i/>
          <w:color w:val="221F1F"/>
          <w:spacing w:val="-2"/>
        </w:rPr>
        <w:t>Integrity</w:t>
      </w:r>
    </w:p>
    <w:p>
      <w:pPr>
        <w:pStyle w:val="BodyText"/>
        <w:spacing w:before="109"/>
        <w:ind w:left="839" w:right="963"/>
        <w:rPr>
          <w:b/>
          <w:i/>
        </w:rPr>
      </w:pPr>
      <w:r>
        <w:rPr>
          <w:color w:val="221F1F"/>
        </w:rPr>
        <w:t>All work submitted and presented in class must be original to the student and to the specific class. Students are expected to explore, analyze, and discuss the ideas of others with proper credit through citations</w:t>
      </w:r>
      <w:r>
        <w:rPr>
          <w:color w:val="221F1F"/>
          <w:spacing w:val="-4"/>
        </w:rPr>
        <w:t> </w:t>
      </w:r>
      <w:r>
        <w:rPr>
          <w:color w:val="221F1F"/>
        </w:rPr>
        <w:t>and</w:t>
      </w:r>
      <w:r>
        <w:rPr>
          <w:color w:val="221F1F"/>
          <w:spacing w:val="-5"/>
        </w:rPr>
        <w:t> </w:t>
      </w:r>
      <w:r>
        <w:rPr>
          <w:color w:val="221F1F"/>
        </w:rPr>
        <w:t>references.</w:t>
      </w:r>
      <w:r>
        <w:rPr>
          <w:color w:val="221F1F"/>
          <w:spacing w:val="-2"/>
        </w:rPr>
        <w:t> </w:t>
      </w:r>
      <w:r>
        <w:rPr>
          <w:color w:val="221F1F"/>
        </w:rPr>
        <w:t>Students</w:t>
      </w:r>
      <w:r>
        <w:rPr>
          <w:color w:val="221F1F"/>
          <w:spacing w:val="-2"/>
        </w:rPr>
        <w:t> </w:t>
      </w:r>
      <w:r>
        <w:rPr>
          <w:color w:val="221F1F"/>
        </w:rPr>
        <w:t>may</w:t>
      </w:r>
      <w:r>
        <w:rPr>
          <w:color w:val="221F1F"/>
          <w:spacing w:val="-2"/>
        </w:rPr>
        <w:t> </w:t>
      </w:r>
      <w:r>
        <w:rPr>
          <w:color w:val="221F1F"/>
        </w:rPr>
        <w:t>continue</w:t>
      </w:r>
      <w:r>
        <w:rPr>
          <w:color w:val="221F1F"/>
          <w:spacing w:val="-4"/>
        </w:rPr>
        <w:t> </w:t>
      </w:r>
      <w:r>
        <w:rPr>
          <w:color w:val="221F1F"/>
        </w:rPr>
        <w:t>exploring</w:t>
      </w:r>
      <w:r>
        <w:rPr>
          <w:color w:val="221F1F"/>
          <w:spacing w:val="-2"/>
        </w:rPr>
        <w:t> </w:t>
      </w:r>
      <w:r>
        <w:rPr>
          <w:color w:val="221F1F"/>
        </w:rPr>
        <w:t>an</w:t>
      </w:r>
      <w:r>
        <w:rPr>
          <w:color w:val="221F1F"/>
          <w:spacing w:val="-5"/>
        </w:rPr>
        <w:t> </w:t>
      </w:r>
      <w:r>
        <w:rPr>
          <w:color w:val="221F1F"/>
        </w:rPr>
        <w:t>area</w:t>
      </w:r>
      <w:r>
        <w:rPr>
          <w:color w:val="221F1F"/>
          <w:spacing w:val="-2"/>
        </w:rPr>
        <w:t> </w:t>
      </w:r>
      <w:r>
        <w:rPr>
          <w:color w:val="221F1F"/>
        </w:rPr>
        <w:t>of</w:t>
      </w:r>
      <w:r>
        <w:rPr>
          <w:color w:val="221F1F"/>
          <w:spacing w:val="-1"/>
        </w:rPr>
        <w:t> </w:t>
      </w:r>
      <w:r>
        <w:rPr>
          <w:color w:val="221F1F"/>
        </w:rPr>
        <w:t>interest,</w:t>
      </w:r>
      <w:r>
        <w:rPr>
          <w:color w:val="221F1F"/>
          <w:spacing w:val="-2"/>
        </w:rPr>
        <w:t> </w:t>
      </w:r>
      <w:r>
        <w:rPr>
          <w:color w:val="221F1F"/>
        </w:rPr>
        <w:t>however</w:t>
      </w:r>
      <w:r>
        <w:rPr>
          <w:color w:val="221F1F"/>
          <w:spacing w:val="-4"/>
        </w:rPr>
        <w:t> </w:t>
      </w:r>
      <w:r>
        <w:rPr>
          <w:color w:val="221F1F"/>
        </w:rPr>
        <w:t>new</w:t>
      </w:r>
      <w:r>
        <w:rPr>
          <w:color w:val="221F1F"/>
          <w:spacing w:val="-3"/>
        </w:rPr>
        <w:t> </w:t>
      </w:r>
      <w:r>
        <w:rPr>
          <w:color w:val="221F1F"/>
        </w:rPr>
        <w:t>or</w:t>
      </w:r>
      <w:r>
        <w:rPr>
          <w:color w:val="221F1F"/>
          <w:spacing w:val="-4"/>
        </w:rPr>
        <w:t> </w:t>
      </w:r>
      <w:r>
        <w:rPr>
          <w:color w:val="221F1F"/>
        </w:rPr>
        <w:t>additional research and writing is required. The counseling program follows and requires APA format for all written work. </w:t>
      </w:r>
      <w:r>
        <w:rPr>
          <w:b/>
          <w:i/>
          <w:color w:val="221F1F"/>
        </w:rPr>
        <w:t>Recycling papers from other courses is not acceptable and will result in a grade of F.</w:t>
      </w:r>
    </w:p>
    <w:p>
      <w:pPr>
        <w:pStyle w:val="BodyText"/>
        <w:spacing w:before="1"/>
        <w:rPr>
          <w:b/>
          <w:i/>
        </w:rPr>
      </w:pPr>
    </w:p>
    <w:p>
      <w:pPr>
        <w:pStyle w:val="BodyText"/>
        <w:ind w:left="838" w:right="945"/>
      </w:pPr>
      <w:r>
        <w:rPr>
          <w:color w:val="221F1F"/>
        </w:rPr>
        <w:t>According to the </w:t>
      </w:r>
      <w:r>
        <w:rPr>
          <w:i/>
          <w:color w:val="221F1F"/>
        </w:rPr>
        <w:t>Publication Manual of the American Psychological Association </w:t>
      </w:r>
      <w:r>
        <w:rPr>
          <w:color w:val="221F1F"/>
        </w:rPr>
        <w:t>(2019), plagiarism involves</w:t>
      </w:r>
      <w:r>
        <w:rPr>
          <w:color w:val="221F1F"/>
          <w:spacing w:val="-4"/>
        </w:rPr>
        <w:t> </w:t>
      </w:r>
      <w:r>
        <w:rPr>
          <w:color w:val="221F1F"/>
        </w:rPr>
        <w:t>presenting</w:t>
      </w:r>
      <w:r>
        <w:rPr>
          <w:color w:val="221F1F"/>
          <w:spacing w:val="-2"/>
        </w:rPr>
        <w:t> </w:t>
      </w:r>
      <w:r>
        <w:rPr>
          <w:color w:val="221F1F"/>
        </w:rPr>
        <w:t>the</w:t>
      </w:r>
      <w:r>
        <w:rPr>
          <w:color w:val="221F1F"/>
          <w:spacing w:val="-2"/>
        </w:rPr>
        <w:t> </w:t>
      </w:r>
      <w:r>
        <w:rPr>
          <w:color w:val="221F1F"/>
        </w:rPr>
        <w:t>work</w:t>
      </w:r>
      <w:r>
        <w:rPr>
          <w:color w:val="221F1F"/>
          <w:spacing w:val="-2"/>
        </w:rPr>
        <w:t> </w:t>
      </w:r>
      <w:r>
        <w:rPr>
          <w:color w:val="221F1F"/>
        </w:rPr>
        <w:t>of</w:t>
      </w:r>
      <w:r>
        <w:rPr>
          <w:color w:val="221F1F"/>
          <w:spacing w:val="-1"/>
        </w:rPr>
        <w:t> </w:t>
      </w:r>
      <w:r>
        <w:rPr>
          <w:color w:val="221F1F"/>
        </w:rPr>
        <w:t>another</w:t>
      </w:r>
      <w:r>
        <w:rPr>
          <w:color w:val="221F1F"/>
          <w:spacing w:val="-1"/>
        </w:rPr>
        <w:t> </w:t>
      </w:r>
      <w:r>
        <w:rPr>
          <w:color w:val="221F1F"/>
        </w:rPr>
        <w:t>as</w:t>
      </w:r>
      <w:r>
        <w:rPr>
          <w:color w:val="221F1F"/>
          <w:spacing w:val="-2"/>
        </w:rPr>
        <w:t> </w:t>
      </w:r>
      <w:r>
        <w:rPr>
          <w:color w:val="221F1F"/>
        </w:rPr>
        <w:t>one’s</w:t>
      </w:r>
      <w:r>
        <w:rPr>
          <w:color w:val="221F1F"/>
          <w:spacing w:val="-4"/>
        </w:rPr>
        <w:t> </w:t>
      </w:r>
      <w:r>
        <w:rPr>
          <w:color w:val="221F1F"/>
        </w:rPr>
        <w:t>own.</w:t>
      </w:r>
      <w:r>
        <w:rPr>
          <w:color w:val="221F1F"/>
          <w:spacing w:val="-2"/>
        </w:rPr>
        <w:t> </w:t>
      </w:r>
      <w:r>
        <w:rPr>
          <w:color w:val="221F1F"/>
        </w:rPr>
        <w:t>It</w:t>
      </w:r>
      <w:r>
        <w:rPr>
          <w:color w:val="221F1F"/>
          <w:spacing w:val="-1"/>
        </w:rPr>
        <w:t> </w:t>
      </w:r>
      <w:r>
        <w:rPr>
          <w:color w:val="221F1F"/>
        </w:rPr>
        <w:t>is</w:t>
      </w:r>
      <w:r>
        <w:rPr>
          <w:color w:val="221F1F"/>
          <w:spacing w:val="-4"/>
        </w:rPr>
        <w:t> </w:t>
      </w:r>
      <w:r>
        <w:rPr>
          <w:color w:val="221F1F"/>
        </w:rPr>
        <w:t>very</w:t>
      </w:r>
      <w:r>
        <w:rPr>
          <w:color w:val="221F1F"/>
          <w:spacing w:val="-2"/>
        </w:rPr>
        <w:t> </w:t>
      </w:r>
      <w:r>
        <w:rPr>
          <w:color w:val="221F1F"/>
        </w:rPr>
        <w:t>important</w:t>
      </w:r>
      <w:r>
        <w:rPr>
          <w:color w:val="221F1F"/>
          <w:spacing w:val="-4"/>
        </w:rPr>
        <w:t> </w:t>
      </w:r>
      <w:r>
        <w:rPr>
          <w:color w:val="221F1F"/>
        </w:rPr>
        <w:t>that</w:t>
      </w:r>
      <w:r>
        <w:rPr>
          <w:color w:val="221F1F"/>
          <w:spacing w:val="-1"/>
        </w:rPr>
        <w:t> </w:t>
      </w:r>
      <w:r>
        <w:rPr>
          <w:color w:val="221F1F"/>
        </w:rPr>
        <w:t>students</w:t>
      </w:r>
      <w:r>
        <w:rPr>
          <w:color w:val="221F1F"/>
          <w:spacing w:val="-4"/>
        </w:rPr>
        <w:t> </w:t>
      </w:r>
      <w:r>
        <w:rPr>
          <w:color w:val="221F1F"/>
        </w:rPr>
        <w:t>give</w:t>
      </w:r>
      <w:r>
        <w:rPr>
          <w:color w:val="221F1F"/>
          <w:spacing w:val="-2"/>
        </w:rPr>
        <w:t> </w:t>
      </w:r>
      <w:r>
        <w:rPr>
          <w:color w:val="221F1F"/>
        </w:rPr>
        <w:t>appropriate credit to others when using their work. Whether paraphrasing someone else’s work or using direct quotes, students must follow proper citation based on APA manual instructions.</w:t>
      </w:r>
    </w:p>
    <w:p>
      <w:pPr>
        <w:pStyle w:val="BodyText"/>
        <w:spacing w:before="10"/>
        <w:rPr>
          <w:sz w:val="21"/>
        </w:rPr>
      </w:pPr>
    </w:p>
    <w:p>
      <w:pPr>
        <w:pStyle w:val="BodyText"/>
        <w:ind w:left="839" w:right="929"/>
      </w:pPr>
      <w:r>
        <w:rPr>
          <w:color w:val="221F1F"/>
        </w:rPr>
        <w:t>All students are expected to know what constitutes plagiarism and to avoid committing plagiarism in their</w:t>
      </w:r>
      <w:r>
        <w:rPr>
          <w:color w:val="221F1F"/>
          <w:spacing w:val="-1"/>
        </w:rPr>
        <w:t> </w:t>
      </w:r>
      <w:r>
        <w:rPr>
          <w:color w:val="221F1F"/>
        </w:rPr>
        <w:t>written</w:t>
      </w:r>
      <w:r>
        <w:rPr>
          <w:color w:val="221F1F"/>
          <w:spacing w:val="-5"/>
        </w:rPr>
        <w:t> </w:t>
      </w:r>
      <w:r>
        <w:rPr>
          <w:color w:val="221F1F"/>
        </w:rPr>
        <w:t>work.</w:t>
      </w:r>
      <w:r>
        <w:rPr>
          <w:color w:val="221F1F"/>
          <w:spacing w:val="-2"/>
        </w:rPr>
        <w:t> </w:t>
      </w:r>
      <w:r>
        <w:rPr>
          <w:b/>
          <w:i/>
          <w:color w:val="221F1F"/>
        </w:rPr>
        <w:t>Plagiarism</w:t>
      </w:r>
      <w:r>
        <w:rPr>
          <w:b/>
          <w:i/>
          <w:color w:val="221F1F"/>
          <w:spacing w:val="-1"/>
        </w:rPr>
        <w:t> </w:t>
      </w:r>
      <w:r>
        <w:rPr>
          <w:b/>
          <w:i/>
          <w:color w:val="221F1F"/>
        </w:rPr>
        <w:t>will</w:t>
      </w:r>
      <w:r>
        <w:rPr>
          <w:b/>
          <w:i/>
          <w:color w:val="221F1F"/>
          <w:spacing w:val="-1"/>
        </w:rPr>
        <w:t> </w:t>
      </w:r>
      <w:r>
        <w:rPr>
          <w:b/>
          <w:i/>
          <w:color w:val="221F1F"/>
        </w:rPr>
        <w:t>not</w:t>
      </w:r>
      <w:r>
        <w:rPr>
          <w:b/>
          <w:i/>
          <w:color w:val="221F1F"/>
          <w:spacing w:val="-4"/>
        </w:rPr>
        <w:t> </w:t>
      </w:r>
      <w:r>
        <w:rPr>
          <w:b/>
          <w:i/>
          <w:color w:val="221F1F"/>
        </w:rPr>
        <w:t>be</w:t>
      </w:r>
      <w:r>
        <w:rPr>
          <w:b/>
          <w:i/>
          <w:color w:val="221F1F"/>
          <w:spacing w:val="-2"/>
        </w:rPr>
        <w:t> </w:t>
      </w:r>
      <w:r>
        <w:rPr>
          <w:b/>
          <w:i/>
          <w:color w:val="221F1F"/>
        </w:rPr>
        <w:t>excused</w:t>
      </w:r>
      <w:r>
        <w:rPr>
          <w:b/>
          <w:i/>
          <w:color w:val="221F1F"/>
          <w:spacing w:val="-2"/>
        </w:rPr>
        <w:t> </w:t>
      </w:r>
      <w:r>
        <w:rPr>
          <w:b/>
          <w:i/>
          <w:color w:val="221F1F"/>
        </w:rPr>
        <w:t>by</w:t>
      </w:r>
      <w:r>
        <w:rPr>
          <w:b/>
          <w:i/>
          <w:color w:val="221F1F"/>
          <w:spacing w:val="-4"/>
        </w:rPr>
        <w:t> </w:t>
      </w:r>
      <w:r>
        <w:rPr>
          <w:b/>
          <w:i/>
          <w:color w:val="221F1F"/>
        </w:rPr>
        <w:t>ignorance</w:t>
      </w:r>
      <w:r>
        <w:rPr>
          <w:b/>
          <w:i/>
          <w:color w:val="221F1F"/>
          <w:spacing w:val="-4"/>
        </w:rPr>
        <w:t> </w:t>
      </w:r>
      <w:r>
        <w:rPr>
          <w:b/>
          <w:i/>
          <w:color w:val="221F1F"/>
        </w:rPr>
        <w:t>on</w:t>
      </w:r>
      <w:r>
        <w:rPr>
          <w:b/>
          <w:i/>
          <w:color w:val="221F1F"/>
          <w:spacing w:val="-3"/>
        </w:rPr>
        <w:t> </w:t>
      </w:r>
      <w:r>
        <w:rPr>
          <w:b/>
          <w:i/>
          <w:color w:val="221F1F"/>
        </w:rPr>
        <w:t>the</w:t>
      </w:r>
      <w:r>
        <w:rPr>
          <w:b/>
          <w:i/>
          <w:color w:val="221F1F"/>
          <w:spacing w:val="-2"/>
        </w:rPr>
        <w:t> </w:t>
      </w:r>
      <w:r>
        <w:rPr>
          <w:b/>
          <w:i/>
          <w:color w:val="221F1F"/>
        </w:rPr>
        <w:t>student’s</w:t>
      </w:r>
      <w:r>
        <w:rPr>
          <w:b/>
          <w:i/>
          <w:color w:val="221F1F"/>
          <w:spacing w:val="-7"/>
        </w:rPr>
        <w:t> </w:t>
      </w:r>
      <w:r>
        <w:rPr>
          <w:b/>
          <w:i/>
          <w:color w:val="221F1F"/>
        </w:rPr>
        <w:t>part.</w:t>
      </w:r>
      <w:r>
        <w:rPr>
          <w:b/>
          <w:i/>
          <w:color w:val="221F1F"/>
          <w:spacing w:val="-2"/>
        </w:rPr>
        <w:t> </w:t>
      </w:r>
      <w:r>
        <w:rPr>
          <w:color w:val="221F1F"/>
        </w:rPr>
        <w:t>Students</w:t>
      </w:r>
      <w:r>
        <w:rPr>
          <w:color w:val="221F1F"/>
          <w:spacing w:val="-2"/>
        </w:rPr>
        <w:t> </w:t>
      </w:r>
      <w:r>
        <w:rPr>
          <w:color w:val="221F1F"/>
        </w:rPr>
        <w:t>needing clear understanding of</w:t>
      </w:r>
      <w:r>
        <w:rPr>
          <w:color w:val="221F1F"/>
          <w:spacing w:val="-1"/>
        </w:rPr>
        <w:t> </w:t>
      </w:r>
      <w:r>
        <w:rPr>
          <w:color w:val="221F1F"/>
        </w:rPr>
        <w:t>plagiarism should</w:t>
      </w:r>
      <w:r>
        <w:rPr>
          <w:color w:val="221F1F"/>
          <w:spacing w:val="-2"/>
        </w:rPr>
        <w:t> </w:t>
      </w:r>
      <w:r>
        <w:rPr>
          <w:color w:val="221F1F"/>
        </w:rPr>
        <w:t>see</w:t>
      </w:r>
      <w:r>
        <w:rPr>
          <w:color w:val="221F1F"/>
          <w:spacing w:val="-1"/>
        </w:rPr>
        <w:t> </w:t>
      </w:r>
      <w:r>
        <w:rPr>
          <w:color w:val="221F1F"/>
        </w:rPr>
        <w:t>their instructor immediately</w:t>
      </w:r>
      <w:r>
        <w:rPr>
          <w:color w:val="221F1F"/>
          <w:spacing w:val="-2"/>
        </w:rPr>
        <w:t> </w:t>
      </w:r>
      <w:r>
        <w:rPr>
          <w:color w:val="221F1F"/>
        </w:rPr>
        <w:t>and before any written work is turned in. The writing center is also available for students who need extra tutoring or proofreading. You may also visit </w:t>
      </w:r>
      <w:hyperlink r:id="rId37">
        <w:r>
          <w:rPr>
            <w:color w:val="3952A3"/>
            <w:u w:val="single" w:color="3952A3"/>
          </w:rPr>
          <w:t>http://www.webster.edu/faculty/faculty_resource_guide/policies/academic_honesty_policies.html</w:t>
        </w:r>
      </w:hyperlink>
      <w:r>
        <w:rPr>
          <w:color w:val="3952A3"/>
          <w:spacing w:val="-14"/>
        </w:rPr>
        <w:t> </w:t>
      </w:r>
      <w:r>
        <w:rPr>
          <w:color w:val="221F1F"/>
        </w:rPr>
        <w:t>for</w:t>
      </w:r>
      <w:r>
        <w:rPr>
          <w:color w:val="221F1F"/>
          <w:spacing w:val="-14"/>
        </w:rPr>
        <w:t> </w:t>
      </w:r>
      <w:r>
        <w:rPr>
          <w:color w:val="221F1F"/>
        </w:rPr>
        <w:t>the official University policy on Plagiarism.</w:t>
      </w:r>
    </w:p>
    <w:p>
      <w:pPr>
        <w:pStyle w:val="BodyText"/>
        <w:rPr>
          <w:sz w:val="21"/>
        </w:rPr>
      </w:pPr>
    </w:p>
    <w:p>
      <w:pPr>
        <w:pStyle w:val="Heading2"/>
        <w:rPr>
          <w:i/>
        </w:rPr>
      </w:pPr>
      <w:bookmarkStart w:name="APA Style" w:id="88"/>
      <w:bookmarkEnd w:id="88"/>
      <w:r>
        <w:rPr>
          <w:b w:val="0"/>
          <w:i w:val="0"/>
        </w:rPr>
      </w:r>
      <w:bookmarkStart w:name="_bookmark40" w:id="89"/>
      <w:bookmarkEnd w:id="89"/>
      <w:r>
        <w:rPr>
          <w:b w:val="0"/>
          <w:i w:val="0"/>
        </w:rPr>
      </w:r>
      <w:r>
        <w:rPr>
          <w:i/>
          <w:color w:val="221F1F"/>
        </w:rPr>
        <w:t>APA</w:t>
      </w:r>
      <w:r>
        <w:rPr>
          <w:i/>
          <w:color w:val="221F1F"/>
          <w:spacing w:val="-4"/>
        </w:rPr>
        <w:t> Style</w:t>
      </w:r>
    </w:p>
    <w:p>
      <w:pPr>
        <w:pStyle w:val="BodyText"/>
        <w:spacing w:before="107"/>
        <w:ind w:left="839" w:right="889"/>
      </w:pPr>
      <w:r>
        <w:rPr>
          <w:color w:val="221F1F"/>
        </w:rPr>
        <w:t>Most written projects in counseling programs require students to follow APA style found in the 7</w:t>
      </w:r>
      <w:r>
        <w:rPr>
          <w:color w:val="221F1F"/>
          <w:vertAlign w:val="superscript"/>
        </w:rPr>
        <w:t>th</w:t>
      </w:r>
      <w:r>
        <w:rPr>
          <w:color w:val="221F1F"/>
          <w:spacing w:val="40"/>
          <w:vertAlign w:val="baseline"/>
        </w:rPr>
        <w:t> </w:t>
      </w:r>
      <w:r>
        <w:rPr>
          <w:color w:val="221F1F"/>
          <w:vertAlign w:val="baseline"/>
        </w:rPr>
        <w:t>edition of the </w:t>
      </w:r>
      <w:r>
        <w:rPr>
          <w:i/>
          <w:color w:val="221F1F"/>
          <w:vertAlign w:val="baseline"/>
        </w:rPr>
        <w:t>Publication Manual of the American Psychological Association (2019). </w:t>
      </w:r>
      <w:r>
        <w:rPr>
          <w:color w:val="221F1F"/>
          <w:vertAlign w:val="baseline"/>
        </w:rPr>
        <w:t>Instructors will inform students regarding those assignments that are to be written in APA style. Students are required to become familiar with APA Style writing requirements in order to demonstrate an appropriate level of academic writing. Examination of the </w:t>
      </w:r>
      <w:r>
        <w:rPr>
          <w:i/>
          <w:color w:val="221F1F"/>
          <w:vertAlign w:val="baseline"/>
        </w:rPr>
        <w:t>APA Publication Manual </w:t>
      </w:r>
      <w:r>
        <w:rPr>
          <w:color w:val="221F1F"/>
          <w:vertAlign w:val="baseline"/>
        </w:rPr>
        <w:t>throughout the program will assist students</w:t>
      </w:r>
      <w:r>
        <w:rPr>
          <w:color w:val="221F1F"/>
          <w:spacing w:val="-2"/>
          <w:vertAlign w:val="baseline"/>
        </w:rPr>
        <w:t> </w:t>
      </w:r>
      <w:r>
        <w:rPr>
          <w:color w:val="221F1F"/>
          <w:vertAlign w:val="baseline"/>
        </w:rPr>
        <w:t>in</w:t>
      </w:r>
      <w:r>
        <w:rPr>
          <w:color w:val="221F1F"/>
          <w:spacing w:val="-5"/>
          <w:vertAlign w:val="baseline"/>
        </w:rPr>
        <w:t> </w:t>
      </w:r>
      <w:r>
        <w:rPr>
          <w:color w:val="221F1F"/>
          <w:vertAlign w:val="baseline"/>
        </w:rPr>
        <w:t>developing</w:t>
      </w:r>
      <w:r>
        <w:rPr>
          <w:color w:val="221F1F"/>
          <w:spacing w:val="-2"/>
          <w:vertAlign w:val="baseline"/>
        </w:rPr>
        <w:t> </w:t>
      </w:r>
      <w:r>
        <w:rPr>
          <w:color w:val="221F1F"/>
          <w:vertAlign w:val="baseline"/>
        </w:rPr>
        <w:t>and</w:t>
      </w:r>
      <w:r>
        <w:rPr>
          <w:color w:val="221F1F"/>
          <w:spacing w:val="-5"/>
          <w:vertAlign w:val="baseline"/>
        </w:rPr>
        <w:t> </w:t>
      </w:r>
      <w:r>
        <w:rPr>
          <w:color w:val="221F1F"/>
          <w:vertAlign w:val="baseline"/>
        </w:rPr>
        <w:t>consistently</w:t>
      </w:r>
      <w:r>
        <w:rPr>
          <w:color w:val="221F1F"/>
          <w:spacing w:val="-5"/>
          <w:vertAlign w:val="baseline"/>
        </w:rPr>
        <w:t> </w:t>
      </w:r>
      <w:r>
        <w:rPr>
          <w:color w:val="221F1F"/>
          <w:vertAlign w:val="baseline"/>
        </w:rPr>
        <w:t>improving</w:t>
      </w:r>
      <w:r>
        <w:rPr>
          <w:color w:val="221F1F"/>
          <w:spacing w:val="-5"/>
          <w:vertAlign w:val="baseline"/>
        </w:rPr>
        <w:t> </w:t>
      </w:r>
      <w:r>
        <w:rPr>
          <w:color w:val="221F1F"/>
          <w:vertAlign w:val="baseline"/>
        </w:rPr>
        <w:t>their</w:t>
      </w:r>
      <w:r>
        <w:rPr>
          <w:color w:val="221F1F"/>
          <w:spacing w:val="-1"/>
          <w:vertAlign w:val="baseline"/>
        </w:rPr>
        <w:t> </w:t>
      </w:r>
      <w:r>
        <w:rPr>
          <w:color w:val="221F1F"/>
          <w:vertAlign w:val="baseline"/>
        </w:rPr>
        <w:t>writing</w:t>
      </w:r>
      <w:r>
        <w:rPr>
          <w:color w:val="221F1F"/>
          <w:spacing w:val="-2"/>
          <w:vertAlign w:val="baseline"/>
        </w:rPr>
        <w:t> </w:t>
      </w:r>
      <w:r>
        <w:rPr>
          <w:color w:val="221F1F"/>
          <w:vertAlign w:val="baseline"/>
        </w:rPr>
        <w:t>skills</w:t>
      </w:r>
      <w:r>
        <w:rPr>
          <w:color w:val="221F1F"/>
          <w:spacing w:val="-2"/>
          <w:vertAlign w:val="baseline"/>
        </w:rPr>
        <w:t> </w:t>
      </w:r>
      <w:r>
        <w:rPr>
          <w:color w:val="221F1F"/>
          <w:vertAlign w:val="baseline"/>
        </w:rPr>
        <w:t>which</w:t>
      </w:r>
      <w:r>
        <w:rPr>
          <w:color w:val="221F1F"/>
          <w:spacing w:val="-5"/>
          <w:vertAlign w:val="baseline"/>
        </w:rPr>
        <w:t> </w:t>
      </w:r>
      <w:r>
        <w:rPr>
          <w:color w:val="221F1F"/>
          <w:vertAlign w:val="baseline"/>
        </w:rPr>
        <w:t>are</w:t>
      </w:r>
      <w:r>
        <w:rPr>
          <w:color w:val="221F1F"/>
          <w:spacing w:val="-4"/>
          <w:vertAlign w:val="baseline"/>
        </w:rPr>
        <w:t> </w:t>
      </w:r>
      <w:r>
        <w:rPr>
          <w:color w:val="221F1F"/>
          <w:vertAlign w:val="baseline"/>
        </w:rPr>
        <w:t>aligned</w:t>
      </w:r>
      <w:r>
        <w:rPr>
          <w:color w:val="221F1F"/>
          <w:spacing w:val="-2"/>
          <w:vertAlign w:val="baseline"/>
        </w:rPr>
        <w:t> </w:t>
      </w:r>
      <w:r>
        <w:rPr>
          <w:color w:val="221F1F"/>
          <w:vertAlign w:val="baseline"/>
        </w:rPr>
        <w:t>with</w:t>
      </w:r>
      <w:r>
        <w:rPr>
          <w:color w:val="221F1F"/>
          <w:spacing w:val="-5"/>
          <w:vertAlign w:val="baseline"/>
        </w:rPr>
        <w:t> </w:t>
      </w:r>
      <w:r>
        <w:rPr>
          <w:color w:val="221F1F"/>
          <w:vertAlign w:val="baseline"/>
        </w:rPr>
        <w:t>APA</w:t>
      </w:r>
      <w:r>
        <w:rPr>
          <w:color w:val="221F1F"/>
          <w:spacing w:val="-3"/>
          <w:vertAlign w:val="baseline"/>
        </w:rPr>
        <w:t> </w:t>
      </w:r>
      <w:r>
        <w:rPr>
          <w:color w:val="221F1F"/>
          <w:vertAlign w:val="baseline"/>
        </w:rPr>
        <w:t>format requirements. Students are advised to obtain a copy of the APA manual as this will be the standard expectation in every course.</w:t>
      </w:r>
    </w:p>
    <w:p>
      <w:pPr>
        <w:pStyle w:val="BodyText"/>
        <w:rPr>
          <w:sz w:val="24"/>
        </w:rPr>
      </w:pPr>
    </w:p>
    <w:p>
      <w:pPr>
        <w:pStyle w:val="Heading2"/>
        <w:spacing w:line="328" w:lineRule="exact" w:before="177"/>
        <w:rPr>
          <w:i/>
        </w:rPr>
      </w:pPr>
      <w:bookmarkStart w:name="Course Attendance" w:id="90"/>
      <w:bookmarkEnd w:id="90"/>
      <w:r>
        <w:rPr>
          <w:b w:val="0"/>
          <w:i w:val="0"/>
        </w:rPr>
      </w:r>
      <w:bookmarkStart w:name="_bookmark41" w:id="91"/>
      <w:bookmarkEnd w:id="91"/>
      <w:r>
        <w:rPr>
          <w:b w:val="0"/>
          <w:i w:val="0"/>
        </w:rPr>
      </w:r>
      <w:r>
        <w:rPr>
          <w:i/>
          <w:color w:val="221F1F"/>
        </w:rPr>
        <w:t>Course</w:t>
      </w:r>
      <w:r>
        <w:rPr>
          <w:i/>
          <w:color w:val="221F1F"/>
          <w:spacing w:val="-3"/>
        </w:rPr>
        <w:t> </w:t>
      </w:r>
      <w:r>
        <w:rPr>
          <w:i/>
          <w:color w:val="221F1F"/>
          <w:spacing w:val="-2"/>
        </w:rPr>
        <w:t>Attendance</w:t>
      </w:r>
    </w:p>
    <w:p>
      <w:pPr>
        <w:pStyle w:val="BodyText"/>
        <w:ind w:left="820" w:right="164"/>
      </w:pPr>
      <w:r>
        <w:rPr>
          <w:color w:val="221F1F"/>
        </w:rPr>
        <w:t>The</w:t>
      </w:r>
      <w:r>
        <w:rPr>
          <w:color w:val="221F1F"/>
          <w:spacing w:val="-2"/>
        </w:rPr>
        <w:t> </w:t>
      </w:r>
      <w:r>
        <w:rPr>
          <w:color w:val="221F1F"/>
        </w:rPr>
        <w:t>University</w:t>
      </w:r>
      <w:r>
        <w:rPr>
          <w:color w:val="221F1F"/>
          <w:spacing w:val="-2"/>
        </w:rPr>
        <w:t> </w:t>
      </w:r>
      <w:r>
        <w:rPr>
          <w:color w:val="221F1F"/>
        </w:rPr>
        <w:t>reserves</w:t>
      </w:r>
      <w:r>
        <w:rPr>
          <w:color w:val="221F1F"/>
          <w:spacing w:val="-4"/>
        </w:rPr>
        <w:t> </w:t>
      </w:r>
      <w:r>
        <w:rPr>
          <w:color w:val="221F1F"/>
        </w:rPr>
        <w:t>the</w:t>
      </w:r>
      <w:r>
        <w:rPr>
          <w:color w:val="221F1F"/>
          <w:spacing w:val="-4"/>
        </w:rPr>
        <w:t> </w:t>
      </w:r>
      <w:r>
        <w:rPr>
          <w:color w:val="221F1F"/>
        </w:rPr>
        <w:t>right</w:t>
      </w:r>
      <w:r>
        <w:rPr>
          <w:color w:val="221F1F"/>
          <w:spacing w:val="-4"/>
        </w:rPr>
        <w:t> </w:t>
      </w:r>
      <w:r>
        <w:rPr>
          <w:color w:val="221F1F"/>
        </w:rPr>
        <w:t>to</w:t>
      </w:r>
      <w:r>
        <w:rPr>
          <w:color w:val="221F1F"/>
          <w:spacing w:val="-2"/>
        </w:rPr>
        <w:t> </w:t>
      </w:r>
      <w:r>
        <w:rPr>
          <w:color w:val="221F1F"/>
        </w:rPr>
        <w:t>drop</w:t>
      </w:r>
      <w:r>
        <w:rPr>
          <w:color w:val="221F1F"/>
          <w:spacing w:val="-2"/>
        </w:rPr>
        <w:t> </w:t>
      </w:r>
      <w:r>
        <w:rPr>
          <w:color w:val="221F1F"/>
        </w:rPr>
        <w:t>a</w:t>
      </w:r>
      <w:r>
        <w:rPr>
          <w:color w:val="221F1F"/>
          <w:spacing w:val="-4"/>
        </w:rPr>
        <w:t> </w:t>
      </w:r>
      <w:r>
        <w:rPr>
          <w:color w:val="221F1F"/>
        </w:rPr>
        <w:t>student</w:t>
      </w:r>
      <w:r>
        <w:rPr>
          <w:color w:val="221F1F"/>
          <w:spacing w:val="-1"/>
        </w:rPr>
        <w:t> </w:t>
      </w:r>
      <w:r>
        <w:rPr>
          <w:color w:val="221F1F"/>
        </w:rPr>
        <w:t>who</w:t>
      </w:r>
      <w:r>
        <w:rPr>
          <w:color w:val="221F1F"/>
          <w:spacing w:val="-5"/>
        </w:rPr>
        <w:t> </w:t>
      </w:r>
      <w:r>
        <w:rPr>
          <w:color w:val="221F1F"/>
        </w:rPr>
        <w:t>does</w:t>
      </w:r>
      <w:r>
        <w:rPr>
          <w:color w:val="221F1F"/>
          <w:spacing w:val="-2"/>
        </w:rPr>
        <w:t> </w:t>
      </w:r>
      <w:r>
        <w:rPr>
          <w:color w:val="221F1F"/>
        </w:rPr>
        <w:t>not</w:t>
      </w:r>
      <w:r>
        <w:rPr>
          <w:color w:val="221F1F"/>
          <w:spacing w:val="-1"/>
        </w:rPr>
        <w:t> </w:t>
      </w:r>
      <w:r>
        <w:rPr>
          <w:color w:val="221F1F"/>
        </w:rPr>
        <w:t>attend</w:t>
      </w:r>
      <w:r>
        <w:rPr>
          <w:color w:val="221F1F"/>
          <w:spacing w:val="-5"/>
        </w:rPr>
        <w:t> </w:t>
      </w:r>
      <w:r>
        <w:rPr>
          <w:color w:val="221F1F"/>
        </w:rPr>
        <w:t>the</w:t>
      </w:r>
      <w:r>
        <w:rPr>
          <w:color w:val="221F1F"/>
          <w:spacing w:val="-4"/>
        </w:rPr>
        <w:t> </w:t>
      </w:r>
      <w:r>
        <w:rPr>
          <w:color w:val="221F1F"/>
        </w:rPr>
        <w:t>first</w:t>
      </w:r>
      <w:r>
        <w:rPr>
          <w:color w:val="221F1F"/>
          <w:spacing w:val="-1"/>
        </w:rPr>
        <w:t> </w:t>
      </w:r>
      <w:r>
        <w:rPr>
          <w:color w:val="221F1F"/>
        </w:rPr>
        <w:t>class.</w:t>
      </w:r>
      <w:r>
        <w:rPr>
          <w:color w:val="221F1F"/>
          <w:spacing w:val="-2"/>
        </w:rPr>
        <w:t> </w:t>
      </w:r>
      <w:r>
        <w:rPr>
          <w:color w:val="221F1F"/>
        </w:rPr>
        <w:t>Any</w:t>
      </w:r>
      <w:r>
        <w:rPr>
          <w:color w:val="221F1F"/>
          <w:spacing w:val="-2"/>
        </w:rPr>
        <w:t> </w:t>
      </w:r>
      <w:r>
        <w:rPr>
          <w:color w:val="221F1F"/>
        </w:rPr>
        <w:t>absence</w:t>
      </w:r>
      <w:r>
        <w:rPr>
          <w:color w:val="221F1F"/>
          <w:spacing w:val="-2"/>
        </w:rPr>
        <w:t> </w:t>
      </w:r>
      <w:r>
        <w:rPr>
          <w:color w:val="221F1F"/>
        </w:rPr>
        <w:t>or</w:t>
      </w:r>
      <w:r>
        <w:rPr>
          <w:color w:val="221F1F"/>
          <w:spacing w:val="-1"/>
        </w:rPr>
        <w:t> </w:t>
      </w:r>
      <w:r>
        <w:rPr>
          <w:color w:val="221F1F"/>
        </w:rPr>
        <w:t>tardiness</w:t>
      </w:r>
      <w:r>
        <w:rPr>
          <w:color w:val="221F1F"/>
          <w:spacing w:val="-2"/>
        </w:rPr>
        <w:t> </w:t>
      </w:r>
      <w:r>
        <w:rPr>
          <w:color w:val="221F1F"/>
        </w:rPr>
        <w:t>in this accelerated program will result in a significant loss of learning. Students are expected to attend all class sessions of every course. One unexcused absence in this course may result in dropping the student one full letter grade with a second unexcused absence requiring that the student withdraw from the class. If it is too late to withdraw, the final grade will be an automatic F. Students are expected to write at a graduate level and come to class on time, having completed the reading assignments so they are prepared to ask questions and participate in all</w:t>
      </w:r>
      <w:r>
        <w:rPr>
          <w:color w:val="221F1F"/>
          <w:spacing w:val="-1"/>
        </w:rPr>
        <w:t> </w:t>
      </w:r>
      <w:r>
        <w:rPr>
          <w:color w:val="221F1F"/>
        </w:rPr>
        <w:t>activities. Students coming to class</w:t>
      </w:r>
      <w:r>
        <w:rPr>
          <w:color w:val="221F1F"/>
          <w:spacing w:val="-1"/>
        </w:rPr>
        <w:t> </w:t>
      </w:r>
      <w:r>
        <w:rPr>
          <w:color w:val="221F1F"/>
        </w:rPr>
        <w:t>late or</w:t>
      </w:r>
      <w:r>
        <w:rPr>
          <w:color w:val="221F1F"/>
          <w:spacing w:val="-1"/>
        </w:rPr>
        <w:t> </w:t>
      </w:r>
      <w:r>
        <w:rPr>
          <w:color w:val="221F1F"/>
        </w:rPr>
        <w:t>leaving class early will</w:t>
      </w:r>
      <w:r>
        <w:rPr>
          <w:color w:val="221F1F"/>
          <w:spacing w:val="-1"/>
        </w:rPr>
        <w:t> </w:t>
      </w:r>
      <w:r>
        <w:rPr>
          <w:color w:val="221F1F"/>
        </w:rPr>
        <w:t>be considered</w:t>
      </w:r>
      <w:r>
        <w:rPr>
          <w:color w:val="221F1F"/>
          <w:spacing w:val="-2"/>
        </w:rPr>
        <w:t> </w:t>
      </w:r>
      <w:r>
        <w:rPr>
          <w:color w:val="221F1F"/>
        </w:rPr>
        <w:t>‘absent’ for</w:t>
      </w:r>
      <w:r>
        <w:rPr>
          <w:color w:val="221F1F"/>
          <w:spacing w:val="-1"/>
        </w:rPr>
        <w:t> </w:t>
      </w:r>
      <w:r>
        <w:rPr>
          <w:color w:val="221F1F"/>
        </w:rPr>
        <w:t>that class session unless approved in advance by the instructor.</w:t>
      </w:r>
    </w:p>
    <w:p>
      <w:pPr>
        <w:pStyle w:val="BodyText"/>
        <w:spacing w:before="11"/>
        <w:rPr>
          <w:sz w:val="21"/>
        </w:rPr>
      </w:pPr>
    </w:p>
    <w:p>
      <w:pPr>
        <w:pStyle w:val="BodyText"/>
        <w:ind w:left="820"/>
      </w:pPr>
      <w:r>
        <w:rPr/>
        <w:t>The</w:t>
      </w:r>
      <w:r>
        <w:rPr>
          <w:spacing w:val="-3"/>
        </w:rPr>
        <w:t> </w:t>
      </w:r>
      <w:r>
        <w:rPr/>
        <w:t>due</w:t>
      </w:r>
      <w:r>
        <w:rPr>
          <w:spacing w:val="-2"/>
        </w:rPr>
        <w:t> </w:t>
      </w:r>
      <w:r>
        <w:rPr/>
        <w:t>date</w:t>
      </w:r>
      <w:r>
        <w:rPr>
          <w:spacing w:val="-2"/>
        </w:rPr>
        <w:t> </w:t>
      </w:r>
      <w:r>
        <w:rPr/>
        <w:t>for</w:t>
      </w:r>
      <w:r>
        <w:rPr>
          <w:spacing w:val="-1"/>
        </w:rPr>
        <w:t> </w:t>
      </w:r>
      <w:r>
        <w:rPr/>
        <w:t>all</w:t>
      </w:r>
      <w:r>
        <w:rPr>
          <w:spacing w:val="-5"/>
        </w:rPr>
        <w:t> </w:t>
      </w:r>
      <w:r>
        <w:rPr/>
        <w:t>assignments,</w:t>
      </w:r>
      <w:r>
        <w:rPr>
          <w:spacing w:val="-5"/>
        </w:rPr>
        <w:t> </w:t>
      </w:r>
      <w:r>
        <w:rPr/>
        <w:t>tests,</w:t>
      </w:r>
      <w:r>
        <w:rPr>
          <w:spacing w:val="-5"/>
        </w:rPr>
        <w:t> </w:t>
      </w:r>
      <w:r>
        <w:rPr/>
        <w:t>discussion</w:t>
      </w:r>
      <w:r>
        <w:rPr>
          <w:spacing w:val="-5"/>
        </w:rPr>
        <w:t> </w:t>
      </w:r>
      <w:r>
        <w:rPr/>
        <w:t>posts,</w:t>
      </w:r>
      <w:r>
        <w:rPr>
          <w:spacing w:val="-2"/>
        </w:rPr>
        <w:t> </w:t>
      </w:r>
      <w:r>
        <w:rPr/>
        <w:t>etc.</w:t>
      </w:r>
      <w:r>
        <w:rPr>
          <w:spacing w:val="-5"/>
        </w:rPr>
        <w:t> </w:t>
      </w:r>
      <w:r>
        <w:rPr/>
        <w:t>are</w:t>
      </w:r>
      <w:r>
        <w:rPr>
          <w:spacing w:val="-4"/>
        </w:rPr>
        <w:t> </w:t>
      </w:r>
      <w:r>
        <w:rPr/>
        <w:t>set</w:t>
      </w:r>
      <w:r>
        <w:rPr>
          <w:spacing w:val="-2"/>
        </w:rPr>
        <w:t> </w:t>
      </w:r>
      <w:r>
        <w:rPr/>
        <w:t>by</w:t>
      </w:r>
      <w:r>
        <w:rPr>
          <w:spacing w:val="-5"/>
        </w:rPr>
        <w:t> </w:t>
      </w:r>
      <w:r>
        <w:rPr/>
        <w:t>the</w:t>
      </w:r>
      <w:r>
        <w:rPr>
          <w:spacing w:val="-4"/>
        </w:rPr>
        <w:t> </w:t>
      </w:r>
      <w:r>
        <w:rPr/>
        <w:t>instructor.</w:t>
      </w:r>
      <w:r>
        <w:rPr>
          <w:spacing w:val="-2"/>
        </w:rPr>
        <w:t> </w:t>
      </w:r>
      <w:r>
        <w:rPr/>
        <w:t>The</w:t>
      </w:r>
      <w:r>
        <w:rPr>
          <w:spacing w:val="-3"/>
        </w:rPr>
        <w:t> </w:t>
      </w:r>
      <w:r>
        <w:rPr/>
        <w:t>due</w:t>
      </w:r>
      <w:r>
        <w:rPr>
          <w:spacing w:val="-2"/>
        </w:rPr>
        <w:t> </w:t>
      </w:r>
      <w:r>
        <w:rPr/>
        <w:t>date</w:t>
      </w:r>
      <w:r>
        <w:rPr>
          <w:spacing w:val="-2"/>
        </w:rPr>
        <w:t> </w:t>
      </w:r>
      <w:r>
        <w:rPr/>
        <w:t>ends</w:t>
      </w:r>
      <w:r>
        <w:rPr>
          <w:spacing w:val="-2"/>
        </w:rPr>
        <w:t> </w:t>
      </w:r>
      <w:r>
        <w:rPr/>
        <w:t>at</w:t>
      </w:r>
      <w:r>
        <w:rPr>
          <w:spacing w:val="-1"/>
        </w:rPr>
        <w:t> </w:t>
      </w:r>
      <w:r>
        <w:rPr>
          <w:spacing w:val="-2"/>
        </w:rPr>
        <w:t>11:59</w:t>
      </w:r>
    </w:p>
    <w:p>
      <w:pPr>
        <w:spacing w:after="0"/>
        <w:sectPr>
          <w:pgSz w:w="12240" w:h="15840"/>
          <w:pgMar w:header="734" w:footer="321" w:top="920" w:bottom="520" w:left="620" w:right="600"/>
        </w:sectPr>
      </w:pPr>
    </w:p>
    <w:p>
      <w:pPr>
        <w:pStyle w:val="BodyText"/>
        <w:spacing w:before="9"/>
        <w:rPr>
          <w:sz w:val="9"/>
        </w:rPr>
      </w:pPr>
    </w:p>
    <w:p>
      <w:pPr>
        <w:pStyle w:val="BodyText"/>
        <w:spacing w:before="92"/>
        <w:ind w:left="820" w:right="164"/>
      </w:pPr>
      <w:r>
        <w:rPr/>
        <w:t>PM (central time) on the day the assignment is due unless otherwise stated. Late papers or assignments are generally not accepted. However, if the instructor chooses to accept a late assignment, the grade for the assignment</w:t>
      </w:r>
      <w:r>
        <w:rPr>
          <w:spacing w:val="-1"/>
        </w:rPr>
        <w:t> </w:t>
      </w:r>
      <w:r>
        <w:rPr/>
        <w:t>is</w:t>
      </w:r>
      <w:r>
        <w:rPr>
          <w:spacing w:val="-4"/>
        </w:rPr>
        <w:t> </w:t>
      </w:r>
      <w:r>
        <w:rPr/>
        <w:t>reduced</w:t>
      </w:r>
      <w:r>
        <w:rPr>
          <w:spacing w:val="-5"/>
        </w:rPr>
        <w:t> </w:t>
      </w:r>
      <w:r>
        <w:rPr/>
        <w:t>by</w:t>
      </w:r>
      <w:r>
        <w:rPr>
          <w:spacing w:val="-2"/>
        </w:rPr>
        <w:t> </w:t>
      </w:r>
      <w:r>
        <w:rPr/>
        <w:t>10%</w:t>
      </w:r>
      <w:r>
        <w:rPr>
          <w:spacing w:val="-1"/>
        </w:rPr>
        <w:t> </w:t>
      </w:r>
      <w:r>
        <w:rPr/>
        <w:t>for</w:t>
      </w:r>
      <w:r>
        <w:rPr>
          <w:spacing w:val="-1"/>
        </w:rPr>
        <w:t> </w:t>
      </w:r>
      <w:r>
        <w:rPr/>
        <w:t>each</w:t>
      </w:r>
      <w:r>
        <w:rPr>
          <w:spacing w:val="-2"/>
        </w:rPr>
        <w:t> </w:t>
      </w:r>
      <w:r>
        <w:rPr/>
        <w:t>day</w:t>
      </w:r>
      <w:r>
        <w:rPr>
          <w:spacing w:val="-2"/>
        </w:rPr>
        <w:t> </w:t>
      </w:r>
      <w:r>
        <w:rPr/>
        <w:t>that</w:t>
      </w:r>
      <w:r>
        <w:rPr>
          <w:spacing w:val="-4"/>
        </w:rPr>
        <w:t> </w:t>
      </w:r>
      <w:r>
        <w:rPr/>
        <w:t>it</w:t>
      </w:r>
      <w:r>
        <w:rPr>
          <w:spacing w:val="-1"/>
        </w:rPr>
        <w:t> </w:t>
      </w:r>
      <w:r>
        <w:rPr/>
        <w:t>is</w:t>
      </w:r>
      <w:r>
        <w:rPr>
          <w:spacing w:val="-2"/>
        </w:rPr>
        <w:t> </w:t>
      </w:r>
      <w:r>
        <w:rPr/>
        <w:t>late.</w:t>
      </w:r>
      <w:r>
        <w:rPr>
          <w:spacing w:val="-3"/>
        </w:rPr>
        <w:t> </w:t>
      </w:r>
      <w:r>
        <w:rPr/>
        <w:t>This</w:t>
      </w:r>
      <w:r>
        <w:rPr>
          <w:spacing w:val="-4"/>
        </w:rPr>
        <w:t> </w:t>
      </w:r>
      <w:r>
        <w:rPr/>
        <w:t>is</w:t>
      </w:r>
      <w:r>
        <w:rPr>
          <w:spacing w:val="-2"/>
        </w:rPr>
        <w:t> </w:t>
      </w:r>
      <w:r>
        <w:rPr/>
        <w:t>at</w:t>
      </w:r>
      <w:r>
        <w:rPr>
          <w:spacing w:val="-1"/>
        </w:rPr>
        <w:t> </w:t>
      </w:r>
      <w:r>
        <w:rPr/>
        <w:t>the</w:t>
      </w:r>
      <w:r>
        <w:rPr>
          <w:spacing w:val="-4"/>
        </w:rPr>
        <w:t> </w:t>
      </w:r>
      <w:r>
        <w:rPr/>
        <w:t>instructor’s</w:t>
      </w:r>
      <w:r>
        <w:rPr>
          <w:spacing w:val="-4"/>
        </w:rPr>
        <w:t> </w:t>
      </w:r>
      <w:r>
        <w:rPr/>
        <w:t>discretion.</w:t>
      </w:r>
      <w:r>
        <w:rPr>
          <w:spacing w:val="-2"/>
        </w:rPr>
        <w:t> </w:t>
      </w:r>
      <w:r>
        <w:rPr/>
        <w:t>Find</w:t>
      </w:r>
      <w:r>
        <w:rPr>
          <w:spacing w:val="-2"/>
        </w:rPr>
        <w:t> </w:t>
      </w:r>
      <w:r>
        <w:rPr/>
        <w:t>out</w:t>
      </w:r>
      <w:r>
        <w:rPr>
          <w:spacing w:val="-1"/>
        </w:rPr>
        <w:t> </w:t>
      </w:r>
      <w:r>
        <w:rPr/>
        <w:t>what</w:t>
      </w:r>
      <w:r>
        <w:rPr>
          <w:spacing w:val="-4"/>
        </w:rPr>
        <w:t> </w:t>
      </w:r>
      <w:r>
        <w:rPr/>
        <w:t>is required for your class.</w:t>
      </w:r>
    </w:p>
    <w:p>
      <w:pPr>
        <w:pStyle w:val="BodyText"/>
        <w:spacing w:before="11"/>
        <w:rPr>
          <w:sz w:val="21"/>
        </w:rPr>
      </w:pPr>
    </w:p>
    <w:p>
      <w:pPr>
        <w:pStyle w:val="BodyText"/>
        <w:ind w:left="820"/>
      </w:pPr>
      <w:r>
        <w:rPr/>
        <w:t>Generally, there is no provision made for “make-up” assignments or “extra credit” assignments. If you are struggling</w:t>
      </w:r>
      <w:r>
        <w:rPr>
          <w:spacing w:val="-1"/>
        </w:rPr>
        <w:t> </w:t>
      </w:r>
      <w:r>
        <w:rPr/>
        <w:t>with</w:t>
      </w:r>
      <w:r>
        <w:rPr>
          <w:spacing w:val="-4"/>
        </w:rPr>
        <w:t> </w:t>
      </w:r>
      <w:r>
        <w:rPr/>
        <w:t>the</w:t>
      </w:r>
      <w:r>
        <w:rPr>
          <w:spacing w:val="-3"/>
        </w:rPr>
        <w:t> </w:t>
      </w:r>
      <w:r>
        <w:rPr/>
        <w:t>coursework,</w:t>
      </w:r>
      <w:r>
        <w:rPr>
          <w:spacing w:val="-1"/>
        </w:rPr>
        <w:t> </w:t>
      </w:r>
      <w:r>
        <w:rPr/>
        <w:t>contact</w:t>
      </w:r>
      <w:r>
        <w:rPr>
          <w:spacing w:val="-3"/>
        </w:rPr>
        <w:t> </w:t>
      </w:r>
      <w:r>
        <w:rPr/>
        <w:t>your</w:t>
      </w:r>
      <w:r>
        <w:rPr>
          <w:spacing w:val="-3"/>
        </w:rPr>
        <w:t> </w:t>
      </w:r>
      <w:r>
        <w:rPr/>
        <w:t>instructor.</w:t>
      </w:r>
      <w:r>
        <w:rPr>
          <w:spacing w:val="-4"/>
        </w:rPr>
        <w:t> </w:t>
      </w:r>
      <w:r>
        <w:rPr/>
        <w:t>They</w:t>
      </w:r>
      <w:r>
        <w:rPr>
          <w:spacing w:val="-1"/>
        </w:rPr>
        <w:t> </w:t>
      </w:r>
      <w:r>
        <w:rPr/>
        <w:t>will be</w:t>
      </w:r>
      <w:r>
        <w:rPr>
          <w:spacing w:val="-1"/>
        </w:rPr>
        <w:t> </w:t>
      </w:r>
      <w:r>
        <w:rPr/>
        <w:t>able</w:t>
      </w:r>
      <w:r>
        <w:rPr>
          <w:spacing w:val="-3"/>
        </w:rPr>
        <w:t> </w:t>
      </w:r>
      <w:r>
        <w:rPr/>
        <w:t>to</w:t>
      </w:r>
      <w:r>
        <w:rPr>
          <w:spacing w:val="-1"/>
        </w:rPr>
        <w:t> </w:t>
      </w:r>
      <w:r>
        <w:rPr/>
        <w:t>direct</w:t>
      </w:r>
      <w:r>
        <w:rPr>
          <w:spacing w:val="-3"/>
        </w:rPr>
        <w:t> </w:t>
      </w:r>
      <w:r>
        <w:rPr/>
        <w:t>you</w:t>
      </w:r>
      <w:r>
        <w:rPr>
          <w:spacing w:val="-1"/>
        </w:rPr>
        <w:t> </w:t>
      </w:r>
      <w:r>
        <w:rPr/>
        <w:t>to</w:t>
      </w:r>
      <w:r>
        <w:rPr>
          <w:spacing w:val="-4"/>
        </w:rPr>
        <w:t> </w:t>
      </w:r>
      <w:r>
        <w:rPr/>
        <w:t>the</w:t>
      </w:r>
      <w:r>
        <w:rPr>
          <w:spacing w:val="-3"/>
        </w:rPr>
        <w:t> </w:t>
      </w:r>
      <w:r>
        <w:rPr/>
        <w:t>academic</w:t>
      </w:r>
      <w:r>
        <w:rPr>
          <w:spacing w:val="-3"/>
        </w:rPr>
        <w:t> </w:t>
      </w:r>
      <w:r>
        <w:rPr/>
        <w:t>resources that can be most helpful in your situation.</w:t>
      </w:r>
    </w:p>
    <w:p>
      <w:pPr>
        <w:pStyle w:val="BodyText"/>
        <w:spacing w:before="7"/>
        <w:rPr>
          <w:sz w:val="31"/>
        </w:rPr>
      </w:pPr>
    </w:p>
    <w:p>
      <w:pPr>
        <w:pStyle w:val="Heading2"/>
        <w:rPr>
          <w:i/>
        </w:rPr>
      </w:pPr>
      <w:bookmarkStart w:name="Participation" w:id="92"/>
      <w:bookmarkEnd w:id="92"/>
      <w:r>
        <w:rPr>
          <w:b w:val="0"/>
          <w:i w:val="0"/>
        </w:rPr>
      </w:r>
      <w:bookmarkStart w:name="_bookmark42" w:id="93"/>
      <w:bookmarkEnd w:id="93"/>
      <w:r>
        <w:rPr>
          <w:b w:val="0"/>
          <w:i w:val="0"/>
        </w:rPr>
      </w:r>
      <w:r>
        <w:rPr>
          <w:i/>
          <w:color w:val="221F1F"/>
          <w:spacing w:val="-2"/>
        </w:rPr>
        <w:t>Participation</w:t>
      </w:r>
    </w:p>
    <w:p>
      <w:pPr>
        <w:pStyle w:val="BodyText"/>
        <w:spacing w:before="109"/>
        <w:ind w:left="839" w:right="1058"/>
      </w:pPr>
      <w:r>
        <w:rPr>
          <w:color w:val="221F1F"/>
        </w:rPr>
        <w:t>Participation</w:t>
      </w:r>
      <w:r>
        <w:rPr>
          <w:color w:val="221F1F"/>
          <w:spacing w:val="-2"/>
        </w:rPr>
        <w:t> </w:t>
      </w:r>
      <w:r>
        <w:rPr>
          <w:color w:val="221F1F"/>
        </w:rPr>
        <w:t>is</w:t>
      </w:r>
      <w:r>
        <w:rPr>
          <w:color w:val="221F1F"/>
          <w:spacing w:val="-3"/>
        </w:rPr>
        <w:t> </w:t>
      </w:r>
      <w:r>
        <w:rPr>
          <w:color w:val="221F1F"/>
        </w:rPr>
        <w:t>required</w:t>
      </w:r>
      <w:r>
        <w:rPr>
          <w:color w:val="221F1F"/>
          <w:spacing w:val="-4"/>
        </w:rPr>
        <w:t> </w:t>
      </w:r>
      <w:r>
        <w:rPr>
          <w:color w:val="221F1F"/>
        </w:rPr>
        <w:t>in</w:t>
      </w:r>
      <w:r>
        <w:rPr>
          <w:color w:val="221F1F"/>
          <w:spacing w:val="-4"/>
        </w:rPr>
        <w:t> </w:t>
      </w:r>
      <w:r>
        <w:rPr>
          <w:color w:val="221F1F"/>
        </w:rPr>
        <w:t>all</w:t>
      </w:r>
      <w:r>
        <w:rPr>
          <w:color w:val="221F1F"/>
          <w:spacing w:val="-3"/>
        </w:rPr>
        <w:t> </w:t>
      </w:r>
      <w:r>
        <w:rPr>
          <w:color w:val="221F1F"/>
        </w:rPr>
        <w:t>counseling</w:t>
      </w:r>
      <w:r>
        <w:rPr>
          <w:color w:val="221F1F"/>
          <w:spacing w:val="-4"/>
        </w:rPr>
        <w:t> </w:t>
      </w:r>
      <w:r>
        <w:rPr>
          <w:color w:val="221F1F"/>
        </w:rPr>
        <w:t>courses.</w:t>
      </w:r>
      <w:r>
        <w:rPr>
          <w:color w:val="221F1F"/>
          <w:spacing w:val="-2"/>
        </w:rPr>
        <w:t> </w:t>
      </w:r>
      <w:r>
        <w:rPr>
          <w:color w:val="221F1F"/>
        </w:rPr>
        <w:t>Being</w:t>
      </w:r>
      <w:r>
        <w:rPr>
          <w:color w:val="221F1F"/>
          <w:spacing w:val="-2"/>
        </w:rPr>
        <w:t> </w:t>
      </w:r>
      <w:r>
        <w:rPr>
          <w:color w:val="221F1F"/>
        </w:rPr>
        <w:t>prepared</w:t>
      </w:r>
      <w:r>
        <w:rPr>
          <w:color w:val="221F1F"/>
          <w:spacing w:val="-2"/>
        </w:rPr>
        <w:t> </w:t>
      </w:r>
      <w:r>
        <w:rPr>
          <w:color w:val="221F1F"/>
        </w:rPr>
        <w:t>to</w:t>
      </w:r>
      <w:r>
        <w:rPr>
          <w:color w:val="221F1F"/>
          <w:spacing w:val="-2"/>
        </w:rPr>
        <w:t> </w:t>
      </w:r>
      <w:r>
        <w:rPr>
          <w:color w:val="221F1F"/>
        </w:rPr>
        <w:t>participate</w:t>
      </w:r>
      <w:r>
        <w:rPr>
          <w:color w:val="221F1F"/>
          <w:spacing w:val="-2"/>
        </w:rPr>
        <w:t> </w:t>
      </w:r>
      <w:r>
        <w:rPr>
          <w:color w:val="221F1F"/>
        </w:rPr>
        <w:t>in</w:t>
      </w:r>
      <w:r>
        <w:rPr>
          <w:color w:val="221F1F"/>
          <w:spacing w:val="-2"/>
        </w:rPr>
        <w:t> </w:t>
      </w:r>
      <w:r>
        <w:rPr>
          <w:color w:val="221F1F"/>
        </w:rPr>
        <w:t>class</w:t>
      </w:r>
      <w:r>
        <w:rPr>
          <w:color w:val="221F1F"/>
          <w:spacing w:val="-3"/>
        </w:rPr>
        <w:t> </w:t>
      </w:r>
      <w:r>
        <w:rPr>
          <w:color w:val="221F1F"/>
        </w:rPr>
        <w:t>is</w:t>
      </w:r>
      <w:r>
        <w:rPr>
          <w:color w:val="221F1F"/>
          <w:spacing w:val="-2"/>
        </w:rPr>
        <w:t> </w:t>
      </w:r>
      <w:r>
        <w:rPr>
          <w:color w:val="221F1F"/>
        </w:rPr>
        <w:t>equivalent</w:t>
      </w:r>
      <w:r>
        <w:rPr>
          <w:color w:val="221F1F"/>
          <w:spacing w:val="-3"/>
        </w:rPr>
        <w:t> </w:t>
      </w:r>
      <w:r>
        <w:rPr>
          <w:color w:val="221F1F"/>
        </w:rPr>
        <w:t>to being</w:t>
      </w:r>
      <w:r>
        <w:rPr>
          <w:color w:val="221F1F"/>
          <w:spacing w:val="-2"/>
        </w:rPr>
        <w:t> </w:t>
      </w:r>
      <w:r>
        <w:rPr>
          <w:color w:val="221F1F"/>
        </w:rPr>
        <w:t>prepared to participate in counseling sessions with your</w:t>
      </w:r>
      <w:r>
        <w:rPr>
          <w:color w:val="221F1F"/>
          <w:spacing w:val="-1"/>
        </w:rPr>
        <w:t> </w:t>
      </w:r>
      <w:r>
        <w:rPr>
          <w:color w:val="221F1F"/>
        </w:rPr>
        <w:t>clients. Students</w:t>
      </w:r>
      <w:r>
        <w:rPr>
          <w:color w:val="221F1F"/>
          <w:spacing w:val="-1"/>
        </w:rPr>
        <w:t> </w:t>
      </w:r>
      <w:r>
        <w:rPr>
          <w:color w:val="221F1F"/>
        </w:rPr>
        <w:t>are</w:t>
      </w:r>
      <w:r>
        <w:rPr>
          <w:color w:val="221F1F"/>
          <w:spacing w:val="-1"/>
        </w:rPr>
        <w:t> </w:t>
      </w:r>
      <w:r>
        <w:rPr>
          <w:color w:val="221F1F"/>
        </w:rPr>
        <w:t>expected</w:t>
      </w:r>
      <w:r>
        <w:rPr>
          <w:color w:val="221F1F"/>
          <w:spacing w:val="-2"/>
        </w:rPr>
        <w:t> </w:t>
      </w:r>
      <w:r>
        <w:rPr>
          <w:color w:val="221F1F"/>
        </w:rPr>
        <w:t>to come to class having already read the assigned material and completed the assignments. Students are expected to be active participants in the learning process, exhibiting attention, professionalism, and respect during discussions and other classroom activities. These are key behaviors for counselors; ensure you are evidencing them in class.</w:t>
      </w:r>
    </w:p>
    <w:p>
      <w:pPr>
        <w:pStyle w:val="BodyText"/>
        <w:spacing w:before="10"/>
        <w:rPr>
          <w:sz w:val="21"/>
        </w:rPr>
      </w:pPr>
    </w:p>
    <w:p>
      <w:pPr>
        <w:pStyle w:val="BodyText"/>
        <w:ind w:left="839" w:right="1245"/>
      </w:pPr>
      <w:r>
        <w:rPr>
          <w:color w:val="221F1F"/>
        </w:rPr>
        <w:t>Additionally, counselors are often required to lead group counseling sessions, educate large groups on various topics, present in court, and perform public presentations of various types. Students who have</w:t>
      </w:r>
      <w:r>
        <w:rPr>
          <w:color w:val="221F1F"/>
          <w:spacing w:val="-2"/>
        </w:rPr>
        <w:t> </w:t>
      </w:r>
      <w:r>
        <w:rPr>
          <w:color w:val="221F1F"/>
        </w:rPr>
        <w:t>difficulty</w:t>
      </w:r>
      <w:r>
        <w:rPr>
          <w:color w:val="221F1F"/>
          <w:spacing w:val="-2"/>
        </w:rPr>
        <w:t> </w:t>
      </w:r>
      <w:r>
        <w:rPr>
          <w:color w:val="221F1F"/>
        </w:rPr>
        <w:t>speaking</w:t>
      </w:r>
      <w:r>
        <w:rPr>
          <w:color w:val="221F1F"/>
          <w:spacing w:val="-2"/>
        </w:rPr>
        <w:t> </w:t>
      </w:r>
      <w:r>
        <w:rPr>
          <w:color w:val="221F1F"/>
        </w:rPr>
        <w:t>out</w:t>
      </w:r>
      <w:r>
        <w:rPr>
          <w:color w:val="221F1F"/>
          <w:spacing w:val="-1"/>
        </w:rPr>
        <w:t> </w:t>
      </w:r>
      <w:r>
        <w:rPr>
          <w:color w:val="221F1F"/>
        </w:rPr>
        <w:t>loud</w:t>
      </w:r>
      <w:r>
        <w:rPr>
          <w:color w:val="221F1F"/>
          <w:spacing w:val="-2"/>
        </w:rPr>
        <w:t> </w:t>
      </w:r>
      <w:r>
        <w:rPr>
          <w:color w:val="221F1F"/>
        </w:rPr>
        <w:t>in</w:t>
      </w:r>
      <w:r>
        <w:rPr>
          <w:color w:val="221F1F"/>
          <w:spacing w:val="-5"/>
        </w:rPr>
        <w:t> </w:t>
      </w:r>
      <w:r>
        <w:rPr>
          <w:color w:val="221F1F"/>
        </w:rPr>
        <w:t>class,</w:t>
      </w:r>
      <w:r>
        <w:rPr>
          <w:color w:val="221F1F"/>
          <w:spacing w:val="-5"/>
        </w:rPr>
        <w:t> </w:t>
      </w:r>
      <w:r>
        <w:rPr>
          <w:color w:val="221F1F"/>
        </w:rPr>
        <w:t>making</w:t>
      </w:r>
      <w:r>
        <w:rPr>
          <w:color w:val="221F1F"/>
          <w:spacing w:val="-5"/>
        </w:rPr>
        <w:t> </w:t>
      </w:r>
      <w:r>
        <w:rPr>
          <w:color w:val="221F1F"/>
        </w:rPr>
        <w:t>presentations</w:t>
      </w:r>
      <w:r>
        <w:rPr>
          <w:color w:val="221F1F"/>
          <w:spacing w:val="-4"/>
        </w:rPr>
        <w:t> </w:t>
      </w:r>
      <w:r>
        <w:rPr>
          <w:color w:val="221F1F"/>
        </w:rPr>
        <w:t>to</w:t>
      </w:r>
      <w:r>
        <w:rPr>
          <w:color w:val="221F1F"/>
          <w:spacing w:val="-2"/>
        </w:rPr>
        <w:t> </w:t>
      </w:r>
      <w:r>
        <w:rPr>
          <w:color w:val="221F1F"/>
        </w:rPr>
        <w:t>the</w:t>
      </w:r>
      <w:r>
        <w:rPr>
          <w:color w:val="221F1F"/>
          <w:spacing w:val="-2"/>
        </w:rPr>
        <w:t> </w:t>
      </w:r>
      <w:r>
        <w:rPr>
          <w:color w:val="221F1F"/>
        </w:rPr>
        <w:t>class,</w:t>
      </w:r>
      <w:r>
        <w:rPr>
          <w:color w:val="221F1F"/>
          <w:spacing w:val="-2"/>
        </w:rPr>
        <w:t> </w:t>
      </w:r>
      <w:r>
        <w:rPr>
          <w:color w:val="221F1F"/>
        </w:rPr>
        <w:t>and</w:t>
      </w:r>
      <w:r>
        <w:rPr>
          <w:color w:val="221F1F"/>
          <w:spacing w:val="-2"/>
        </w:rPr>
        <w:t> </w:t>
      </w:r>
      <w:r>
        <w:rPr>
          <w:color w:val="221F1F"/>
        </w:rPr>
        <w:t>participating</w:t>
      </w:r>
      <w:r>
        <w:rPr>
          <w:color w:val="221F1F"/>
          <w:spacing w:val="-2"/>
        </w:rPr>
        <w:t> </w:t>
      </w:r>
      <w:r>
        <w:rPr>
          <w:color w:val="221F1F"/>
        </w:rPr>
        <w:t>in</w:t>
      </w:r>
      <w:r>
        <w:rPr>
          <w:color w:val="221F1F"/>
          <w:spacing w:val="-5"/>
        </w:rPr>
        <w:t> </w:t>
      </w:r>
      <w:r>
        <w:rPr>
          <w:color w:val="221F1F"/>
        </w:rPr>
        <w:t>class discussions regularly should seek guidance from their advisor about these concerns.</w:t>
      </w:r>
    </w:p>
    <w:p>
      <w:pPr>
        <w:pStyle w:val="BodyText"/>
        <w:spacing w:before="11"/>
        <w:rPr>
          <w:sz w:val="21"/>
        </w:rPr>
      </w:pPr>
    </w:p>
    <w:p>
      <w:pPr>
        <w:pStyle w:val="BodyText"/>
        <w:ind w:left="839" w:right="1378"/>
      </w:pPr>
      <w:r>
        <w:rPr>
          <w:color w:val="221F1F"/>
        </w:rPr>
        <w:t>Students are subject to appropriate academic penalty for incomplete or unacceptable work, or for excessive</w:t>
      </w:r>
      <w:r>
        <w:rPr>
          <w:color w:val="221F1F"/>
          <w:spacing w:val="-2"/>
        </w:rPr>
        <w:t> </w:t>
      </w:r>
      <w:r>
        <w:rPr>
          <w:color w:val="221F1F"/>
        </w:rPr>
        <w:t>or</w:t>
      </w:r>
      <w:r>
        <w:rPr>
          <w:color w:val="221F1F"/>
          <w:spacing w:val="-3"/>
        </w:rPr>
        <w:t> </w:t>
      </w:r>
      <w:r>
        <w:rPr>
          <w:color w:val="221F1F"/>
        </w:rPr>
        <w:t>unexcused</w:t>
      </w:r>
      <w:r>
        <w:rPr>
          <w:color w:val="221F1F"/>
          <w:spacing w:val="-2"/>
        </w:rPr>
        <w:t> </w:t>
      </w:r>
      <w:r>
        <w:rPr>
          <w:color w:val="221F1F"/>
        </w:rPr>
        <w:t>absences</w:t>
      </w:r>
      <w:r>
        <w:rPr>
          <w:color w:val="221F1F"/>
          <w:spacing w:val="-3"/>
        </w:rPr>
        <w:t> </w:t>
      </w:r>
      <w:r>
        <w:rPr>
          <w:color w:val="221F1F"/>
        </w:rPr>
        <w:t>(see</w:t>
      </w:r>
      <w:r>
        <w:rPr>
          <w:color w:val="221F1F"/>
          <w:spacing w:val="-2"/>
        </w:rPr>
        <w:t> </w:t>
      </w:r>
      <w:r>
        <w:rPr>
          <w:color w:val="221F1F"/>
        </w:rPr>
        <w:t>Course</w:t>
      </w:r>
      <w:r>
        <w:rPr>
          <w:color w:val="221F1F"/>
          <w:spacing w:val="-2"/>
        </w:rPr>
        <w:t> </w:t>
      </w:r>
      <w:r>
        <w:rPr>
          <w:color w:val="221F1F"/>
        </w:rPr>
        <w:t>Attendance</w:t>
      </w:r>
      <w:r>
        <w:rPr>
          <w:color w:val="221F1F"/>
          <w:spacing w:val="-2"/>
        </w:rPr>
        <w:t> </w:t>
      </w:r>
      <w:r>
        <w:rPr>
          <w:color w:val="221F1F"/>
        </w:rPr>
        <w:t>section</w:t>
      </w:r>
      <w:r>
        <w:rPr>
          <w:color w:val="221F1F"/>
          <w:spacing w:val="-4"/>
        </w:rPr>
        <w:t> </w:t>
      </w:r>
      <w:r>
        <w:rPr>
          <w:color w:val="221F1F"/>
        </w:rPr>
        <w:t>for</w:t>
      </w:r>
      <w:r>
        <w:rPr>
          <w:color w:val="221F1F"/>
          <w:spacing w:val="-3"/>
        </w:rPr>
        <w:t> </w:t>
      </w:r>
      <w:r>
        <w:rPr>
          <w:color w:val="221F1F"/>
        </w:rPr>
        <w:t>this).</w:t>
      </w:r>
      <w:r>
        <w:rPr>
          <w:color w:val="221F1F"/>
          <w:spacing w:val="-4"/>
        </w:rPr>
        <w:t> </w:t>
      </w:r>
      <w:r>
        <w:rPr>
          <w:color w:val="221F1F"/>
        </w:rPr>
        <w:t>See</w:t>
      </w:r>
      <w:r>
        <w:rPr>
          <w:color w:val="221F1F"/>
          <w:spacing w:val="-3"/>
        </w:rPr>
        <w:t> </w:t>
      </w:r>
      <w:r>
        <w:rPr>
          <w:color w:val="221F1F"/>
        </w:rPr>
        <w:t>the</w:t>
      </w:r>
      <w:r>
        <w:rPr>
          <w:color w:val="221F1F"/>
          <w:spacing w:val="-4"/>
        </w:rPr>
        <w:t> </w:t>
      </w:r>
      <w:r>
        <w:rPr>
          <w:color w:val="221F1F"/>
        </w:rPr>
        <w:t>grading</w:t>
      </w:r>
      <w:r>
        <w:rPr>
          <w:color w:val="221F1F"/>
          <w:spacing w:val="-2"/>
        </w:rPr>
        <w:t> </w:t>
      </w:r>
      <w:r>
        <w:rPr>
          <w:color w:val="221F1F"/>
        </w:rPr>
        <w:t>section on individual course syllabi for further information.</w:t>
      </w:r>
    </w:p>
    <w:p>
      <w:pPr>
        <w:pStyle w:val="BodyText"/>
        <w:rPr>
          <w:sz w:val="24"/>
        </w:rPr>
      </w:pPr>
    </w:p>
    <w:p>
      <w:pPr>
        <w:pStyle w:val="Heading1"/>
        <w:spacing w:before="206"/>
        <w:rPr>
          <w:u w:val="none"/>
        </w:rPr>
      </w:pPr>
      <w:bookmarkStart w:name="Course Modality" w:id="94"/>
      <w:bookmarkEnd w:id="94"/>
      <w:r>
        <w:rPr>
          <w:b w:val="0"/>
          <w:u w:val="none"/>
        </w:rPr>
      </w:r>
      <w:bookmarkStart w:name="_bookmark43" w:id="95"/>
      <w:bookmarkEnd w:id="95"/>
      <w:r>
        <w:rPr>
          <w:b w:val="0"/>
          <w:u w:val="none"/>
        </w:rPr>
      </w:r>
      <w:r>
        <w:rPr>
          <w:u w:val="single"/>
        </w:rPr>
        <w:t>Course</w:t>
      </w:r>
      <w:r>
        <w:rPr>
          <w:spacing w:val="-13"/>
          <w:u w:val="single"/>
        </w:rPr>
        <w:t> </w:t>
      </w:r>
      <w:r>
        <w:rPr>
          <w:spacing w:val="-2"/>
          <w:u w:val="single"/>
        </w:rPr>
        <w:t>Modality</w:t>
      </w:r>
    </w:p>
    <w:p>
      <w:pPr>
        <w:pStyle w:val="BodyText"/>
        <w:spacing w:before="7"/>
        <w:rPr>
          <w:rFonts w:ascii="Cambria"/>
          <w:b/>
          <w:sz w:val="13"/>
        </w:rPr>
      </w:pPr>
    </w:p>
    <w:p>
      <w:pPr>
        <w:pStyle w:val="BodyText"/>
        <w:spacing w:before="92"/>
        <w:ind w:left="820"/>
      </w:pPr>
      <w:r>
        <w:rPr>
          <w:color w:val="221F1F"/>
        </w:rPr>
        <w:t>Coursework</w:t>
      </w:r>
      <w:r>
        <w:rPr>
          <w:color w:val="221F1F"/>
          <w:spacing w:val="-4"/>
        </w:rPr>
        <w:t> </w:t>
      </w:r>
      <w:r>
        <w:rPr>
          <w:color w:val="221F1F"/>
        </w:rPr>
        <w:t>is</w:t>
      </w:r>
      <w:r>
        <w:rPr>
          <w:color w:val="221F1F"/>
          <w:spacing w:val="-4"/>
        </w:rPr>
        <w:t> </w:t>
      </w:r>
      <w:r>
        <w:rPr>
          <w:color w:val="221F1F"/>
        </w:rPr>
        <w:t>delivered</w:t>
      </w:r>
      <w:r>
        <w:rPr>
          <w:color w:val="221F1F"/>
          <w:spacing w:val="-4"/>
        </w:rPr>
        <w:t> </w:t>
      </w:r>
      <w:r>
        <w:rPr>
          <w:color w:val="221F1F"/>
        </w:rPr>
        <w:t>through</w:t>
      </w:r>
      <w:r>
        <w:rPr>
          <w:color w:val="221F1F"/>
          <w:spacing w:val="-3"/>
        </w:rPr>
        <w:t> </w:t>
      </w:r>
      <w:r>
        <w:rPr>
          <w:color w:val="221F1F"/>
        </w:rPr>
        <w:t>three</w:t>
      </w:r>
      <w:r>
        <w:rPr>
          <w:color w:val="221F1F"/>
          <w:spacing w:val="-4"/>
        </w:rPr>
        <w:t> </w:t>
      </w:r>
      <w:r>
        <w:rPr>
          <w:color w:val="221F1F"/>
        </w:rPr>
        <w:t>main</w:t>
      </w:r>
      <w:r>
        <w:rPr>
          <w:color w:val="221F1F"/>
          <w:spacing w:val="-6"/>
        </w:rPr>
        <w:t> </w:t>
      </w:r>
      <w:r>
        <w:rPr>
          <w:color w:val="221F1F"/>
          <w:spacing w:val="-2"/>
        </w:rPr>
        <w:t>modalities:</w:t>
      </w:r>
    </w:p>
    <w:p>
      <w:pPr>
        <w:pStyle w:val="BodyText"/>
        <w:spacing w:before="1"/>
      </w:pPr>
    </w:p>
    <w:p>
      <w:pPr>
        <w:pStyle w:val="ListParagraph"/>
        <w:numPr>
          <w:ilvl w:val="0"/>
          <w:numId w:val="4"/>
        </w:numPr>
        <w:tabs>
          <w:tab w:pos="1539" w:val="left" w:leader="none"/>
        </w:tabs>
        <w:spacing w:line="269" w:lineRule="exact" w:before="0" w:after="0"/>
        <w:ind w:left="1539" w:right="0" w:hanging="360"/>
        <w:jc w:val="left"/>
        <w:rPr>
          <w:sz w:val="22"/>
        </w:rPr>
      </w:pPr>
      <w:r>
        <w:rPr>
          <w:color w:val="221F1F"/>
          <w:spacing w:val="-2"/>
          <w:sz w:val="22"/>
        </w:rPr>
        <w:t>In-Person</w:t>
      </w:r>
    </w:p>
    <w:p>
      <w:pPr>
        <w:pStyle w:val="ListParagraph"/>
        <w:numPr>
          <w:ilvl w:val="0"/>
          <w:numId w:val="4"/>
        </w:numPr>
        <w:tabs>
          <w:tab w:pos="1539" w:val="left" w:leader="none"/>
        </w:tabs>
        <w:spacing w:line="269" w:lineRule="exact" w:before="0" w:after="0"/>
        <w:ind w:left="1539" w:right="0" w:hanging="360"/>
        <w:jc w:val="left"/>
        <w:rPr>
          <w:sz w:val="22"/>
        </w:rPr>
      </w:pPr>
      <w:r>
        <w:rPr>
          <w:color w:val="221F1F"/>
          <w:sz w:val="22"/>
        </w:rPr>
        <w:t>Synchronous</w:t>
      </w:r>
      <w:r>
        <w:rPr>
          <w:color w:val="221F1F"/>
          <w:spacing w:val="-8"/>
          <w:sz w:val="22"/>
        </w:rPr>
        <w:t> </w:t>
      </w:r>
      <w:r>
        <w:rPr>
          <w:color w:val="221F1F"/>
          <w:spacing w:val="-2"/>
          <w:sz w:val="22"/>
        </w:rPr>
        <w:t>Online</w:t>
      </w:r>
    </w:p>
    <w:p>
      <w:pPr>
        <w:pStyle w:val="ListParagraph"/>
        <w:numPr>
          <w:ilvl w:val="0"/>
          <w:numId w:val="4"/>
        </w:numPr>
        <w:tabs>
          <w:tab w:pos="1540" w:val="left" w:leader="none"/>
        </w:tabs>
        <w:spacing w:line="269" w:lineRule="exact" w:before="0" w:after="0"/>
        <w:ind w:left="1540" w:right="0" w:hanging="360"/>
        <w:jc w:val="left"/>
        <w:rPr>
          <w:sz w:val="22"/>
        </w:rPr>
      </w:pPr>
      <w:r>
        <w:rPr>
          <w:color w:val="221F1F"/>
          <w:sz w:val="22"/>
        </w:rPr>
        <w:t>Asynchronous</w:t>
      </w:r>
      <w:r>
        <w:rPr>
          <w:color w:val="221F1F"/>
          <w:spacing w:val="-8"/>
          <w:sz w:val="22"/>
        </w:rPr>
        <w:t> </w:t>
      </w:r>
      <w:r>
        <w:rPr>
          <w:color w:val="221F1F"/>
          <w:spacing w:val="-2"/>
          <w:sz w:val="22"/>
        </w:rPr>
        <w:t>Online</w:t>
      </w:r>
    </w:p>
    <w:p>
      <w:pPr>
        <w:pStyle w:val="BodyText"/>
        <w:spacing w:before="9"/>
        <w:rPr>
          <w:sz w:val="21"/>
        </w:rPr>
      </w:pPr>
    </w:p>
    <w:p>
      <w:pPr>
        <w:pStyle w:val="ListParagraph"/>
        <w:numPr>
          <w:ilvl w:val="0"/>
          <w:numId w:val="5"/>
        </w:numPr>
        <w:tabs>
          <w:tab w:pos="1177" w:val="left" w:leader="none"/>
          <w:tab w:pos="1179" w:val="left" w:leader="none"/>
        </w:tabs>
        <w:spacing w:line="240" w:lineRule="auto" w:before="0" w:after="0"/>
        <w:ind w:left="1179" w:right="516" w:hanging="360"/>
        <w:jc w:val="left"/>
        <w:rPr>
          <w:color w:val="221F1F"/>
          <w:sz w:val="22"/>
        </w:rPr>
      </w:pPr>
      <w:r>
        <w:rPr>
          <w:color w:val="221F1F"/>
          <w:sz w:val="22"/>
        </w:rPr>
        <w:t>In-Person classes meet at the designated campus once a week for 4 hours. You should expect to have supplemental</w:t>
      </w:r>
      <w:r>
        <w:rPr>
          <w:color w:val="221F1F"/>
          <w:spacing w:val="-5"/>
          <w:sz w:val="22"/>
        </w:rPr>
        <w:t> </w:t>
      </w:r>
      <w:r>
        <w:rPr>
          <w:color w:val="221F1F"/>
          <w:sz w:val="22"/>
        </w:rPr>
        <w:t>coursework</w:t>
      </w:r>
      <w:r>
        <w:rPr>
          <w:color w:val="221F1F"/>
          <w:spacing w:val="-3"/>
          <w:sz w:val="22"/>
        </w:rPr>
        <w:t> </w:t>
      </w:r>
      <w:r>
        <w:rPr>
          <w:color w:val="221F1F"/>
          <w:sz w:val="22"/>
        </w:rPr>
        <w:t>delivered</w:t>
      </w:r>
      <w:r>
        <w:rPr>
          <w:color w:val="221F1F"/>
          <w:spacing w:val="-3"/>
          <w:sz w:val="22"/>
        </w:rPr>
        <w:t> </w:t>
      </w:r>
      <w:r>
        <w:rPr>
          <w:color w:val="221F1F"/>
          <w:sz w:val="22"/>
        </w:rPr>
        <w:t>through</w:t>
      </w:r>
      <w:r>
        <w:rPr>
          <w:color w:val="221F1F"/>
          <w:spacing w:val="-3"/>
          <w:sz w:val="22"/>
        </w:rPr>
        <w:t> </w:t>
      </w:r>
      <w:r>
        <w:rPr>
          <w:color w:val="221F1F"/>
          <w:sz w:val="22"/>
        </w:rPr>
        <w:t>homework</w:t>
      </w:r>
      <w:r>
        <w:rPr>
          <w:color w:val="221F1F"/>
          <w:spacing w:val="-6"/>
          <w:sz w:val="22"/>
        </w:rPr>
        <w:t> </w:t>
      </w:r>
      <w:r>
        <w:rPr>
          <w:color w:val="221F1F"/>
          <w:sz w:val="22"/>
        </w:rPr>
        <w:t>assignments</w:t>
      </w:r>
      <w:r>
        <w:rPr>
          <w:color w:val="221F1F"/>
          <w:spacing w:val="-3"/>
          <w:sz w:val="22"/>
        </w:rPr>
        <w:t> </w:t>
      </w:r>
      <w:r>
        <w:rPr>
          <w:color w:val="221F1F"/>
          <w:sz w:val="22"/>
        </w:rPr>
        <w:t>or</w:t>
      </w:r>
      <w:r>
        <w:rPr>
          <w:color w:val="221F1F"/>
          <w:spacing w:val="-2"/>
          <w:sz w:val="22"/>
        </w:rPr>
        <w:t> </w:t>
      </w:r>
      <w:r>
        <w:rPr>
          <w:color w:val="221F1F"/>
          <w:sz w:val="22"/>
        </w:rPr>
        <w:t>additional</w:t>
      </w:r>
      <w:r>
        <w:rPr>
          <w:color w:val="221F1F"/>
          <w:spacing w:val="-5"/>
          <w:sz w:val="22"/>
        </w:rPr>
        <w:t> </w:t>
      </w:r>
      <w:r>
        <w:rPr>
          <w:color w:val="221F1F"/>
          <w:sz w:val="22"/>
        </w:rPr>
        <w:t>readings.</w:t>
      </w:r>
      <w:r>
        <w:rPr>
          <w:color w:val="221F1F"/>
          <w:spacing w:val="-3"/>
          <w:sz w:val="22"/>
        </w:rPr>
        <w:t> </w:t>
      </w:r>
      <w:r>
        <w:rPr>
          <w:b/>
          <w:color w:val="221F1F"/>
          <w:sz w:val="22"/>
          <w:u w:val="single" w:color="221F1F"/>
        </w:rPr>
        <w:t>Classes</w:t>
      </w:r>
      <w:r>
        <w:rPr>
          <w:b/>
          <w:color w:val="221F1F"/>
          <w:spacing w:val="-5"/>
          <w:sz w:val="22"/>
          <w:u w:val="single" w:color="221F1F"/>
        </w:rPr>
        <w:t> </w:t>
      </w:r>
      <w:r>
        <w:rPr>
          <w:b/>
          <w:color w:val="221F1F"/>
          <w:sz w:val="22"/>
          <w:u w:val="single" w:color="221F1F"/>
        </w:rPr>
        <w:t>meet</w:t>
      </w:r>
      <w:r>
        <w:rPr>
          <w:b/>
          <w:color w:val="221F1F"/>
          <w:spacing w:val="-5"/>
          <w:sz w:val="22"/>
          <w:u w:val="single" w:color="221F1F"/>
        </w:rPr>
        <w:t> </w:t>
      </w:r>
      <w:r>
        <w:rPr>
          <w:b/>
          <w:color w:val="221F1F"/>
          <w:spacing w:val="-5"/>
          <w:sz w:val="22"/>
        </w:rPr>
        <w:t> </w:t>
      </w:r>
      <w:r>
        <w:rPr>
          <w:b/>
          <w:color w:val="221F1F"/>
          <w:sz w:val="22"/>
          <w:u w:val="single" w:color="221F1F"/>
        </w:rPr>
        <w:t>from 5.30 to 9.30 PM Central Standard Time</w:t>
      </w:r>
      <w:r>
        <w:rPr>
          <w:color w:val="221F1F"/>
          <w:sz w:val="22"/>
        </w:rPr>
        <w:t>.</w:t>
      </w:r>
    </w:p>
    <w:p>
      <w:pPr>
        <w:pStyle w:val="BodyText"/>
        <w:spacing w:before="2"/>
        <w:rPr>
          <w:sz w:val="14"/>
        </w:rPr>
      </w:pPr>
    </w:p>
    <w:p>
      <w:pPr>
        <w:pStyle w:val="BodyText"/>
        <w:spacing w:before="91"/>
        <w:ind w:left="1180" w:right="164"/>
      </w:pPr>
      <w:r>
        <w:rPr>
          <w:color w:val="221F1F"/>
        </w:rPr>
        <w:t>Practicum</w:t>
      </w:r>
      <w:r>
        <w:rPr>
          <w:color w:val="221F1F"/>
          <w:spacing w:val="-4"/>
        </w:rPr>
        <w:t> </w:t>
      </w:r>
      <w:r>
        <w:rPr>
          <w:color w:val="221F1F"/>
        </w:rPr>
        <w:t>and</w:t>
      </w:r>
      <w:r>
        <w:rPr>
          <w:color w:val="221F1F"/>
          <w:spacing w:val="-2"/>
        </w:rPr>
        <w:t> </w:t>
      </w:r>
      <w:r>
        <w:rPr>
          <w:color w:val="221F1F"/>
        </w:rPr>
        <w:t>Internship</w:t>
      </w:r>
      <w:r>
        <w:rPr>
          <w:color w:val="221F1F"/>
          <w:spacing w:val="-5"/>
        </w:rPr>
        <w:t> </w:t>
      </w:r>
      <w:r>
        <w:rPr>
          <w:color w:val="221F1F"/>
        </w:rPr>
        <w:t>are</w:t>
      </w:r>
      <w:r>
        <w:rPr>
          <w:color w:val="221F1F"/>
          <w:spacing w:val="-2"/>
        </w:rPr>
        <w:t> </w:t>
      </w:r>
      <w:r>
        <w:rPr>
          <w:color w:val="221F1F"/>
        </w:rPr>
        <w:t>a</w:t>
      </w:r>
      <w:r>
        <w:rPr>
          <w:color w:val="221F1F"/>
          <w:spacing w:val="-2"/>
        </w:rPr>
        <w:t> </w:t>
      </w:r>
      <w:r>
        <w:rPr>
          <w:color w:val="221F1F"/>
        </w:rPr>
        <w:t>minimum</w:t>
      </w:r>
      <w:r>
        <w:rPr>
          <w:color w:val="221F1F"/>
          <w:spacing w:val="-1"/>
        </w:rPr>
        <w:t> </w:t>
      </w:r>
      <w:r>
        <w:rPr>
          <w:color w:val="221F1F"/>
        </w:rPr>
        <w:t>of</w:t>
      </w:r>
      <w:r>
        <w:rPr>
          <w:color w:val="221F1F"/>
          <w:spacing w:val="-1"/>
        </w:rPr>
        <w:t> </w:t>
      </w:r>
      <w:r>
        <w:rPr>
          <w:color w:val="221F1F"/>
        </w:rPr>
        <w:t>2</w:t>
      </w:r>
      <w:r>
        <w:rPr>
          <w:color w:val="221F1F"/>
          <w:spacing w:val="-2"/>
        </w:rPr>
        <w:t> </w:t>
      </w:r>
      <w:r>
        <w:rPr>
          <w:color w:val="221F1F"/>
        </w:rPr>
        <w:t>hours</w:t>
      </w:r>
      <w:r>
        <w:rPr>
          <w:color w:val="221F1F"/>
          <w:spacing w:val="-2"/>
        </w:rPr>
        <w:t> </w:t>
      </w:r>
      <w:r>
        <w:rPr>
          <w:color w:val="221F1F"/>
        </w:rPr>
        <w:t>and</w:t>
      </w:r>
      <w:r>
        <w:rPr>
          <w:color w:val="221F1F"/>
          <w:spacing w:val="-2"/>
        </w:rPr>
        <w:t> </w:t>
      </w:r>
      <w:r>
        <w:rPr>
          <w:color w:val="221F1F"/>
        </w:rPr>
        <w:t>typically</w:t>
      </w:r>
      <w:r>
        <w:rPr>
          <w:color w:val="221F1F"/>
          <w:spacing w:val="-5"/>
        </w:rPr>
        <w:t> </w:t>
      </w:r>
      <w:r>
        <w:rPr>
          <w:color w:val="221F1F"/>
        </w:rPr>
        <w:t>meet</w:t>
      </w:r>
      <w:r>
        <w:rPr>
          <w:color w:val="221F1F"/>
          <w:spacing w:val="-4"/>
        </w:rPr>
        <w:t> </w:t>
      </w:r>
      <w:r>
        <w:rPr>
          <w:color w:val="221F1F"/>
        </w:rPr>
        <w:t>on</w:t>
      </w:r>
      <w:r>
        <w:rPr>
          <w:color w:val="221F1F"/>
          <w:spacing w:val="-2"/>
        </w:rPr>
        <w:t> </w:t>
      </w:r>
      <w:r>
        <w:rPr>
          <w:color w:val="221F1F"/>
        </w:rPr>
        <w:t>Monday</w:t>
      </w:r>
      <w:r>
        <w:rPr>
          <w:color w:val="221F1F"/>
          <w:spacing w:val="-2"/>
        </w:rPr>
        <w:t> </w:t>
      </w:r>
      <w:r>
        <w:rPr>
          <w:color w:val="221F1F"/>
        </w:rPr>
        <w:t>nights</w:t>
      </w:r>
      <w:r>
        <w:rPr>
          <w:color w:val="221F1F"/>
          <w:spacing w:val="-4"/>
        </w:rPr>
        <w:t> </w:t>
      </w:r>
      <w:r>
        <w:rPr>
          <w:color w:val="221F1F"/>
        </w:rPr>
        <w:t>from</w:t>
      </w:r>
      <w:r>
        <w:rPr>
          <w:color w:val="221F1F"/>
          <w:spacing w:val="-1"/>
        </w:rPr>
        <w:t> </w:t>
      </w:r>
      <w:r>
        <w:rPr>
          <w:color w:val="221F1F"/>
        </w:rPr>
        <w:t>5.30</w:t>
      </w:r>
      <w:r>
        <w:rPr>
          <w:color w:val="221F1F"/>
          <w:spacing w:val="-2"/>
        </w:rPr>
        <w:t> </w:t>
      </w:r>
      <w:r>
        <w:rPr>
          <w:color w:val="221F1F"/>
        </w:rPr>
        <w:t>to</w:t>
      </w:r>
      <w:r>
        <w:rPr>
          <w:color w:val="221F1F"/>
          <w:spacing w:val="-5"/>
        </w:rPr>
        <w:t> </w:t>
      </w:r>
      <w:r>
        <w:rPr>
          <w:color w:val="221F1F"/>
        </w:rPr>
        <w:t>7.30 pm CST. Depending on the issues being brought to supervision, these classes may run a little longer. You should plan to be available until 8 pm in the event that supervision matters require additional time.</w:t>
      </w:r>
    </w:p>
    <w:p>
      <w:pPr>
        <w:pStyle w:val="BodyText"/>
        <w:spacing w:before="10"/>
        <w:rPr>
          <w:sz w:val="21"/>
        </w:rPr>
      </w:pPr>
    </w:p>
    <w:p>
      <w:pPr>
        <w:pStyle w:val="ListParagraph"/>
        <w:numPr>
          <w:ilvl w:val="0"/>
          <w:numId w:val="5"/>
        </w:numPr>
        <w:tabs>
          <w:tab w:pos="1179" w:val="left" w:leader="none"/>
        </w:tabs>
        <w:spacing w:line="240" w:lineRule="auto" w:before="0" w:after="0"/>
        <w:ind w:left="1179" w:right="317" w:hanging="360"/>
        <w:jc w:val="left"/>
        <w:rPr>
          <w:color w:val="221F1F"/>
          <w:sz w:val="22"/>
        </w:rPr>
      </w:pPr>
      <w:r>
        <w:rPr>
          <w:b/>
          <w:sz w:val="22"/>
        </w:rPr>
        <w:t>Synchronous Online </w:t>
      </w:r>
      <w:r>
        <w:rPr>
          <w:sz w:val="22"/>
        </w:rPr>
        <w:t>classes consist of </w:t>
      </w:r>
      <w:r>
        <w:rPr>
          <w:color w:val="221F1F"/>
          <w:sz w:val="22"/>
        </w:rPr>
        <w:t>instruction and collaboration in “real time” via the Internet. We currently use Zoom as the platform for all online class meetings. Students will find the Zoom link for class meetings</w:t>
      </w:r>
      <w:r>
        <w:rPr>
          <w:color w:val="221F1F"/>
          <w:spacing w:val="-5"/>
          <w:sz w:val="22"/>
        </w:rPr>
        <w:t> </w:t>
      </w:r>
      <w:r>
        <w:rPr>
          <w:color w:val="221F1F"/>
          <w:sz w:val="22"/>
        </w:rPr>
        <w:t>in</w:t>
      </w:r>
      <w:r>
        <w:rPr>
          <w:color w:val="221F1F"/>
          <w:spacing w:val="-3"/>
          <w:sz w:val="22"/>
        </w:rPr>
        <w:t> </w:t>
      </w:r>
      <w:r>
        <w:rPr>
          <w:color w:val="221F1F"/>
          <w:sz w:val="22"/>
        </w:rPr>
        <w:t>the</w:t>
      </w:r>
      <w:r>
        <w:rPr>
          <w:color w:val="221F1F"/>
          <w:spacing w:val="-3"/>
          <w:sz w:val="22"/>
        </w:rPr>
        <w:t> </w:t>
      </w:r>
      <w:r>
        <w:rPr>
          <w:color w:val="221F1F"/>
          <w:sz w:val="22"/>
        </w:rPr>
        <w:t>Canvas</w:t>
      </w:r>
      <w:r>
        <w:rPr>
          <w:color w:val="221F1F"/>
          <w:spacing w:val="-3"/>
          <w:sz w:val="22"/>
        </w:rPr>
        <w:t> </w:t>
      </w:r>
      <w:r>
        <w:rPr>
          <w:color w:val="221F1F"/>
          <w:sz w:val="22"/>
        </w:rPr>
        <w:t>classroom.</w:t>
      </w:r>
      <w:r>
        <w:rPr>
          <w:color w:val="221F1F"/>
          <w:spacing w:val="-3"/>
          <w:sz w:val="22"/>
        </w:rPr>
        <w:t> </w:t>
      </w:r>
      <w:r>
        <w:rPr>
          <w:color w:val="221F1F"/>
          <w:sz w:val="22"/>
        </w:rPr>
        <w:t>Synchronous</w:t>
      </w:r>
      <w:r>
        <w:rPr>
          <w:color w:val="221F1F"/>
          <w:spacing w:val="-3"/>
          <w:sz w:val="22"/>
        </w:rPr>
        <w:t> </w:t>
      </w:r>
      <w:r>
        <w:rPr>
          <w:color w:val="221F1F"/>
          <w:sz w:val="22"/>
        </w:rPr>
        <w:t>Online</w:t>
      </w:r>
      <w:r>
        <w:rPr>
          <w:color w:val="221F1F"/>
          <w:spacing w:val="-3"/>
          <w:sz w:val="22"/>
        </w:rPr>
        <w:t> </w:t>
      </w:r>
      <w:r>
        <w:rPr>
          <w:color w:val="221F1F"/>
          <w:sz w:val="22"/>
        </w:rPr>
        <w:t>classes</w:t>
      </w:r>
      <w:r>
        <w:rPr>
          <w:color w:val="221F1F"/>
          <w:spacing w:val="-5"/>
          <w:sz w:val="22"/>
        </w:rPr>
        <w:t> </w:t>
      </w:r>
      <w:r>
        <w:rPr>
          <w:color w:val="221F1F"/>
          <w:sz w:val="22"/>
        </w:rPr>
        <w:t>meet</w:t>
      </w:r>
      <w:r>
        <w:rPr>
          <w:color w:val="221F1F"/>
          <w:spacing w:val="-2"/>
          <w:sz w:val="22"/>
        </w:rPr>
        <w:t> </w:t>
      </w:r>
      <w:r>
        <w:rPr>
          <w:color w:val="221F1F"/>
          <w:sz w:val="22"/>
        </w:rPr>
        <w:t>at</w:t>
      </w:r>
      <w:r>
        <w:rPr>
          <w:color w:val="221F1F"/>
          <w:spacing w:val="-2"/>
          <w:sz w:val="22"/>
        </w:rPr>
        <w:t> </w:t>
      </w:r>
      <w:r>
        <w:rPr>
          <w:color w:val="221F1F"/>
          <w:sz w:val="22"/>
        </w:rPr>
        <w:t>a</w:t>
      </w:r>
      <w:r>
        <w:rPr>
          <w:color w:val="221F1F"/>
          <w:spacing w:val="-5"/>
          <w:sz w:val="22"/>
        </w:rPr>
        <w:t> </w:t>
      </w:r>
      <w:r>
        <w:rPr>
          <w:color w:val="221F1F"/>
          <w:sz w:val="22"/>
        </w:rPr>
        <w:t>regular</w:t>
      </w:r>
      <w:r>
        <w:rPr>
          <w:color w:val="221F1F"/>
          <w:spacing w:val="-2"/>
          <w:sz w:val="22"/>
        </w:rPr>
        <w:t> </w:t>
      </w:r>
      <w:r>
        <w:rPr>
          <w:color w:val="221F1F"/>
          <w:sz w:val="22"/>
        </w:rPr>
        <w:t>designated</w:t>
      </w:r>
      <w:r>
        <w:rPr>
          <w:color w:val="221F1F"/>
          <w:spacing w:val="-3"/>
          <w:sz w:val="22"/>
        </w:rPr>
        <w:t> </w:t>
      </w:r>
      <w:r>
        <w:rPr>
          <w:color w:val="221F1F"/>
          <w:sz w:val="22"/>
        </w:rPr>
        <w:t>time</w:t>
      </w:r>
      <w:r>
        <w:rPr>
          <w:color w:val="221F1F"/>
          <w:spacing w:val="-3"/>
          <w:sz w:val="22"/>
        </w:rPr>
        <w:t> </w:t>
      </w:r>
      <w:r>
        <w:rPr>
          <w:color w:val="221F1F"/>
          <w:sz w:val="22"/>
        </w:rPr>
        <w:t>each</w:t>
      </w:r>
      <w:r>
        <w:rPr>
          <w:color w:val="221F1F"/>
          <w:spacing w:val="-3"/>
          <w:sz w:val="22"/>
        </w:rPr>
        <w:t> </w:t>
      </w:r>
      <w:r>
        <w:rPr>
          <w:color w:val="221F1F"/>
          <w:sz w:val="22"/>
        </w:rPr>
        <w:t>week from</w:t>
      </w:r>
      <w:r>
        <w:rPr>
          <w:color w:val="221F1F"/>
          <w:spacing w:val="-1"/>
          <w:sz w:val="22"/>
        </w:rPr>
        <w:t> </w:t>
      </w:r>
      <w:r>
        <w:rPr>
          <w:color w:val="221F1F"/>
          <w:sz w:val="22"/>
        </w:rPr>
        <w:t>5.30</w:t>
      </w:r>
      <w:r>
        <w:rPr>
          <w:color w:val="221F1F"/>
          <w:spacing w:val="-5"/>
          <w:sz w:val="22"/>
        </w:rPr>
        <w:t> </w:t>
      </w:r>
      <w:r>
        <w:rPr>
          <w:color w:val="221F1F"/>
          <w:sz w:val="22"/>
        </w:rPr>
        <w:t>to</w:t>
      </w:r>
      <w:r>
        <w:rPr>
          <w:color w:val="221F1F"/>
          <w:spacing w:val="-2"/>
          <w:sz w:val="22"/>
        </w:rPr>
        <w:t> </w:t>
      </w:r>
      <w:r>
        <w:rPr>
          <w:color w:val="221F1F"/>
          <w:sz w:val="22"/>
        </w:rPr>
        <w:t>9.30</w:t>
      </w:r>
      <w:r>
        <w:rPr>
          <w:color w:val="221F1F"/>
          <w:spacing w:val="-2"/>
          <w:sz w:val="22"/>
        </w:rPr>
        <w:t> </w:t>
      </w:r>
      <w:r>
        <w:rPr>
          <w:color w:val="221F1F"/>
          <w:sz w:val="22"/>
        </w:rPr>
        <w:t>CST.</w:t>
      </w:r>
      <w:r>
        <w:rPr>
          <w:color w:val="221F1F"/>
          <w:spacing w:val="-2"/>
          <w:sz w:val="22"/>
        </w:rPr>
        <w:t> </w:t>
      </w:r>
      <w:r>
        <w:rPr>
          <w:color w:val="221F1F"/>
          <w:sz w:val="22"/>
        </w:rPr>
        <w:t>See</w:t>
      </w:r>
      <w:r>
        <w:rPr>
          <w:color w:val="221F1F"/>
          <w:spacing w:val="-4"/>
          <w:sz w:val="22"/>
        </w:rPr>
        <w:t> </w:t>
      </w:r>
      <w:r>
        <w:rPr>
          <w:color w:val="221F1F"/>
          <w:sz w:val="22"/>
        </w:rPr>
        <w:t>more</w:t>
      </w:r>
      <w:r>
        <w:rPr>
          <w:color w:val="221F1F"/>
          <w:spacing w:val="-2"/>
          <w:sz w:val="22"/>
        </w:rPr>
        <w:t> </w:t>
      </w:r>
      <w:r>
        <w:rPr>
          <w:color w:val="221F1F"/>
          <w:sz w:val="22"/>
        </w:rPr>
        <w:t>details</w:t>
      </w:r>
      <w:r>
        <w:rPr>
          <w:color w:val="221F1F"/>
          <w:spacing w:val="-2"/>
          <w:sz w:val="22"/>
        </w:rPr>
        <w:t> </w:t>
      </w:r>
      <w:r>
        <w:rPr>
          <w:color w:val="221F1F"/>
          <w:sz w:val="22"/>
        </w:rPr>
        <w:t>in</w:t>
      </w:r>
      <w:r>
        <w:rPr>
          <w:color w:val="221F1F"/>
          <w:spacing w:val="-5"/>
          <w:sz w:val="22"/>
        </w:rPr>
        <w:t> </w:t>
      </w:r>
      <w:r>
        <w:rPr>
          <w:color w:val="221F1F"/>
          <w:sz w:val="22"/>
        </w:rPr>
        <w:t>the</w:t>
      </w:r>
      <w:r>
        <w:rPr>
          <w:color w:val="221F1F"/>
          <w:spacing w:val="-2"/>
          <w:sz w:val="22"/>
        </w:rPr>
        <w:t> </w:t>
      </w:r>
      <w:r>
        <w:rPr>
          <w:color w:val="221F1F"/>
          <w:sz w:val="22"/>
        </w:rPr>
        <w:t>Synchronous</w:t>
      </w:r>
      <w:r>
        <w:rPr>
          <w:color w:val="221F1F"/>
          <w:spacing w:val="-2"/>
          <w:sz w:val="22"/>
        </w:rPr>
        <w:t> </w:t>
      </w:r>
      <w:r>
        <w:rPr>
          <w:color w:val="221F1F"/>
          <w:sz w:val="22"/>
        </w:rPr>
        <w:t>Leaning</w:t>
      </w:r>
      <w:r>
        <w:rPr>
          <w:color w:val="221F1F"/>
          <w:spacing w:val="-2"/>
          <w:sz w:val="22"/>
        </w:rPr>
        <w:t> </w:t>
      </w:r>
      <w:r>
        <w:rPr>
          <w:color w:val="221F1F"/>
          <w:sz w:val="22"/>
        </w:rPr>
        <w:t>section</w:t>
      </w:r>
      <w:r>
        <w:rPr>
          <w:color w:val="221F1F"/>
          <w:spacing w:val="-2"/>
          <w:sz w:val="22"/>
        </w:rPr>
        <w:t> </w:t>
      </w:r>
      <w:r>
        <w:rPr>
          <w:color w:val="221F1F"/>
          <w:sz w:val="22"/>
        </w:rPr>
        <w:t>below.</w:t>
      </w:r>
      <w:r>
        <w:rPr>
          <w:color w:val="221F1F"/>
          <w:spacing w:val="-2"/>
          <w:sz w:val="22"/>
        </w:rPr>
        <w:t> </w:t>
      </w:r>
      <w:r>
        <w:rPr>
          <w:color w:val="221F1F"/>
          <w:sz w:val="22"/>
        </w:rPr>
        <w:t>This</w:t>
      </w:r>
      <w:r>
        <w:rPr>
          <w:color w:val="221F1F"/>
          <w:spacing w:val="-4"/>
          <w:sz w:val="22"/>
        </w:rPr>
        <w:t> </w:t>
      </w:r>
      <w:r>
        <w:rPr>
          <w:color w:val="221F1F"/>
          <w:sz w:val="22"/>
        </w:rPr>
        <w:t>modality</w:t>
      </w:r>
      <w:r>
        <w:rPr>
          <w:color w:val="221F1F"/>
          <w:spacing w:val="-5"/>
          <w:sz w:val="22"/>
        </w:rPr>
        <w:t> </w:t>
      </w:r>
      <w:r>
        <w:rPr>
          <w:color w:val="221F1F"/>
          <w:sz w:val="22"/>
        </w:rPr>
        <w:t>connects faculty and students in real time and gives students the option to complete classes from the comfort of their home while also interacting with faculty and peers in real- time.</w:t>
      </w:r>
    </w:p>
    <w:p>
      <w:pPr>
        <w:pStyle w:val="BodyText"/>
      </w:pPr>
    </w:p>
    <w:p>
      <w:pPr>
        <w:pStyle w:val="ListParagraph"/>
        <w:numPr>
          <w:ilvl w:val="0"/>
          <w:numId w:val="5"/>
        </w:numPr>
        <w:tabs>
          <w:tab w:pos="1179" w:val="left" w:leader="none"/>
        </w:tabs>
        <w:spacing w:line="240" w:lineRule="auto" w:before="0" w:after="0"/>
        <w:ind w:left="1179" w:right="596" w:hanging="360"/>
        <w:jc w:val="left"/>
        <w:rPr>
          <w:color w:val="221F1F"/>
          <w:sz w:val="22"/>
        </w:rPr>
      </w:pPr>
      <w:r>
        <w:rPr>
          <w:b/>
          <w:color w:val="221F1F"/>
          <w:sz w:val="22"/>
        </w:rPr>
        <w:t>Asynchronous</w:t>
      </w:r>
      <w:r>
        <w:rPr>
          <w:b/>
          <w:color w:val="221F1F"/>
          <w:spacing w:val="-3"/>
          <w:sz w:val="22"/>
        </w:rPr>
        <w:t> </w:t>
      </w:r>
      <w:r>
        <w:rPr>
          <w:b/>
          <w:color w:val="221F1F"/>
          <w:sz w:val="22"/>
        </w:rPr>
        <w:t>Online</w:t>
      </w:r>
      <w:r>
        <w:rPr>
          <w:b/>
          <w:color w:val="221F1F"/>
          <w:spacing w:val="-3"/>
          <w:sz w:val="22"/>
        </w:rPr>
        <w:t> </w:t>
      </w:r>
      <w:r>
        <w:rPr>
          <w:color w:val="221F1F"/>
          <w:sz w:val="22"/>
        </w:rPr>
        <w:t>classes</w:t>
      </w:r>
      <w:r>
        <w:rPr>
          <w:color w:val="221F1F"/>
          <w:spacing w:val="-3"/>
          <w:sz w:val="22"/>
        </w:rPr>
        <w:t> </w:t>
      </w:r>
      <w:r>
        <w:rPr>
          <w:color w:val="221F1F"/>
          <w:sz w:val="22"/>
        </w:rPr>
        <w:t>deliver</w:t>
      </w:r>
      <w:r>
        <w:rPr>
          <w:color w:val="221F1F"/>
          <w:spacing w:val="-2"/>
          <w:sz w:val="22"/>
        </w:rPr>
        <w:t> </w:t>
      </w:r>
      <w:r>
        <w:rPr>
          <w:color w:val="221F1F"/>
          <w:sz w:val="22"/>
        </w:rPr>
        <w:t>course</w:t>
      </w:r>
      <w:r>
        <w:rPr>
          <w:color w:val="221F1F"/>
          <w:spacing w:val="-5"/>
          <w:sz w:val="22"/>
        </w:rPr>
        <w:t> </w:t>
      </w:r>
      <w:r>
        <w:rPr>
          <w:color w:val="221F1F"/>
          <w:sz w:val="22"/>
        </w:rPr>
        <w:t>content</w:t>
      </w:r>
      <w:r>
        <w:rPr>
          <w:color w:val="221F1F"/>
          <w:spacing w:val="-2"/>
          <w:sz w:val="22"/>
        </w:rPr>
        <w:t> </w:t>
      </w:r>
      <w:r>
        <w:rPr>
          <w:color w:val="221F1F"/>
          <w:sz w:val="22"/>
        </w:rPr>
        <w:t>through</w:t>
      </w:r>
      <w:r>
        <w:rPr>
          <w:color w:val="221F1F"/>
          <w:spacing w:val="-6"/>
          <w:sz w:val="22"/>
        </w:rPr>
        <w:t> </w:t>
      </w:r>
      <w:r>
        <w:rPr>
          <w:color w:val="221F1F"/>
          <w:sz w:val="22"/>
        </w:rPr>
        <w:t>a</w:t>
      </w:r>
      <w:r>
        <w:rPr>
          <w:color w:val="221F1F"/>
          <w:spacing w:val="-3"/>
          <w:sz w:val="22"/>
        </w:rPr>
        <w:t> </w:t>
      </w:r>
      <w:r>
        <w:rPr>
          <w:color w:val="221F1F"/>
          <w:sz w:val="22"/>
        </w:rPr>
        <w:t>Learning</w:t>
      </w:r>
      <w:r>
        <w:rPr>
          <w:color w:val="221F1F"/>
          <w:spacing w:val="-3"/>
          <w:sz w:val="22"/>
        </w:rPr>
        <w:t> </w:t>
      </w:r>
      <w:r>
        <w:rPr>
          <w:color w:val="221F1F"/>
          <w:sz w:val="22"/>
        </w:rPr>
        <w:t>Management</w:t>
      </w:r>
      <w:r>
        <w:rPr>
          <w:color w:val="221F1F"/>
          <w:spacing w:val="-2"/>
          <w:sz w:val="22"/>
        </w:rPr>
        <w:t> </w:t>
      </w:r>
      <w:r>
        <w:rPr>
          <w:color w:val="221F1F"/>
          <w:sz w:val="22"/>
        </w:rPr>
        <w:t>System</w:t>
      </w:r>
      <w:r>
        <w:rPr>
          <w:color w:val="221F1F"/>
          <w:spacing w:val="-2"/>
          <w:sz w:val="22"/>
        </w:rPr>
        <w:t> </w:t>
      </w:r>
      <w:r>
        <w:rPr>
          <w:color w:val="221F1F"/>
          <w:sz w:val="22"/>
        </w:rPr>
        <w:t>known</w:t>
      </w:r>
      <w:r>
        <w:rPr>
          <w:color w:val="221F1F"/>
          <w:spacing w:val="-6"/>
          <w:sz w:val="22"/>
        </w:rPr>
        <w:t> </w:t>
      </w:r>
      <w:r>
        <w:rPr>
          <w:color w:val="221F1F"/>
          <w:sz w:val="22"/>
        </w:rPr>
        <w:t>as Canvas. Your class in Canvas will include content such as:</w:t>
      </w:r>
    </w:p>
    <w:p>
      <w:pPr>
        <w:pStyle w:val="ListParagraph"/>
        <w:numPr>
          <w:ilvl w:val="1"/>
          <w:numId w:val="5"/>
        </w:numPr>
        <w:tabs>
          <w:tab w:pos="1539" w:val="left" w:leader="none"/>
        </w:tabs>
        <w:spacing w:line="240" w:lineRule="auto" w:before="1" w:after="0"/>
        <w:ind w:left="1539" w:right="0" w:hanging="360"/>
        <w:jc w:val="left"/>
        <w:rPr>
          <w:sz w:val="22"/>
        </w:rPr>
      </w:pPr>
      <w:r>
        <w:rPr>
          <w:color w:val="221F1F"/>
          <w:sz w:val="22"/>
        </w:rPr>
        <w:t>lecture</w:t>
      </w:r>
      <w:r>
        <w:rPr>
          <w:color w:val="221F1F"/>
          <w:spacing w:val="-5"/>
          <w:sz w:val="22"/>
        </w:rPr>
        <w:t> </w:t>
      </w:r>
      <w:r>
        <w:rPr>
          <w:color w:val="221F1F"/>
          <w:spacing w:val="-2"/>
          <w:sz w:val="22"/>
        </w:rPr>
        <w:t>material</w:t>
      </w:r>
    </w:p>
    <w:p>
      <w:pPr>
        <w:spacing w:after="0" w:line="240" w:lineRule="auto"/>
        <w:jc w:val="left"/>
        <w:rPr>
          <w:sz w:val="22"/>
        </w:rPr>
        <w:sectPr>
          <w:pgSz w:w="12240" w:h="15840"/>
          <w:pgMar w:header="734" w:footer="321" w:top="920" w:bottom="520" w:left="620" w:right="600"/>
        </w:sectPr>
      </w:pPr>
    </w:p>
    <w:p>
      <w:pPr>
        <w:pStyle w:val="BodyText"/>
        <w:spacing w:before="1"/>
        <w:rPr>
          <w:sz w:val="9"/>
        </w:rPr>
      </w:pPr>
    </w:p>
    <w:p>
      <w:pPr>
        <w:pStyle w:val="ListParagraph"/>
        <w:numPr>
          <w:ilvl w:val="1"/>
          <w:numId w:val="5"/>
        </w:numPr>
        <w:tabs>
          <w:tab w:pos="1540" w:val="left" w:leader="none"/>
        </w:tabs>
        <w:spacing w:line="269" w:lineRule="exact" w:before="101" w:after="0"/>
        <w:ind w:left="1540" w:right="0" w:hanging="360"/>
        <w:jc w:val="left"/>
        <w:rPr>
          <w:sz w:val="22"/>
        </w:rPr>
      </w:pPr>
      <w:r>
        <w:rPr>
          <w:color w:val="221F1F"/>
          <w:sz w:val="22"/>
        </w:rPr>
        <w:t>PowerPoint</w:t>
      </w:r>
      <w:r>
        <w:rPr>
          <w:color w:val="221F1F"/>
          <w:spacing w:val="-4"/>
          <w:sz w:val="22"/>
        </w:rPr>
        <w:t> </w:t>
      </w:r>
      <w:r>
        <w:rPr>
          <w:color w:val="221F1F"/>
          <w:sz w:val="22"/>
        </w:rPr>
        <w:t>presentations</w:t>
      </w:r>
      <w:r>
        <w:rPr>
          <w:color w:val="221F1F"/>
          <w:spacing w:val="-5"/>
          <w:sz w:val="22"/>
        </w:rPr>
        <w:t> </w:t>
      </w:r>
      <w:r>
        <w:rPr>
          <w:color w:val="221F1F"/>
          <w:sz w:val="22"/>
        </w:rPr>
        <w:t>(narrated</w:t>
      </w:r>
      <w:r>
        <w:rPr>
          <w:color w:val="221F1F"/>
          <w:spacing w:val="-5"/>
          <w:sz w:val="22"/>
        </w:rPr>
        <w:t> </w:t>
      </w:r>
      <w:r>
        <w:rPr>
          <w:color w:val="221F1F"/>
          <w:sz w:val="22"/>
        </w:rPr>
        <w:t>or</w:t>
      </w:r>
      <w:r>
        <w:rPr>
          <w:color w:val="221F1F"/>
          <w:spacing w:val="-7"/>
          <w:sz w:val="22"/>
        </w:rPr>
        <w:t> </w:t>
      </w:r>
      <w:r>
        <w:rPr>
          <w:color w:val="221F1F"/>
          <w:sz w:val="22"/>
        </w:rPr>
        <w:t>not</w:t>
      </w:r>
      <w:r>
        <w:rPr>
          <w:color w:val="221F1F"/>
          <w:spacing w:val="-6"/>
          <w:sz w:val="22"/>
        </w:rPr>
        <w:t> </w:t>
      </w:r>
      <w:r>
        <w:rPr>
          <w:color w:val="221F1F"/>
          <w:spacing w:val="-2"/>
          <w:sz w:val="22"/>
        </w:rPr>
        <w:t>narrated)</w:t>
      </w:r>
    </w:p>
    <w:p>
      <w:pPr>
        <w:pStyle w:val="ListParagraph"/>
        <w:numPr>
          <w:ilvl w:val="1"/>
          <w:numId w:val="5"/>
        </w:numPr>
        <w:tabs>
          <w:tab w:pos="1540" w:val="left" w:leader="none"/>
        </w:tabs>
        <w:spacing w:line="269" w:lineRule="exact" w:before="0" w:after="0"/>
        <w:ind w:left="1540" w:right="0" w:hanging="360"/>
        <w:jc w:val="left"/>
        <w:rPr>
          <w:sz w:val="22"/>
        </w:rPr>
      </w:pPr>
      <w:r>
        <w:rPr>
          <w:color w:val="221F1F"/>
          <w:sz w:val="22"/>
        </w:rPr>
        <w:t>links</w:t>
      </w:r>
      <w:r>
        <w:rPr>
          <w:color w:val="221F1F"/>
          <w:spacing w:val="-2"/>
          <w:sz w:val="22"/>
        </w:rPr>
        <w:t> </w:t>
      </w:r>
      <w:r>
        <w:rPr>
          <w:color w:val="221F1F"/>
          <w:sz w:val="22"/>
        </w:rPr>
        <w:t>to</w:t>
      </w:r>
      <w:r>
        <w:rPr>
          <w:color w:val="221F1F"/>
          <w:spacing w:val="-4"/>
          <w:sz w:val="22"/>
        </w:rPr>
        <w:t> </w:t>
      </w:r>
      <w:r>
        <w:rPr>
          <w:color w:val="221F1F"/>
          <w:sz w:val="22"/>
        </w:rPr>
        <w:t>videos</w:t>
      </w:r>
      <w:r>
        <w:rPr>
          <w:color w:val="221F1F"/>
          <w:spacing w:val="-4"/>
          <w:sz w:val="22"/>
        </w:rPr>
        <w:t> </w:t>
      </w:r>
      <w:r>
        <w:rPr>
          <w:color w:val="221F1F"/>
          <w:sz w:val="22"/>
        </w:rPr>
        <w:t>and</w:t>
      </w:r>
      <w:r>
        <w:rPr>
          <w:color w:val="221F1F"/>
          <w:spacing w:val="-1"/>
          <w:sz w:val="22"/>
        </w:rPr>
        <w:t> </w:t>
      </w:r>
      <w:r>
        <w:rPr>
          <w:color w:val="221F1F"/>
          <w:sz w:val="22"/>
        </w:rPr>
        <w:t>other </w:t>
      </w:r>
      <w:r>
        <w:rPr>
          <w:color w:val="221F1F"/>
          <w:spacing w:val="-2"/>
          <w:sz w:val="22"/>
        </w:rPr>
        <w:t>media</w:t>
      </w:r>
    </w:p>
    <w:p>
      <w:pPr>
        <w:pStyle w:val="ListParagraph"/>
        <w:numPr>
          <w:ilvl w:val="1"/>
          <w:numId w:val="5"/>
        </w:numPr>
        <w:tabs>
          <w:tab w:pos="1540" w:val="left" w:leader="none"/>
        </w:tabs>
        <w:spacing w:line="269" w:lineRule="exact" w:before="0" w:after="0"/>
        <w:ind w:left="1540" w:right="0" w:hanging="360"/>
        <w:jc w:val="left"/>
        <w:rPr>
          <w:sz w:val="22"/>
        </w:rPr>
      </w:pPr>
      <w:r>
        <w:rPr>
          <w:color w:val="221F1F"/>
          <w:sz w:val="22"/>
        </w:rPr>
        <w:t>threaded</w:t>
      </w:r>
      <w:r>
        <w:rPr>
          <w:color w:val="221F1F"/>
          <w:spacing w:val="-5"/>
          <w:sz w:val="22"/>
        </w:rPr>
        <w:t> </w:t>
      </w:r>
      <w:r>
        <w:rPr>
          <w:color w:val="221F1F"/>
          <w:spacing w:val="-2"/>
          <w:sz w:val="22"/>
        </w:rPr>
        <w:t>discussion</w:t>
      </w:r>
    </w:p>
    <w:p>
      <w:pPr>
        <w:pStyle w:val="ListParagraph"/>
        <w:numPr>
          <w:ilvl w:val="1"/>
          <w:numId w:val="5"/>
        </w:numPr>
        <w:tabs>
          <w:tab w:pos="1540" w:val="left" w:leader="none"/>
        </w:tabs>
        <w:spacing w:line="269" w:lineRule="exact" w:before="0" w:after="0"/>
        <w:ind w:left="1540" w:right="0" w:hanging="360"/>
        <w:jc w:val="left"/>
        <w:rPr>
          <w:sz w:val="22"/>
        </w:rPr>
      </w:pPr>
      <w:r>
        <w:rPr>
          <w:color w:val="221F1F"/>
          <w:sz w:val="22"/>
        </w:rPr>
        <w:t>newsgroups</w:t>
      </w:r>
      <w:r>
        <w:rPr>
          <w:color w:val="221F1F"/>
          <w:spacing w:val="-5"/>
          <w:sz w:val="22"/>
        </w:rPr>
        <w:t> </w:t>
      </w:r>
      <w:r>
        <w:rPr>
          <w:color w:val="221F1F"/>
          <w:sz w:val="22"/>
        </w:rPr>
        <w:t>and</w:t>
      </w:r>
      <w:r>
        <w:rPr>
          <w:color w:val="221F1F"/>
          <w:spacing w:val="-5"/>
          <w:sz w:val="22"/>
        </w:rPr>
        <w:t> </w:t>
      </w:r>
      <w:r>
        <w:rPr>
          <w:color w:val="221F1F"/>
          <w:sz w:val="22"/>
        </w:rPr>
        <w:t>bulletin</w:t>
      </w:r>
      <w:r>
        <w:rPr>
          <w:color w:val="221F1F"/>
          <w:spacing w:val="-4"/>
          <w:sz w:val="22"/>
        </w:rPr>
        <w:t> </w:t>
      </w:r>
      <w:r>
        <w:rPr>
          <w:color w:val="221F1F"/>
          <w:spacing w:val="-2"/>
          <w:sz w:val="22"/>
        </w:rPr>
        <w:t>boards</w:t>
      </w:r>
    </w:p>
    <w:p>
      <w:pPr>
        <w:pStyle w:val="ListParagraph"/>
        <w:numPr>
          <w:ilvl w:val="1"/>
          <w:numId w:val="5"/>
        </w:numPr>
        <w:tabs>
          <w:tab w:pos="1540" w:val="left" w:leader="none"/>
        </w:tabs>
        <w:spacing w:line="269" w:lineRule="exact" w:before="0" w:after="0"/>
        <w:ind w:left="1540" w:right="0" w:hanging="360"/>
        <w:jc w:val="left"/>
        <w:rPr>
          <w:sz w:val="22"/>
        </w:rPr>
      </w:pPr>
      <w:r>
        <w:rPr>
          <w:color w:val="221F1F"/>
          <w:spacing w:val="-2"/>
          <w:sz w:val="22"/>
        </w:rPr>
        <w:t>assignments</w:t>
      </w:r>
    </w:p>
    <w:p>
      <w:pPr>
        <w:pStyle w:val="ListParagraph"/>
        <w:numPr>
          <w:ilvl w:val="1"/>
          <w:numId w:val="5"/>
        </w:numPr>
        <w:tabs>
          <w:tab w:pos="1540" w:val="left" w:leader="none"/>
        </w:tabs>
        <w:spacing w:line="269" w:lineRule="exact" w:before="0" w:after="0"/>
        <w:ind w:left="1540" w:right="0" w:hanging="360"/>
        <w:jc w:val="left"/>
        <w:rPr>
          <w:sz w:val="22"/>
        </w:rPr>
      </w:pPr>
      <w:r>
        <w:rPr>
          <w:color w:val="221F1F"/>
          <w:sz w:val="22"/>
        </w:rPr>
        <w:t>virtual</w:t>
      </w:r>
      <w:r>
        <w:rPr>
          <w:color w:val="221F1F"/>
          <w:spacing w:val="-2"/>
          <w:sz w:val="22"/>
        </w:rPr>
        <w:t> </w:t>
      </w:r>
      <w:r>
        <w:rPr>
          <w:color w:val="221F1F"/>
          <w:sz w:val="22"/>
        </w:rPr>
        <w:t>field</w:t>
      </w:r>
      <w:r>
        <w:rPr>
          <w:color w:val="221F1F"/>
          <w:spacing w:val="-1"/>
          <w:sz w:val="22"/>
        </w:rPr>
        <w:t> </w:t>
      </w:r>
      <w:r>
        <w:rPr>
          <w:color w:val="221F1F"/>
          <w:spacing w:val="-2"/>
          <w:sz w:val="22"/>
        </w:rPr>
        <w:t>trips</w:t>
      </w:r>
    </w:p>
    <w:p>
      <w:pPr>
        <w:pStyle w:val="ListParagraph"/>
        <w:numPr>
          <w:ilvl w:val="1"/>
          <w:numId w:val="5"/>
        </w:numPr>
        <w:tabs>
          <w:tab w:pos="1540" w:val="left" w:leader="none"/>
        </w:tabs>
        <w:spacing w:line="269" w:lineRule="exact" w:before="0" w:after="0"/>
        <w:ind w:left="1540" w:right="0" w:hanging="360"/>
        <w:jc w:val="left"/>
        <w:rPr>
          <w:sz w:val="22"/>
        </w:rPr>
      </w:pPr>
      <w:r>
        <w:rPr>
          <w:color w:val="221F1F"/>
          <w:sz w:val="22"/>
        </w:rPr>
        <w:t>student </w:t>
      </w:r>
      <w:r>
        <w:rPr>
          <w:color w:val="221F1F"/>
          <w:spacing w:val="-2"/>
          <w:sz w:val="22"/>
        </w:rPr>
        <w:t>presentations</w:t>
      </w:r>
    </w:p>
    <w:p>
      <w:pPr>
        <w:pStyle w:val="BodyText"/>
        <w:spacing w:before="11"/>
        <w:rPr>
          <w:sz w:val="21"/>
        </w:rPr>
      </w:pPr>
    </w:p>
    <w:p>
      <w:pPr>
        <w:pStyle w:val="BodyText"/>
        <w:ind w:left="820" w:right="235"/>
      </w:pPr>
      <w:r>
        <w:rPr>
          <w:color w:val="221F1F"/>
        </w:rPr>
        <w:t>These courses are not conducted in real time and give students the benefit of </w:t>
      </w:r>
      <w:r>
        <w:rPr/>
        <w:t>anytime, anywhere learning. S</w:t>
      </w:r>
      <w:r>
        <w:rPr>
          <w:color w:val="221F1F"/>
        </w:rPr>
        <w:t>tudents</w:t>
      </w:r>
      <w:r>
        <w:rPr>
          <w:color w:val="221F1F"/>
          <w:spacing w:val="-3"/>
        </w:rPr>
        <w:t> </w:t>
      </w:r>
      <w:r>
        <w:rPr>
          <w:color w:val="221F1F"/>
        </w:rPr>
        <w:t>can</w:t>
      </w:r>
      <w:r>
        <w:rPr>
          <w:color w:val="221F1F"/>
          <w:spacing w:val="-1"/>
        </w:rPr>
        <w:t> </w:t>
      </w:r>
      <w:r>
        <w:rPr>
          <w:color w:val="221F1F"/>
        </w:rPr>
        <w:t>engage</w:t>
      </w:r>
      <w:r>
        <w:rPr>
          <w:color w:val="221F1F"/>
          <w:spacing w:val="-1"/>
        </w:rPr>
        <w:t> </w:t>
      </w:r>
      <w:r>
        <w:rPr>
          <w:color w:val="221F1F"/>
        </w:rPr>
        <w:t>in</w:t>
      </w:r>
      <w:r>
        <w:rPr>
          <w:color w:val="221F1F"/>
          <w:spacing w:val="-4"/>
        </w:rPr>
        <w:t> </w:t>
      </w:r>
      <w:r>
        <w:rPr>
          <w:color w:val="221F1F"/>
        </w:rPr>
        <w:t>course-related</w:t>
      </w:r>
      <w:r>
        <w:rPr>
          <w:color w:val="221F1F"/>
          <w:spacing w:val="-4"/>
        </w:rPr>
        <w:t> </w:t>
      </w:r>
      <w:r>
        <w:rPr>
          <w:color w:val="221F1F"/>
        </w:rPr>
        <w:t>activities</w:t>
      </w:r>
      <w:r>
        <w:rPr>
          <w:color w:val="221F1F"/>
          <w:spacing w:val="-3"/>
        </w:rPr>
        <w:t> </w:t>
      </w:r>
      <w:r>
        <w:rPr>
          <w:color w:val="221F1F"/>
        </w:rPr>
        <w:t>at</w:t>
      </w:r>
      <w:r>
        <w:rPr>
          <w:color w:val="221F1F"/>
          <w:spacing w:val="-3"/>
        </w:rPr>
        <w:t> </w:t>
      </w:r>
      <w:r>
        <w:rPr>
          <w:color w:val="221F1F"/>
        </w:rPr>
        <w:t>their</w:t>
      </w:r>
      <w:r>
        <w:rPr>
          <w:color w:val="221F1F"/>
          <w:spacing w:val="-3"/>
        </w:rPr>
        <w:t> </w:t>
      </w:r>
      <w:r>
        <w:rPr>
          <w:color w:val="221F1F"/>
        </w:rPr>
        <w:t>own</w:t>
      </w:r>
      <w:r>
        <w:rPr>
          <w:color w:val="221F1F"/>
          <w:spacing w:val="-1"/>
        </w:rPr>
        <w:t> </w:t>
      </w:r>
      <w:r>
        <w:rPr>
          <w:color w:val="221F1F"/>
        </w:rPr>
        <w:t>convenience</w:t>
      </w:r>
      <w:r>
        <w:rPr>
          <w:color w:val="221F1F"/>
          <w:spacing w:val="-1"/>
        </w:rPr>
        <w:t> </w:t>
      </w:r>
      <w:r>
        <w:rPr>
          <w:color w:val="221F1F"/>
        </w:rPr>
        <w:t>without</w:t>
      </w:r>
      <w:r>
        <w:rPr>
          <w:color w:val="221F1F"/>
          <w:spacing w:val="-3"/>
        </w:rPr>
        <w:t> </w:t>
      </w:r>
      <w:r>
        <w:rPr>
          <w:color w:val="221F1F"/>
        </w:rPr>
        <w:t>weekly</w:t>
      </w:r>
      <w:r>
        <w:rPr>
          <w:color w:val="221F1F"/>
          <w:spacing w:val="-4"/>
        </w:rPr>
        <w:t> </w:t>
      </w:r>
      <w:r>
        <w:rPr>
          <w:color w:val="221F1F"/>
        </w:rPr>
        <w:t>meetings</w:t>
      </w:r>
      <w:r>
        <w:rPr>
          <w:color w:val="221F1F"/>
          <w:spacing w:val="-3"/>
        </w:rPr>
        <w:t> </w:t>
      </w:r>
      <w:r>
        <w:rPr>
          <w:color w:val="221F1F"/>
        </w:rPr>
        <w:t>in</w:t>
      </w:r>
      <w:r>
        <w:rPr>
          <w:color w:val="221F1F"/>
          <w:spacing w:val="-4"/>
        </w:rPr>
        <w:t> </w:t>
      </w:r>
      <w:r>
        <w:rPr>
          <w:color w:val="221F1F"/>
        </w:rPr>
        <w:t>real time. Assignments are marked with due dates and must be completed as assigned. Students are also asked to engage with each other on virtual discussion boards.</w:t>
      </w:r>
    </w:p>
    <w:p>
      <w:pPr>
        <w:pStyle w:val="BodyText"/>
      </w:pPr>
    </w:p>
    <w:p>
      <w:pPr>
        <w:spacing w:before="0"/>
        <w:ind w:left="820" w:right="0" w:firstLine="0"/>
        <w:jc w:val="left"/>
        <w:rPr>
          <w:b/>
          <w:sz w:val="22"/>
        </w:rPr>
      </w:pPr>
      <w:r>
        <w:rPr>
          <w:b/>
          <w:sz w:val="22"/>
        </w:rPr>
        <w:t>Please</w:t>
      </w:r>
      <w:r>
        <w:rPr>
          <w:b/>
          <w:spacing w:val="-2"/>
          <w:sz w:val="22"/>
        </w:rPr>
        <w:t> </w:t>
      </w:r>
      <w:r>
        <w:rPr>
          <w:b/>
          <w:sz w:val="22"/>
        </w:rPr>
        <w:t>note</w:t>
      </w:r>
      <w:r>
        <w:rPr>
          <w:b/>
          <w:spacing w:val="-2"/>
          <w:sz w:val="22"/>
        </w:rPr>
        <w:t> </w:t>
      </w:r>
      <w:r>
        <w:rPr>
          <w:b/>
          <w:sz w:val="22"/>
        </w:rPr>
        <w:t>that</w:t>
      </w:r>
      <w:r>
        <w:rPr>
          <w:b/>
          <w:spacing w:val="-1"/>
          <w:sz w:val="22"/>
        </w:rPr>
        <w:t> </w:t>
      </w:r>
      <w:r>
        <w:rPr>
          <w:b/>
          <w:sz w:val="22"/>
        </w:rPr>
        <w:t>all</w:t>
      </w:r>
      <w:r>
        <w:rPr>
          <w:b/>
          <w:spacing w:val="-1"/>
          <w:sz w:val="22"/>
        </w:rPr>
        <w:t> </w:t>
      </w:r>
      <w:r>
        <w:rPr>
          <w:b/>
          <w:sz w:val="22"/>
        </w:rPr>
        <w:t>Asynchronous</w:t>
      </w:r>
      <w:r>
        <w:rPr>
          <w:b/>
          <w:spacing w:val="-4"/>
          <w:sz w:val="22"/>
        </w:rPr>
        <w:t> </w:t>
      </w:r>
      <w:r>
        <w:rPr>
          <w:b/>
          <w:sz w:val="22"/>
        </w:rPr>
        <w:t>Online</w:t>
      </w:r>
      <w:r>
        <w:rPr>
          <w:b/>
          <w:spacing w:val="-2"/>
          <w:sz w:val="22"/>
        </w:rPr>
        <w:t> </w:t>
      </w:r>
      <w:r>
        <w:rPr>
          <w:b/>
          <w:sz w:val="22"/>
        </w:rPr>
        <w:t>CORE</w:t>
      </w:r>
      <w:r>
        <w:rPr>
          <w:b/>
          <w:spacing w:val="-3"/>
          <w:sz w:val="22"/>
        </w:rPr>
        <w:t> </w:t>
      </w:r>
      <w:r>
        <w:rPr>
          <w:b/>
          <w:sz w:val="22"/>
        </w:rPr>
        <w:t>classes</w:t>
      </w:r>
      <w:r>
        <w:rPr>
          <w:b/>
          <w:spacing w:val="-4"/>
          <w:sz w:val="22"/>
        </w:rPr>
        <w:t> </w:t>
      </w:r>
      <w:r>
        <w:rPr>
          <w:b/>
          <w:sz w:val="22"/>
        </w:rPr>
        <w:t>in</w:t>
      </w:r>
      <w:r>
        <w:rPr>
          <w:b/>
          <w:spacing w:val="-3"/>
          <w:sz w:val="22"/>
        </w:rPr>
        <w:t> </w:t>
      </w:r>
      <w:r>
        <w:rPr>
          <w:b/>
          <w:sz w:val="22"/>
        </w:rPr>
        <w:t>Webster’s</w:t>
      </w:r>
      <w:r>
        <w:rPr>
          <w:b/>
          <w:spacing w:val="-2"/>
          <w:sz w:val="22"/>
        </w:rPr>
        <w:t> </w:t>
      </w:r>
      <w:r>
        <w:rPr>
          <w:b/>
          <w:sz w:val="22"/>
        </w:rPr>
        <w:t>Counseling</w:t>
      </w:r>
      <w:r>
        <w:rPr>
          <w:b/>
          <w:spacing w:val="-2"/>
          <w:sz w:val="22"/>
        </w:rPr>
        <w:t> </w:t>
      </w:r>
      <w:r>
        <w:rPr>
          <w:b/>
          <w:sz w:val="22"/>
        </w:rPr>
        <w:t>program</w:t>
      </w:r>
      <w:r>
        <w:rPr>
          <w:b/>
          <w:spacing w:val="-1"/>
          <w:sz w:val="22"/>
        </w:rPr>
        <w:t> </w:t>
      </w:r>
      <w:r>
        <w:rPr>
          <w:b/>
          <w:sz w:val="22"/>
        </w:rPr>
        <w:t>have</w:t>
      </w:r>
      <w:r>
        <w:rPr>
          <w:b/>
          <w:spacing w:val="-2"/>
          <w:sz w:val="22"/>
        </w:rPr>
        <w:t> </w:t>
      </w:r>
      <w:r>
        <w:rPr>
          <w:b/>
          <w:sz w:val="22"/>
        </w:rPr>
        <w:t>a</w:t>
      </w:r>
      <w:r>
        <w:rPr>
          <w:b/>
          <w:spacing w:val="-5"/>
          <w:sz w:val="22"/>
        </w:rPr>
        <w:t> </w:t>
      </w:r>
      <w:r>
        <w:rPr>
          <w:b/>
          <w:sz w:val="22"/>
        </w:rPr>
        <w:t>one-time Zoom meeting on the </w:t>
      </w:r>
      <w:r>
        <w:rPr>
          <w:b/>
          <w:sz w:val="22"/>
          <w:u w:val="single"/>
        </w:rPr>
        <w:t>first Monday of the term from 7.30 to 9.30 PM CST</w:t>
      </w:r>
      <w:r>
        <w:rPr>
          <w:b/>
          <w:sz w:val="22"/>
        </w:rPr>
        <w:t>. </w:t>
      </w:r>
      <w:r>
        <w:rPr>
          <w:b/>
          <w:sz w:val="22"/>
          <w:u w:val="single"/>
        </w:rPr>
        <w:t>This meeting is mandatory.</w:t>
      </w:r>
    </w:p>
    <w:p>
      <w:pPr>
        <w:spacing w:before="1"/>
        <w:ind w:left="820" w:right="0" w:firstLine="0"/>
        <w:jc w:val="left"/>
        <w:rPr>
          <w:b/>
          <w:sz w:val="22"/>
        </w:rPr>
      </w:pPr>
      <w:r>
        <w:rPr>
          <w:b/>
          <w:sz w:val="22"/>
        </w:rPr>
        <w:t>Failure</w:t>
      </w:r>
      <w:r>
        <w:rPr>
          <w:b/>
          <w:spacing w:val="-1"/>
          <w:sz w:val="22"/>
        </w:rPr>
        <w:t> </w:t>
      </w:r>
      <w:r>
        <w:rPr>
          <w:b/>
          <w:sz w:val="22"/>
        </w:rPr>
        <w:t>to</w:t>
      </w:r>
      <w:r>
        <w:rPr>
          <w:b/>
          <w:spacing w:val="-1"/>
          <w:sz w:val="22"/>
        </w:rPr>
        <w:t> </w:t>
      </w:r>
      <w:r>
        <w:rPr>
          <w:b/>
          <w:sz w:val="22"/>
        </w:rPr>
        <w:t>attend</w:t>
      </w:r>
      <w:r>
        <w:rPr>
          <w:b/>
          <w:spacing w:val="-4"/>
          <w:sz w:val="22"/>
        </w:rPr>
        <w:t> </w:t>
      </w:r>
      <w:r>
        <w:rPr>
          <w:b/>
          <w:sz w:val="22"/>
        </w:rPr>
        <w:t>this</w:t>
      </w:r>
      <w:r>
        <w:rPr>
          <w:b/>
          <w:spacing w:val="-1"/>
          <w:sz w:val="22"/>
        </w:rPr>
        <w:t> </w:t>
      </w:r>
      <w:r>
        <w:rPr>
          <w:b/>
          <w:sz w:val="22"/>
        </w:rPr>
        <w:t>will</w:t>
      </w:r>
      <w:r>
        <w:rPr>
          <w:b/>
          <w:spacing w:val="-3"/>
          <w:sz w:val="22"/>
        </w:rPr>
        <w:t> </w:t>
      </w:r>
      <w:r>
        <w:rPr>
          <w:b/>
          <w:sz w:val="22"/>
        </w:rPr>
        <w:t>cause</w:t>
      </w:r>
      <w:r>
        <w:rPr>
          <w:b/>
          <w:spacing w:val="-1"/>
          <w:sz w:val="22"/>
        </w:rPr>
        <w:t> </w:t>
      </w:r>
      <w:r>
        <w:rPr>
          <w:b/>
          <w:sz w:val="22"/>
        </w:rPr>
        <w:t>a</w:t>
      </w:r>
      <w:r>
        <w:rPr>
          <w:b/>
          <w:spacing w:val="-4"/>
          <w:sz w:val="22"/>
        </w:rPr>
        <w:t> </w:t>
      </w:r>
      <w:r>
        <w:rPr>
          <w:b/>
          <w:sz w:val="22"/>
        </w:rPr>
        <w:t>student</w:t>
      </w:r>
      <w:r>
        <w:rPr>
          <w:b/>
          <w:spacing w:val="-3"/>
          <w:sz w:val="22"/>
        </w:rPr>
        <w:t> </w:t>
      </w:r>
      <w:r>
        <w:rPr>
          <w:b/>
          <w:sz w:val="22"/>
        </w:rPr>
        <w:t>to</w:t>
      </w:r>
      <w:r>
        <w:rPr>
          <w:b/>
          <w:spacing w:val="-1"/>
          <w:sz w:val="22"/>
        </w:rPr>
        <w:t> </w:t>
      </w:r>
      <w:r>
        <w:rPr>
          <w:b/>
          <w:sz w:val="22"/>
        </w:rPr>
        <w:t>be</w:t>
      </w:r>
      <w:r>
        <w:rPr>
          <w:b/>
          <w:spacing w:val="-1"/>
          <w:sz w:val="22"/>
        </w:rPr>
        <w:t> </w:t>
      </w:r>
      <w:r>
        <w:rPr>
          <w:b/>
          <w:sz w:val="22"/>
        </w:rPr>
        <w:t>dropped</w:t>
      </w:r>
      <w:r>
        <w:rPr>
          <w:b/>
          <w:spacing w:val="-2"/>
          <w:sz w:val="22"/>
        </w:rPr>
        <w:t> </w:t>
      </w:r>
      <w:r>
        <w:rPr>
          <w:b/>
          <w:sz w:val="22"/>
        </w:rPr>
        <w:t>from</w:t>
      </w:r>
      <w:r>
        <w:rPr>
          <w:b/>
          <w:spacing w:val="-3"/>
          <w:sz w:val="22"/>
        </w:rPr>
        <w:t> </w:t>
      </w:r>
      <w:r>
        <w:rPr>
          <w:b/>
          <w:sz w:val="22"/>
        </w:rPr>
        <w:t>the</w:t>
      </w:r>
      <w:r>
        <w:rPr>
          <w:b/>
          <w:spacing w:val="-1"/>
          <w:sz w:val="22"/>
        </w:rPr>
        <w:t> </w:t>
      </w:r>
      <w:r>
        <w:rPr>
          <w:b/>
          <w:sz w:val="22"/>
        </w:rPr>
        <w:t>class.</w:t>
      </w:r>
      <w:r>
        <w:rPr>
          <w:b/>
          <w:spacing w:val="-1"/>
          <w:sz w:val="22"/>
        </w:rPr>
        <w:t> </w:t>
      </w:r>
      <w:r>
        <w:rPr>
          <w:b/>
          <w:sz w:val="22"/>
        </w:rPr>
        <w:t>It is</w:t>
      </w:r>
      <w:r>
        <w:rPr>
          <w:b/>
          <w:spacing w:val="-1"/>
          <w:sz w:val="22"/>
        </w:rPr>
        <w:t> </w:t>
      </w:r>
      <w:r>
        <w:rPr>
          <w:b/>
          <w:sz w:val="22"/>
        </w:rPr>
        <w:t>an</w:t>
      </w:r>
      <w:r>
        <w:rPr>
          <w:b/>
          <w:spacing w:val="-2"/>
          <w:sz w:val="22"/>
        </w:rPr>
        <w:t> </w:t>
      </w:r>
      <w:r>
        <w:rPr>
          <w:b/>
          <w:sz w:val="22"/>
        </w:rPr>
        <w:t>opportunity</w:t>
      </w:r>
      <w:r>
        <w:rPr>
          <w:b/>
          <w:spacing w:val="-4"/>
          <w:sz w:val="22"/>
        </w:rPr>
        <w:t> </w:t>
      </w:r>
      <w:r>
        <w:rPr>
          <w:b/>
          <w:sz w:val="22"/>
        </w:rPr>
        <w:t>to</w:t>
      </w:r>
      <w:r>
        <w:rPr>
          <w:b/>
          <w:spacing w:val="-4"/>
          <w:sz w:val="22"/>
        </w:rPr>
        <w:t> </w:t>
      </w:r>
      <w:r>
        <w:rPr>
          <w:b/>
          <w:sz w:val="22"/>
        </w:rPr>
        <w:t>connect</w:t>
      </w:r>
      <w:r>
        <w:rPr>
          <w:b/>
          <w:spacing w:val="-3"/>
          <w:sz w:val="22"/>
        </w:rPr>
        <w:t> </w:t>
      </w:r>
      <w:r>
        <w:rPr>
          <w:b/>
          <w:sz w:val="22"/>
        </w:rPr>
        <w:t>with the instructor as well as with peers as the class begins. This meeting is not required for online electives/.</w:t>
      </w:r>
    </w:p>
    <w:p>
      <w:pPr>
        <w:spacing w:line="251" w:lineRule="exact" w:before="0"/>
        <w:ind w:left="820" w:right="0" w:firstLine="0"/>
        <w:jc w:val="left"/>
        <w:rPr>
          <w:b/>
          <w:sz w:val="22"/>
        </w:rPr>
      </w:pPr>
      <w:r>
        <w:rPr>
          <w:b/>
          <w:sz w:val="22"/>
        </w:rPr>
        <w:t>The</w:t>
      </w:r>
      <w:r>
        <w:rPr>
          <w:b/>
          <w:spacing w:val="-3"/>
          <w:sz w:val="22"/>
        </w:rPr>
        <w:t> </w:t>
      </w:r>
      <w:r>
        <w:rPr>
          <w:b/>
          <w:sz w:val="22"/>
        </w:rPr>
        <w:t>course</w:t>
      </w:r>
      <w:r>
        <w:rPr>
          <w:b/>
          <w:spacing w:val="-3"/>
          <w:sz w:val="22"/>
        </w:rPr>
        <w:t> </w:t>
      </w:r>
      <w:r>
        <w:rPr>
          <w:b/>
          <w:sz w:val="22"/>
        </w:rPr>
        <w:t>schedule</w:t>
      </w:r>
      <w:r>
        <w:rPr>
          <w:b/>
          <w:spacing w:val="-3"/>
          <w:sz w:val="22"/>
        </w:rPr>
        <w:t> </w:t>
      </w:r>
      <w:r>
        <w:rPr>
          <w:b/>
          <w:sz w:val="22"/>
        </w:rPr>
        <w:t>in</w:t>
      </w:r>
      <w:r>
        <w:rPr>
          <w:b/>
          <w:spacing w:val="-3"/>
          <w:sz w:val="22"/>
        </w:rPr>
        <w:t> </w:t>
      </w:r>
      <w:r>
        <w:rPr>
          <w:b/>
          <w:sz w:val="22"/>
        </w:rPr>
        <w:t>Connections</w:t>
      </w:r>
      <w:r>
        <w:rPr>
          <w:b/>
          <w:spacing w:val="-5"/>
          <w:sz w:val="22"/>
        </w:rPr>
        <w:t> </w:t>
      </w:r>
      <w:r>
        <w:rPr>
          <w:b/>
          <w:sz w:val="22"/>
        </w:rPr>
        <w:t>will</w:t>
      </w:r>
      <w:r>
        <w:rPr>
          <w:b/>
          <w:spacing w:val="-2"/>
          <w:sz w:val="22"/>
        </w:rPr>
        <w:t> </w:t>
      </w:r>
      <w:r>
        <w:rPr>
          <w:b/>
          <w:sz w:val="22"/>
        </w:rPr>
        <w:t>include</w:t>
      </w:r>
      <w:r>
        <w:rPr>
          <w:b/>
          <w:spacing w:val="-2"/>
          <w:sz w:val="22"/>
        </w:rPr>
        <w:t> </w:t>
      </w:r>
      <w:r>
        <w:rPr>
          <w:b/>
          <w:sz w:val="22"/>
        </w:rPr>
        <w:t>a</w:t>
      </w:r>
      <w:r>
        <w:rPr>
          <w:b/>
          <w:spacing w:val="-6"/>
          <w:sz w:val="22"/>
        </w:rPr>
        <w:t> </w:t>
      </w:r>
      <w:r>
        <w:rPr>
          <w:b/>
          <w:sz w:val="22"/>
        </w:rPr>
        <w:t>meeting</w:t>
      </w:r>
      <w:r>
        <w:rPr>
          <w:b/>
          <w:spacing w:val="-6"/>
          <w:sz w:val="22"/>
        </w:rPr>
        <w:t> </w:t>
      </w:r>
      <w:r>
        <w:rPr>
          <w:b/>
          <w:sz w:val="22"/>
        </w:rPr>
        <w:t>time</w:t>
      </w:r>
      <w:r>
        <w:rPr>
          <w:b/>
          <w:spacing w:val="-4"/>
          <w:sz w:val="22"/>
        </w:rPr>
        <w:t> </w:t>
      </w:r>
      <w:r>
        <w:rPr>
          <w:b/>
          <w:sz w:val="22"/>
        </w:rPr>
        <w:t>for</w:t>
      </w:r>
      <w:r>
        <w:rPr>
          <w:b/>
          <w:spacing w:val="-5"/>
          <w:sz w:val="22"/>
        </w:rPr>
        <w:t> </w:t>
      </w:r>
      <w:r>
        <w:rPr>
          <w:b/>
          <w:sz w:val="22"/>
        </w:rPr>
        <w:t>core</w:t>
      </w:r>
      <w:r>
        <w:rPr>
          <w:b/>
          <w:spacing w:val="-2"/>
          <w:sz w:val="22"/>
        </w:rPr>
        <w:t> classes.</w:t>
      </w:r>
    </w:p>
    <w:p>
      <w:pPr>
        <w:pStyle w:val="BodyText"/>
        <w:rPr>
          <w:b/>
          <w:sz w:val="24"/>
        </w:rPr>
      </w:pPr>
    </w:p>
    <w:p>
      <w:pPr>
        <w:pStyle w:val="BodyText"/>
        <w:spacing w:before="1"/>
        <w:rPr>
          <w:b/>
          <w:sz w:val="20"/>
        </w:rPr>
      </w:pPr>
    </w:p>
    <w:p>
      <w:pPr>
        <w:pStyle w:val="ListParagraph"/>
        <w:numPr>
          <w:ilvl w:val="0"/>
          <w:numId w:val="5"/>
        </w:numPr>
        <w:tabs>
          <w:tab w:pos="1177" w:val="left" w:leader="none"/>
        </w:tabs>
        <w:spacing w:line="252" w:lineRule="exact" w:before="1" w:after="0"/>
        <w:ind w:left="1177" w:right="0" w:hanging="358"/>
        <w:jc w:val="left"/>
        <w:rPr>
          <w:b/>
          <w:color w:val="221F1F"/>
          <w:sz w:val="22"/>
        </w:rPr>
      </w:pPr>
      <w:r>
        <w:rPr>
          <w:b/>
          <w:color w:val="221F1F"/>
          <w:spacing w:val="-2"/>
          <w:sz w:val="22"/>
        </w:rPr>
        <w:t>Intensive</w:t>
      </w:r>
    </w:p>
    <w:p>
      <w:pPr>
        <w:pStyle w:val="BodyText"/>
        <w:ind w:left="819" w:right="164"/>
      </w:pPr>
      <w:r>
        <w:rPr>
          <w:color w:val="221F1F"/>
        </w:rPr>
        <w:t>You</w:t>
      </w:r>
      <w:r>
        <w:rPr>
          <w:color w:val="221F1F"/>
          <w:spacing w:val="-1"/>
        </w:rPr>
        <w:t> </w:t>
      </w:r>
      <w:r>
        <w:rPr>
          <w:color w:val="221F1F"/>
        </w:rPr>
        <w:t>may</w:t>
      </w:r>
      <w:r>
        <w:rPr>
          <w:color w:val="221F1F"/>
          <w:spacing w:val="-4"/>
        </w:rPr>
        <w:t> </w:t>
      </w:r>
      <w:r>
        <w:rPr>
          <w:color w:val="221F1F"/>
        </w:rPr>
        <w:t>have</w:t>
      </w:r>
      <w:r>
        <w:rPr>
          <w:color w:val="221F1F"/>
          <w:spacing w:val="-3"/>
        </w:rPr>
        <w:t> </w:t>
      </w:r>
      <w:r>
        <w:rPr>
          <w:color w:val="221F1F"/>
        </w:rPr>
        <w:t>the</w:t>
      </w:r>
      <w:r>
        <w:rPr>
          <w:color w:val="221F1F"/>
          <w:spacing w:val="-3"/>
        </w:rPr>
        <w:t> </w:t>
      </w:r>
      <w:r>
        <w:rPr/>
        <w:t>option</w:t>
      </w:r>
      <w:r>
        <w:rPr>
          <w:spacing w:val="-4"/>
        </w:rPr>
        <w:t> </w:t>
      </w:r>
      <w:r>
        <w:rPr/>
        <w:t>of an</w:t>
      </w:r>
      <w:r>
        <w:rPr>
          <w:spacing w:val="-4"/>
        </w:rPr>
        <w:t> </w:t>
      </w:r>
      <w:r>
        <w:rPr/>
        <w:t>intensive</w:t>
      </w:r>
      <w:r>
        <w:rPr>
          <w:spacing w:val="-3"/>
        </w:rPr>
        <w:t> </w:t>
      </w:r>
      <w:r>
        <w:rPr/>
        <w:t>course,</w:t>
      </w:r>
      <w:r>
        <w:rPr>
          <w:spacing w:val="-1"/>
        </w:rPr>
        <w:t> </w:t>
      </w:r>
      <w:r>
        <w:rPr/>
        <w:t>offered</w:t>
      </w:r>
      <w:r>
        <w:rPr>
          <w:spacing w:val="-1"/>
        </w:rPr>
        <w:t> </w:t>
      </w:r>
      <w:r>
        <w:rPr/>
        <w:t>through</w:t>
      </w:r>
      <w:r>
        <w:rPr>
          <w:spacing w:val="-1"/>
        </w:rPr>
        <w:t> </w:t>
      </w:r>
      <w:r>
        <w:rPr/>
        <w:t>one</w:t>
      </w:r>
      <w:r>
        <w:rPr>
          <w:spacing w:val="-1"/>
        </w:rPr>
        <w:t> </w:t>
      </w:r>
      <w:r>
        <w:rPr/>
        <w:t>or</w:t>
      </w:r>
      <w:r>
        <w:rPr>
          <w:spacing w:val="-3"/>
        </w:rPr>
        <w:t> </w:t>
      </w:r>
      <w:r>
        <w:rPr/>
        <w:t>a</w:t>
      </w:r>
      <w:r>
        <w:rPr>
          <w:spacing w:val="-1"/>
        </w:rPr>
        <w:t> </w:t>
      </w:r>
      <w:r>
        <w:rPr/>
        <w:t>combination</w:t>
      </w:r>
      <w:r>
        <w:rPr>
          <w:spacing w:val="-4"/>
        </w:rPr>
        <w:t> </w:t>
      </w:r>
      <w:r>
        <w:rPr/>
        <w:t>of</w:t>
      </w:r>
      <w:r>
        <w:rPr>
          <w:spacing w:val="-3"/>
        </w:rPr>
        <w:t> </w:t>
      </w:r>
      <w:r>
        <w:rPr/>
        <w:t>the</w:t>
      </w:r>
      <w:r>
        <w:rPr>
          <w:spacing w:val="-3"/>
        </w:rPr>
        <w:t> </w:t>
      </w:r>
      <w:r>
        <w:rPr/>
        <w:t>modalities</w:t>
      </w:r>
      <w:r>
        <w:rPr>
          <w:spacing w:val="-3"/>
        </w:rPr>
        <w:t> </w:t>
      </w:r>
      <w:r>
        <w:rPr/>
        <w:t>listed above. Intensive courses require a limited residency at a physical location, often a Webster campus but may include other locations depending on need. Students may have synchronous online classes leading up to an Intensive as well as following an intensive. There may be asynchronous class content assigned as well.</w:t>
      </w:r>
    </w:p>
    <w:p>
      <w:pPr>
        <w:pStyle w:val="BodyText"/>
        <w:spacing w:before="10"/>
        <w:rPr>
          <w:sz w:val="21"/>
        </w:rPr>
      </w:pPr>
    </w:p>
    <w:p>
      <w:pPr>
        <w:pStyle w:val="BodyText"/>
        <w:ind w:left="819" w:right="235"/>
      </w:pPr>
      <w:r>
        <w:rPr/>
        <w:t>The final format of the class varies and will be communicated well ahead of time so students can plan accordingly.</w:t>
      </w:r>
      <w:r>
        <w:rPr>
          <w:spacing w:val="-4"/>
        </w:rPr>
        <w:t> </w:t>
      </w:r>
      <w:r>
        <w:rPr/>
        <w:t>When</w:t>
      </w:r>
      <w:r>
        <w:rPr>
          <w:spacing w:val="-1"/>
        </w:rPr>
        <w:t> </w:t>
      </w:r>
      <w:r>
        <w:rPr/>
        <w:t>we</w:t>
      </w:r>
      <w:r>
        <w:rPr>
          <w:spacing w:val="-1"/>
        </w:rPr>
        <w:t> </w:t>
      </w:r>
      <w:r>
        <w:rPr/>
        <w:t>offer a</w:t>
      </w:r>
      <w:r>
        <w:rPr>
          <w:spacing w:val="-1"/>
        </w:rPr>
        <w:t> </w:t>
      </w:r>
      <w:r>
        <w:rPr/>
        <w:t>residency,</w:t>
      </w:r>
      <w:r>
        <w:rPr>
          <w:spacing w:val="-1"/>
        </w:rPr>
        <w:t> </w:t>
      </w:r>
      <w:r>
        <w:rPr/>
        <w:t>it</w:t>
      </w:r>
      <w:r>
        <w:rPr>
          <w:spacing w:val="-3"/>
        </w:rPr>
        <w:t> </w:t>
      </w:r>
      <w:r>
        <w:rPr/>
        <w:t>is</w:t>
      </w:r>
      <w:r>
        <w:rPr>
          <w:spacing w:val="-1"/>
        </w:rPr>
        <w:t> </w:t>
      </w:r>
      <w:r>
        <w:rPr/>
        <w:t>one</w:t>
      </w:r>
      <w:r>
        <w:rPr>
          <w:spacing w:val="-1"/>
        </w:rPr>
        <w:t> </w:t>
      </w:r>
      <w:r>
        <w:rPr/>
        <w:t>of</w:t>
      </w:r>
      <w:r>
        <w:rPr>
          <w:spacing w:val="-3"/>
        </w:rPr>
        <w:t> </w:t>
      </w:r>
      <w:r>
        <w:rPr/>
        <w:t>various</w:t>
      </w:r>
      <w:r>
        <w:rPr>
          <w:spacing w:val="-1"/>
        </w:rPr>
        <w:t> </w:t>
      </w:r>
      <w:r>
        <w:rPr/>
        <w:t>options</w:t>
      </w:r>
      <w:r>
        <w:rPr>
          <w:spacing w:val="-1"/>
        </w:rPr>
        <w:t> </w:t>
      </w:r>
      <w:r>
        <w:rPr/>
        <w:t>to</w:t>
      </w:r>
      <w:r>
        <w:rPr>
          <w:spacing w:val="-1"/>
        </w:rPr>
        <w:t> </w:t>
      </w:r>
      <w:r>
        <w:rPr/>
        <w:t>compete</w:t>
      </w:r>
      <w:r>
        <w:rPr>
          <w:spacing w:val="-3"/>
        </w:rPr>
        <w:t> </w:t>
      </w:r>
      <w:r>
        <w:rPr/>
        <w:t>a</w:t>
      </w:r>
      <w:r>
        <w:rPr>
          <w:spacing w:val="-3"/>
        </w:rPr>
        <w:t> </w:t>
      </w:r>
      <w:r>
        <w:rPr/>
        <w:t>class.</w:t>
      </w:r>
      <w:r>
        <w:rPr>
          <w:spacing w:val="-1"/>
        </w:rPr>
        <w:t> </w:t>
      </w:r>
      <w:r>
        <w:rPr/>
        <w:t>Students</w:t>
      </w:r>
      <w:r>
        <w:rPr>
          <w:spacing w:val="-3"/>
        </w:rPr>
        <w:t> </w:t>
      </w:r>
      <w:r>
        <w:rPr/>
        <w:t>may</w:t>
      </w:r>
      <w:r>
        <w:rPr>
          <w:spacing w:val="-4"/>
        </w:rPr>
        <w:t> </w:t>
      </w:r>
      <w:r>
        <w:rPr/>
        <w:t>opt</w:t>
      </w:r>
      <w:r>
        <w:rPr>
          <w:spacing w:val="-3"/>
        </w:rPr>
        <w:t> </w:t>
      </w:r>
      <w:r>
        <w:rPr/>
        <w:t>for</w:t>
      </w:r>
      <w:r>
        <w:rPr>
          <w:spacing w:val="-3"/>
        </w:rPr>
        <w:t> </w:t>
      </w:r>
      <w:r>
        <w:rPr/>
        <w:t>this or other modalities if the residency does not fit your needs/schedule.</w:t>
      </w:r>
    </w:p>
    <w:p>
      <w:pPr>
        <w:pStyle w:val="BodyText"/>
        <w:spacing w:before="1"/>
      </w:pPr>
    </w:p>
    <w:p>
      <w:pPr>
        <w:pStyle w:val="BodyText"/>
        <w:ind w:left="819" w:right="164"/>
      </w:pPr>
      <w:r>
        <w:rPr/>
        <w:t>All</w:t>
      </w:r>
      <w:r>
        <w:rPr>
          <w:spacing w:val="-2"/>
        </w:rPr>
        <w:t> </w:t>
      </w:r>
      <w:r>
        <w:rPr/>
        <w:t>times</w:t>
      </w:r>
      <w:r>
        <w:rPr>
          <w:spacing w:val="-5"/>
        </w:rPr>
        <w:t> </w:t>
      </w:r>
      <w:r>
        <w:rPr/>
        <w:t>are</w:t>
      </w:r>
      <w:r>
        <w:rPr>
          <w:spacing w:val="-3"/>
        </w:rPr>
        <w:t> </w:t>
      </w:r>
      <w:r>
        <w:rPr/>
        <w:t>stated</w:t>
      </w:r>
      <w:r>
        <w:rPr>
          <w:spacing w:val="-3"/>
        </w:rPr>
        <w:t> </w:t>
      </w:r>
      <w:r>
        <w:rPr/>
        <w:t>in</w:t>
      </w:r>
      <w:r>
        <w:rPr>
          <w:spacing w:val="-3"/>
        </w:rPr>
        <w:t> </w:t>
      </w:r>
      <w:r>
        <w:rPr/>
        <w:t>Central</w:t>
      </w:r>
      <w:r>
        <w:rPr>
          <w:spacing w:val="-2"/>
        </w:rPr>
        <w:t> </w:t>
      </w:r>
      <w:r>
        <w:rPr/>
        <w:t>Time</w:t>
      </w:r>
      <w:r>
        <w:rPr>
          <w:spacing w:val="-3"/>
        </w:rPr>
        <w:t> </w:t>
      </w:r>
      <w:r>
        <w:rPr/>
        <w:t>(CST).</w:t>
      </w:r>
      <w:r>
        <w:rPr>
          <w:spacing w:val="-3"/>
        </w:rPr>
        <w:t> </w:t>
      </w:r>
      <w:r>
        <w:rPr/>
        <w:t>Please</w:t>
      </w:r>
      <w:r>
        <w:rPr>
          <w:spacing w:val="-3"/>
        </w:rPr>
        <w:t> </w:t>
      </w:r>
      <w:r>
        <w:rPr/>
        <w:t>note</w:t>
      </w:r>
      <w:r>
        <w:rPr>
          <w:spacing w:val="-3"/>
        </w:rPr>
        <w:t> </w:t>
      </w:r>
      <w:r>
        <w:rPr/>
        <w:t>that</w:t>
      </w:r>
      <w:r>
        <w:rPr>
          <w:spacing w:val="-2"/>
        </w:rPr>
        <w:t> </w:t>
      </w:r>
      <w:r>
        <w:rPr/>
        <w:t>Webster</w:t>
      </w:r>
      <w:r>
        <w:rPr>
          <w:spacing w:val="-2"/>
        </w:rPr>
        <w:t> </w:t>
      </w:r>
      <w:r>
        <w:rPr/>
        <w:t>University</w:t>
      </w:r>
      <w:r>
        <w:rPr>
          <w:spacing w:val="-3"/>
        </w:rPr>
        <w:t> </w:t>
      </w:r>
      <w:r>
        <w:rPr/>
        <w:t>observes</w:t>
      </w:r>
      <w:r>
        <w:rPr>
          <w:spacing w:val="-3"/>
        </w:rPr>
        <w:t> </w:t>
      </w:r>
      <w:r>
        <w:rPr/>
        <w:t>Daylight</w:t>
      </w:r>
      <w:r>
        <w:rPr>
          <w:spacing w:val="-2"/>
        </w:rPr>
        <w:t> </w:t>
      </w:r>
      <w:r>
        <w:rPr/>
        <w:t>Savings</w:t>
      </w:r>
      <w:r>
        <w:rPr>
          <w:spacing w:val="-3"/>
        </w:rPr>
        <w:t> </w:t>
      </w:r>
      <w:r>
        <w:rPr/>
        <w:t>Time, so you will need to adjust your clocks twice annually to ensure you attend class at the correct time. Students are responsible for translating the time to their own time zone. Mountain Standard Time is -1 hour; Pacific Standard Time is -2 hours; Eastern Standard Time is +1 hour, etc.</w:t>
      </w:r>
    </w:p>
    <w:p>
      <w:pPr>
        <w:pStyle w:val="BodyText"/>
        <w:rPr>
          <w:sz w:val="24"/>
        </w:rPr>
      </w:pPr>
    </w:p>
    <w:p>
      <w:pPr>
        <w:pStyle w:val="BodyText"/>
        <w:spacing w:before="1"/>
        <w:rPr>
          <w:sz w:val="20"/>
        </w:rPr>
      </w:pPr>
    </w:p>
    <w:p>
      <w:pPr>
        <w:pStyle w:val="Heading2"/>
        <w:rPr>
          <w:i/>
        </w:rPr>
      </w:pPr>
      <w:bookmarkStart w:name="Synchronous Online Learning" w:id="96"/>
      <w:bookmarkEnd w:id="96"/>
      <w:r>
        <w:rPr>
          <w:b w:val="0"/>
          <w:i w:val="0"/>
        </w:rPr>
      </w:r>
      <w:bookmarkStart w:name="_bookmark44" w:id="97"/>
      <w:bookmarkEnd w:id="97"/>
      <w:r>
        <w:rPr>
          <w:b w:val="0"/>
          <w:i w:val="0"/>
        </w:rPr>
      </w:r>
      <w:r>
        <w:rPr>
          <w:i/>
          <w:color w:val="221F1F"/>
        </w:rPr>
        <w:t>Synchronous</w:t>
      </w:r>
      <w:r>
        <w:rPr>
          <w:i/>
          <w:color w:val="221F1F"/>
          <w:spacing w:val="-8"/>
        </w:rPr>
        <w:t> </w:t>
      </w:r>
      <w:r>
        <w:rPr>
          <w:i/>
          <w:color w:val="221F1F"/>
        </w:rPr>
        <w:t>Online</w:t>
      </w:r>
      <w:r>
        <w:rPr>
          <w:i/>
          <w:color w:val="221F1F"/>
          <w:spacing w:val="-6"/>
        </w:rPr>
        <w:t> </w:t>
      </w:r>
      <w:r>
        <w:rPr>
          <w:i/>
          <w:color w:val="221F1F"/>
          <w:spacing w:val="-2"/>
        </w:rPr>
        <w:t>Learning</w:t>
      </w:r>
    </w:p>
    <w:p>
      <w:pPr>
        <w:pStyle w:val="BodyText"/>
        <w:spacing w:before="2"/>
        <w:rPr>
          <w:rFonts w:ascii="Cambria"/>
          <w:b/>
          <w:i/>
          <w:sz w:val="28"/>
        </w:rPr>
      </w:pPr>
    </w:p>
    <w:p>
      <w:pPr>
        <w:pStyle w:val="BodyText"/>
        <w:ind w:left="820"/>
      </w:pPr>
      <w:r>
        <w:rPr/>
        <w:t>All</w:t>
      </w:r>
      <w:r>
        <w:rPr>
          <w:spacing w:val="-1"/>
        </w:rPr>
        <w:t> </w:t>
      </w:r>
      <w:r>
        <w:rPr/>
        <w:t>students</w:t>
      </w:r>
      <w:r>
        <w:rPr>
          <w:spacing w:val="-4"/>
        </w:rPr>
        <w:t> </w:t>
      </w:r>
      <w:r>
        <w:rPr/>
        <w:t>in</w:t>
      </w:r>
      <w:r>
        <w:rPr>
          <w:spacing w:val="-5"/>
        </w:rPr>
        <w:t> </w:t>
      </w:r>
      <w:r>
        <w:rPr/>
        <w:t>Webster’s</w:t>
      </w:r>
      <w:r>
        <w:rPr>
          <w:spacing w:val="-2"/>
        </w:rPr>
        <w:t> </w:t>
      </w:r>
      <w:r>
        <w:rPr/>
        <w:t>Counseling</w:t>
      </w:r>
      <w:r>
        <w:rPr>
          <w:spacing w:val="-2"/>
        </w:rPr>
        <w:t> </w:t>
      </w:r>
      <w:r>
        <w:rPr/>
        <w:t>program</w:t>
      </w:r>
      <w:r>
        <w:rPr>
          <w:spacing w:val="-1"/>
        </w:rPr>
        <w:t> </w:t>
      </w:r>
      <w:r>
        <w:rPr/>
        <w:t>will</w:t>
      </w:r>
      <w:r>
        <w:rPr>
          <w:spacing w:val="-4"/>
        </w:rPr>
        <w:t> </w:t>
      </w:r>
      <w:r>
        <w:rPr/>
        <w:t>be</w:t>
      </w:r>
      <w:r>
        <w:rPr>
          <w:spacing w:val="-4"/>
        </w:rPr>
        <w:t> </w:t>
      </w:r>
      <w:r>
        <w:rPr/>
        <w:t>required</w:t>
      </w:r>
      <w:r>
        <w:rPr>
          <w:spacing w:val="-5"/>
        </w:rPr>
        <w:t> </w:t>
      </w:r>
      <w:r>
        <w:rPr/>
        <w:t>to</w:t>
      </w:r>
      <w:r>
        <w:rPr>
          <w:spacing w:val="-2"/>
        </w:rPr>
        <w:t> </w:t>
      </w:r>
      <w:r>
        <w:rPr/>
        <w:t>take</w:t>
      </w:r>
      <w:r>
        <w:rPr>
          <w:spacing w:val="-4"/>
        </w:rPr>
        <w:t> </w:t>
      </w:r>
      <w:r>
        <w:rPr/>
        <w:t>an</w:t>
      </w:r>
      <w:r>
        <w:rPr>
          <w:spacing w:val="-2"/>
        </w:rPr>
        <w:t> </w:t>
      </w:r>
      <w:r>
        <w:rPr/>
        <w:t>online</w:t>
      </w:r>
      <w:r>
        <w:rPr>
          <w:spacing w:val="-2"/>
        </w:rPr>
        <w:t> </w:t>
      </w:r>
      <w:r>
        <w:rPr/>
        <w:t>class</w:t>
      </w:r>
      <w:r>
        <w:rPr>
          <w:spacing w:val="-2"/>
        </w:rPr>
        <w:t> </w:t>
      </w:r>
      <w:r>
        <w:rPr/>
        <w:t>at</w:t>
      </w:r>
      <w:r>
        <w:rPr>
          <w:spacing w:val="-1"/>
        </w:rPr>
        <w:t> </w:t>
      </w:r>
      <w:r>
        <w:rPr/>
        <w:t>one</w:t>
      </w:r>
      <w:r>
        <w:rPr>
          <w:spacing w:val="-2"/>
        </w:rPr>
        <w:t> </w:t>
      </w:r>
      <w:r>
        <w:rPr/>
        <w:t>point</w:t>
      </w:r>
      <w:r>
        <w:rPr>
          <w:spacing w:val="-4"/>
        </w:rPr>
        <w:t> </w:t>
      </w:r>
      <w:r>
        <w:rPr/>
        <w:t>in</w:t>
      </w:r>
      <w:r>
        <w:rPr>
          <w:spacing w:val="-5"/>
        </w:rPr>
        <w:t> </w:t>
      </w:r>
      <w:r>
        <w:rPr/>
        <w:t>the</w:t>
      </w:r>
      <w:r>
        <w:rPr>
          <w:spacing w:val="-2"/>
        </w:rPr>
        <w:t> </w:t>
      </w:r>
      <w:r>
        <w:rPr/>
        <w:t>course</w:t>
      </w:r>
      <w:r>
        <w:rPr>
          <w:spacing w:val="-2"/>
        </w:rPr>
        <w:t> </w:t>
      </w:r>
      <w:r>
        <w:rPr/>
        <w:t>of their degree program, even for those who are in an on-ground program.</w:t>
      </w:r>
    </w:p>
    <w:p>
      <w:pPr>
        <w:pStyle w:val="BodyText"/>
        <w:spacing w:before="11"/>
        <w:rPr>
          <w:sz w:val="21"/>
        </w:rPr>
      </w:pPr>
    </w:p>
    <w:p>
      <w:pPr>
        <w:pStyle w:val="BodyText"/>
        <w:ind w:left="820" w:right="133"/>
      </w:pPr>
      <w:r>
        <w:rPr/>
        <w:t>To</w:t>
      </w:r>
      <w:r>
        <w:rPr>
          <w:spacing w:val="-1"/>
        </w:rPr>
        <w:t> </w:t>
      </w:r>
      <w:r>
        <w:rPr/>
        <w:t>log</w:t>
      </w:r>
      <w:r>
        <w:rPr>
          <w:spacing w:val="-4"/>
        </w:rPr>
        <w:t> </w:t>
      </w:r>
      <w:r>
        <w:rPr/>
        <w:t>into</w:t>
      </w:r>
      <w:r>
        <w:rPr>
          <w:spacing w:val="-1"/>
        </w:rPr>
        <w:t> </w:t>
      </w:r>
      <w:r>
        <w:rPr/>
        <w:t>Canvas</w:t>
      </w:r>
      <w:r>
        <w:rPr>
          <w:spacing w:val="-1"/>
        </w:rPr>
        <w:t> </w:t>
      </w:r>
      <w:r>
        <w:rPr/>
        <w:t>or</w:t>
      </w:r>
      <w:r>
        <w:rPr>
          <w:spacing w:val="-3"/>
        </w:rPr>
        <w:t> </w:t>
      </w:r>
      <w:r>
        <w:rPr/>
        <w:t>Zoom,</w:t>
      </w:r>
      <w:r>
        <w:rPr>
          <w:spacing w:val="-1"/>
        </w:rPr>
        <w:t> </w:t>
      </w:r>
      <w:r>
        <w:rPr/>
        <w:t>you</w:t>
      </w:r>
      <w:r>
        <w:rPr>
          <w:spacing w:val="-4"/>
        </w:rPr>
        <w:t> </w:t>
      </w:r>
      <w:r>
        <w:rPr/>
        <w:t>must have</w:t>
      </w:r>
      <w:r>
        <w:rPr>
          <w:spacing w:val="-3"/>
        </w:rPr>
        <w:t> </w:t>
      </w:r>
      <w:r>
        <w:rPr/>
        <w:t>a</w:t>
      </w:r>
      <w:r>
        <w:rPr>
          <w:spacing w:val="-1"/>
        </w:rPr>
        <w:t> </w:t>
      </w:r>
      <w:r>
        <w:rPr/>
        <w:t>desktop</w:t>
      </w:r>
      <w:r>
        <w:rPr>
          <w:spacing w:val="-1"/>
        </w:rPr>
        <w:t> </w:t>
      </w:r>
      <w:r>
        <w:rPr/>
        <w:t>computer,</w:t>
      </w:r>
      <w:r>
        <w:rPr>
          <w:spacing w:val="-4"/>
        </w:rPr>
        <w:t> </w:t>
      </w:r>
      <w:r>
        <w:rPr/>
        <w:t>laptop,</w:t>
      </w:r>
      <w:r>
        <w:rPr>
          <w:spacing w:val="-1"/>
        </w:rPr>
        <w:t> </w:t>
      </w:r>
      <w:r>
        <w:rPr/>
        <w:t>or iPad</w:t>
      </w:r>
      <w:r>
        <w:rPr>
          <w:spacing w:val="-4"/>
        </w:rPr>
        <w:t> </w:t>
      </w:r>
      <w:r>
        <w:rPr/>
        <w:t>with</w:t>
      </w:r>
      <w:r>
        <w:rPr>
          <w:spacing w:val="-1"/>
        </w:rPr>
        <w:t> </w:t>
      </w:r>
      <w:r>
        <w:rPr/>
        <w:t>operating</w:t>
      </w:r>
      <w:r>
        <w:rPr>
          <w:spacing w:val="-1"/>
        </w:rPr>
        <w:t> </w:t>
      </w:r>
      <w:r>
        <w:rPr/>
        <w:t>systems</w:t>
      </w:r>
      <w:r>
        <w:rPr>
          <w:spacing w:val="-1"/>
        </w:rPr>
        <w:t> </w:t>
      </w:r>
      <w:r>
        <w:rPr/>
        <w:t>for</w:t>
      </w:r>
      <w:r>
        <w:rPr>
          <w:spacing w:val="-3"/>
        </w:rPr>
        <w:t> </w:t>
      </w:r>
      <w:r>
        <w:rPr/>
        <w:t>Mac</w:t>
      </w:r>
      <w:r>
        <w:rPr>
          <w:spacing w:val="-1"/>
        </w:rPr>
        <w:t> </w:t>
      </w:r>
      <w:r>
        <w:rPr/>
        <w:t>- OS 10.7 or newer or for a PC – Windows 7 or newer. Students must have </w:t>
      </w:r>
      <w:r>
        <w:rPr>
          <w:color w:val="221F1F"/>
        </w:rPr>
        <w:t>a computer with a reliable internet connection, along with a working web cam, speakers, and microphone. It may be necessary to halt other applications in your residence that utilize internet bandwidth (e.g., Xbox, PlayStation, etc.) for the duration of a synchronous online class session. Expectations for student conduct in the virtual class are similar to those for on- ground courses. Students should allow 30 minutes before the start of class to log in and address any unexpected technical issues that may arise. This will ensure that class begins on time and that little time is wasted addressing technical concerns. Students must remain logged in for duration of the entire class and participate in class activities as expected.</w:t>
      </w:r>
    </w:p>
    <w:p>
      <w:pPr>
        <w:pStyle w:val="BodyText"/>
      </w:pPr>
    </w:p>
    <w:p>
      <w:pPr>
        <w:pStyle w:val="BodyText"/>
        <w:ind w:left="839" w:right="929"/>
        <w:rPr>
          <w:b/>
        </w:rPr>
      </w:pPr>
      <w:r>
        <w:rPr>
          <w:color w:val="221F1F"/>
        </w:rPr>
        <w:t>Students must set up their computer in a room that accords them privacy and ensures minimum distractions.</w:t>
      </w:r>
      <w:r>
        <w:rPr>
          <w:color w:val="221F1F"/>
          <w:spacing w:val="-5"/>
        </w:rPr>
        <w:t> </w:t>
      </w:r>
      <w:r>
        <w:rPr>
          <w:color w:val="221F1F"/>
        </w:rPr>
        <w:t>During</w:t>
      </w:r>
      <w:r>
        <w:rPr>
          <w:color w:val="221F1F"/>
          <w:spacing w:val="-2"/>
        </w:rPr>
        <w:t> </w:t>
      </w:r>
      <w:r>
        <w:rPr>
          <w:color w:val="221F1F"/>
        </w:rPr>
        <w:t>class</w:t>
      </w:r>
      <w:r>
        <w:rPr>
          <w:color w:val="221F1F"/>
          <w:spacing w:val="-2"/>
        </w:rPr>
        <w:t> </w:t>
      </w:r>
      <w:r>
        <w:rPr>
          <w:color w:val="221F1F"/>
        </w:rPr>
        <w:t>time,</w:t>
      </w:r>
      <w:r>
        <w:rPr>
          <w:color w:val="221F1F"/>
          <w:spacing w:val="-5"/>
        </w:rPr>
        <w:t> </w:t>
      </w:r>
      <w:r>
        <w:rPr>
          <w:color w:val="221F1F"/>
        </w:rPr>
        <w:t>there</w:t>
      </w:r>
      <w:r>
        <w:rPr>
          <w:color w:val="221F1F"/>
          <w:spacing w:val="-2"/>
        </w:rPr>
        <w:t> </w:t>
      </w:r>
      <w:r>
        <w:rPr>
          <w:color w:val="221F1F"/>
        </w:rPr>
        <w:t>can</w:t>
      </w:r>
      <w:r>
        <w:rPr>
          <w:color w:val="221F1F"/>
          <w:spacing w:val="-2"/>
        </w:rPr>
        <w:t> </w:t>
      </w:r>
      <w:r>
        <w:rPr>
          <w:color w:val="221F1F"/>
        </w:rPr>
        <w:t>be</w:t>
      </w:r>
      <w:r>
        <w:rPr>
          <w:color w:val="221F1F"/>
          <w:spacing w:val="-4"/>
        </w:rPr>
        <w:t> </w:t>
      </w:r>
      <w:r>
        <w:rPr>
          <w:color w:val="221F1F"/>
        </w:rPr>
        <w:t>no</w:t>
      </w:r>
      <w:r>
        <w:rPr>
          <w:color w:val="221F1F"/>
          <w:spacing w:val="-2"/>
        </w:rPr>
        <w:t> </w:t>
      </w:r>
      <w:r>
        <w:rPr>
          <w:color w:val="221F1F"/>
        </w:rPr>
        <w:t>other</w:t>
      </w:r>
      <w:r>
        <w:rPr>
          <w:color w:val="221F1F"/>
          <w:spacing w:val="-1"/>
        </w:rPr>
        <w:t> </w:t>
      </w:r>
      <w:r>
        <w:rPr>
          <w:color w:val="221F1F"/>
        </w:rPr>
        <w:t>persons</w:t>
      </w:r>
      <w:r>
        <w:rPr>
          <w:color w:val="221F1F"/>
          <w:spacing w:val="-2"/>
        </w:rPr>
        <w:t> </w:t>
      </w:r>
      <w:r>
        <w:rPr>
          <w:color w:val="221F1F"/>
        </w:rPr>
        <w:t>present</w:t>
      </w:r>
      <w:r>
        <w:rPr>
          <w:color w:val="221F1F"/>
          <w:spacing w:val="-4"/>
        </w:rPr>
        <w:t> </w:t>
      </w:r>
      <w:r>
        <w:rPr>
          <w:color w:val="221F1F"/>
        </w:rPr>
        <w:t>in</w:t>
      </w:r>
      <w:r>
        <w:rPr>
          <w:color w:val="221F1F"/>
          <w:spacing w:val="-2"/>
        </w:rPr>
        <w:t> </w:t>
      </w:r>
      <w:r>
        <w:rPr>
          <w:color w:val="221F1F"/>
        </w:rPr>
        <w:t>the</w:t>
      </w:r>
      <w:r>
        <w:rPr>
          <w:color w:val="221F1F"/>
          <w:spacing w:val="-4"/>
        </w:rPr>
        <w:t> </w:t>
      </w:r>
      <w:r>
        <w:rPr>
          <w:color w:val="221F1F"/>
        </w:rPr>
        <w:t>room</w:t>
      </w:r>
      <w:r>
        <w:rPr>
          <w:color w:val="221F1F"/>
          <w:spacing w:val="-4"/>
        </w:rPr>
        <w:t> </w:t>
      </w:r>
      <w:r>
        <w:rPr>
          <w:color w:val="221F1F"/>
        </w:rPr>
        <w:t>as</w:t>
      </w:r>
      <w:r>
        <w:rPr>
          <w:color w:val="221F1F"/>
          <w:spacing w:val="-2"/>
        </w:rPr>
        <w:t> </w:t>
      </w:r>
      <w:r>
        <w:rPr>
          <w:color w:val="221F1F"/>
        </w:rPr>
        <w:t>this</w:t>
      </w:r>
      <w:r>
        <w:rPr>
          <w:color w:val="221F1F"/>
          <w:spacing w:val="-4"/>
        </w:rPr>
        <w:t> </w:t>
      </w:r>
      <w:r>
        <w:rPr>
          <w:color w:val="221F1F"/>
        </w:rPr>
        <w:t>infringes</w:t>
      </w:r>
      <w:r>
        <w:rPr>
          <w:color w:val="221F1F"/>
          <w:spacing w:val="-4"/>
        </w:rPr>
        <w:t> </w:t>
      </w:r>
      <w:r>
        <w:rPr>
          <w:color w:val="221F1F"/>
        </w:rPr>
        <w:t>upon the confidentiality that other students should expect in any counseling course. </w:t>
      </w:r>
      <w:r>
        <w:rPr>
          <w:b/>
          <w:color w:val="221F1F"/>
          <w:u w:val="single" w:color="221F1F"/>
        </w:rPr>
        <w:t>Your camera must be</w:t>
      </w:r>
    </w:p>
    <w:p>
      <w:pPr>
        <w:spacing w:after="0"/>
        <w:sectPr>
          <w:pgSz w:w="12240" w:h="15840"/>
          <w:pgMar w:header="734" w:footer="321" w:top="920" w:bottom="520" w:left="620" w:right="600"/>
        </w:sectPr>
      </w:pPr>
    </w:p>
    <w:p>
      <w:pPr>
        <w:pStyle w:val="BodyText"/>
        <w:spacing w:before="9"/>
        <w:rPr>
          <w:b/>
          <w:sz w:val="9"/>
        </w:rPr>
      </w:pPr>
    </w:p>
    <w:p>
      <w:pPr>
        <w:spacing w:before="92"/>
        <w:ind w:left="839" w:right="1049" w:firstLine="0"/>
        <w:jc w:val="left"/>
        <w:rPr>
          <w:sz w:val="22"/>
        </w:rPr>
      </w:pPr>
      <w:r>
        <w:rPr>
          <w:b/>
          <w:color w:val="221F1F"/>
          <w:sz w:val="22"/>
          <w:u w:val="single" w:color="221F1F"/>
        </w:rPr>
        <w:t>on for the duration of the class. Failure to keep your camera on will lead to removal form the</w:t>
      </w:r>
      <w:r>
        <w:rPr>
          <w:b/>
          <w:color w:val="221F1F"/>
          <w:sz w:val="22"/>
        </w:rPr>
        <w:t> </w:t>
      </w:r>
      <w:r>
        <w:rPr>
          <w:b/>
          <w:color w:val="221F1F"/>
          <w:sz w:val="22"/>
          <w:u w:val="single" w:color="221F1F"/>
        </w:rPr>
        <w:t>class and student will be recorded as absent.</w:t>
      </w:r>
      <w:r>
        <w:rPr>
          <w:b/>
          <w:color w:val="221F1F"/>
          <w:sz w:val="22"/>
        </w:rPr>
        <w:t> </w:t>
      </w:r>
      <w:r>
        <w:rPr>
          <w:color w:val="221F1F"/>
          <w:sz w:val="22"/>
        </w:rPr>
        <w:t>Students should be seated in an upright position at a desk</w:t>
      </w:r>
      <w:r>
        <w:rPr>
          <w:color w:val="221F1F"/>
          <w:spacing w:val="-1"/>
          <w:sz w:val="22"/>
        </w:rPr>
        <w:t> </w:t>
      </w:r>
      <w:r>
        <w:rPr>
          <w:color w:val="221F1F"/>
          <w:sz w:val="22"/>
        </w:rPr>
        <w:t>or table</w:t>
      </w:r>
      <w:r>
        <w:rPr>
          <w:color w:val="221F1F"/>
          <w:spacing w:val="-1"/>
          <w:sz w:val="22"/>
        </w:rPr>
        <w:t> </w:t>
      </w:r>
      <w:r>
        <w:rPr>
          <w:color w:val="221F1F"/>
          <w:sz w:val="22"/>
        </w:rPr>
        <w:t>so</w:t>
      </w:r>
      <w:r>
        <w:rPr>
          <w:color w:val="221F1F"/>
          <w:spacing w:val="-4"/>
          <w:sz w:val="22"/>
        </w:rPr>
        <w:t> </w:t>
      </w:r>
      <w:r>
        <w:rPr>
          <w:color w:val="221F1F"/>
          <w:sz w:val="22"/>
        </w:rPr>
        <w:t>that they</w:t>
      </w:r>
      <w:r>
        <w:rPr>
          <w:color w:val="221F1F"/>
          <w:spacing w:val="-1"/>
          <w:sz w:val="22"/>
        </w:rPr>
        <w:t> </w:t>
      </w:r>
      <w:r>
        <w:rPr>
          <w:color w:val="221F1F"/>
          <w:sz w:val="22"/>
        </w:rPr>
        <w:t>can</w:t>
      </w:r>
      <w:r>
        <w:rPr>
          <w:color w:val="221F1F"/>
          <w:spacing w:val="-1"/>
          <w:sz w:val="22"/>
        </w:rPr>
        <w:t> </w:t>
      </w:r>
      <w:r>
        <w:rPr>
          <w:color w:val="221F1F"/>
          <w:sz w:val="22"/>
        </w:rPr>
        <w:t>attend</w:t>
      </w:r>
      <w:r>
        <w:rPr>
          <w:color w:val="221F1F"/>
          <w:spacing w:val="-4"/>
          <w:sz w:val="22"/>
        </w:rPr>
        <w:t> </w:t>
      </w:r>
      <w:r>
        <w:rPr>
          <w:color w:val="221F1F"/>
          <w:sz w:val="22"/>
        </w:rPr>
        <w:t>to</w:t>
      </w:r>
      <w:r>
        <w:rPr>
          <w:color w:val="221F1F"/>
          <w:spacing w:val="-4"/>
          <w:sz w:val="22"/>
        </w:rPr>
        <w:t> </w:t>
      </w:r>
      <w:r>
        <w:rPr>
          <w:color w:val="221F1F"/>
          <w:sz w:val="22"/>
        </w:rPr>
        <w:t>the</w:t>
      </w:r>
      <w:r>
        <w:rPr>
          <w:color w:val="221F1F"/>
          <w:spacing w:val="-3"/>
          <w:sz w:val="22"/>
        </w:rPr>
        <w:t> </w:t>
      </w:r>
      <w:r>
        <w:rPr>
          <w:color w:val="221F1F"/>
          <w:sz w:val="22"/>
        </w:rPr>
        <w:t>activities</w:t>
      </w:r>
      <w:r>
        <w:rPr>
          <w:color w:val="221F1F"/>
          <w:spacing w:val="-3"/>
          <w:sz w:val="22"/>
        </w:rPr>
        <w:t> </w:t>
      </w:r>
      <w:r>
        <w:rPr>
          <w:color w:val="221F1F"/>
          <w:sz w:val="22"/>
        </w:rPr>
        <w:t>of</w:t>
      </w:r>
      <w:r>
        <w:rPr>
          <w:color w:val="221F1F"/>
          <w:spacing w:val="-3"/>
          <w:sz w:val="22"/>
        </w:rPr>
        <w:t> </w:t>
      </w:r>
      <w:r>
        <w:rPr>
          <w:color w:val="221F1F"/>
          <w:sz w:val="22"/>
        </w:rPr>
        <w:t>the</w:t>
      </w:r>
      <w:r>
        <w:rPr>
          <w:color w:val="221F1F"/>
          <w:spacing w:val="-1"/>
          <w:sz w:val="22"/>
        </w:rPr>
        <w:t> </w:t>
      </w:r>
      <w:r>
        <w:rPr>
          <w:color w:val="221F1F"/>
          <w:sz w:val="22"/>
        </w:rPr>
        <w:t>class.</w:t>
      </w:r>
      <w:r>
        <w:rPr>
          <w:color w:val="221F1F"/>
          <w:spacing w:val="-4"/>
          <w:sz w:val="22"/>
        </w:rPr>
        <w:t> </w:t>
      </w:r>
      <w:r>
        <w:rPr>
          <w:color w:val="221F1F"/>
          <w:sz w:val="22"/>
        </w:rPr>
        <w:t>Failure</w:t>
      </w:r>
      <w:r>
        <w:rPr>
          <w:color w:val="221F1F"/>
          <w:spacing w:val="-1"/>
          <w:sz w:val="22"/>
        </w:rPr>
        <w:t> </w:t>
      </w:r>
      <w:r>
        <w:rPr>
          <w:color w:val="221F1F"/>
          <w:sz w:val="22"/>
        </w:rPr>
        <w:t>to</w:t>
      </w:r>
      <w:r>
        <w:rPr>
          <w:color w:val="221F1F"/>
          <w:spacing w:val="-1"/>
          <w:sz w:val="22"/>
        </w:rPr>
        <w:t> </w:t>
      </w:r>
      <w:r>
        <w:rPr>
          <w:color w:val="221F1F"/>
          <w:sz w:val="22"/>
        </w:rPr>
        <w:t>adhere</w:t>
      </w:r>
      <w:r>
        <w:rPr>
          <w:color w:val="221F1F"/>
          <w:spacing w:val="-3"/>
          <w:sz w:val="22"/>
        </w:rPr>
        <w:t> </w:t>
      </w:r>
      <w:r>
        <w:rPr>
          <w:color w:val="221F1F"/>
          <w:sz w:val="22"/>
        </w:rPr>
        <w:t>to</w:t>
      </w:r>
      <w:r>
        <w:rPr>
          <w:color w:val="221F1F"/>
          <w:spacing w:val="-1"/>
          <w:sz w:val="22"/>
        </w:rPr>
        <w:t> </w:t>
      </w:r>
      <w:r>
        <w:rPr>
          <w:color w:val="221F1F"/>
          <w:sz w:val="22"/>
        </w:rPr>
        <w:t>these</w:t>
      </w:r>
      <w:r>
        <w:rPr>
          <w:color w:val="221F1F"/>
          <w:spacing w:val="-1"/>
          <w:sz w:val="22"/>
        </w:rPr>
        <w:t> </w:t>
      </w:r>
      <w:r>
        <w:rPr>
          <w:color w:val="221F1F"/>
          <w:sz w:val="22"/>
        </w:rPr>
        <w:t>requirements may cause the student to be dropped from the class or may lead to a failing grade.</w:t>
      </w:r>
    </w:p>
    <w:p>
      <w:pPr>
        <w:pStyle w:val="BodyText"/>
        <w:spacing w:before="11"/>
        <w:rPr>
          <w:sz w:val="21"/>
        </w:rPr>
      </w:pPr>
    </w:p>
    <w:p>
      <w:pPr>
        <w:pStyle w:val="BodyText"/>
        <w:ind w:left="839"/>
      </w:pPr>
      <w:r>
        <w:rPr>
          <w:color w:val="221F1F"/>
        </w:rPr>
        <w:t>Basic</w:t>
      </w:r>
      <w:r>
        <w:rPr>
          <w:color w:val="221F1F"/>
          <w:spacing w:val="-5"/>
        </w:rPr>
        <w:t> </w:t>
      </w:r>
      <w:r>
        <w:rPr>
          <w:color w:val="221F1F"/>
        </w:rPr>
        <w:t>netiquette</w:t>
      </w:r>
      <w:r>
        <w:rPr>
          <w:color w:val="221F1F"/>
          <w:spacing w:val="-4"/>
        </w:rPr>
        <w:t> </w:t>
      </w:r>
      <w:r>
        <w:rPr>
          <w:color w:val="221F1F"/>
        </w:rPr>
        <w:t>for</w:t>
      </w:r>
      <w:r>
        <w:rPr>
          <w:color w:val="221F1F"/>
          <w:spacing w:val="-1"/>
        </w:rPr>
        <w:t> </w:t>
      </w:r>
      <w:r>
        <w:rPr>
          <w:color w:val="221F1F"/>
        </w:rPr>
        <w:t>virtual</w:t>
      </w:r>
      <w:r>
        <w:rPr>
          <w:color w:val="221F1F"/>
          <w:spacing w:val="-4"/>
        </w:rPr>
        <w:t> </w:t>
      </w:r>
      <w:r>
        <w:rPr>
          <w:color w:val="221F1F"/>
        </w:rPr>
        <w:t>classes</w:t>
      </w:r>
      <w:r>
        <w:rPr>
          <w:color w:val="221F1F"/>
          <w:spacing w:val="-4"/>
        </w:rPr>
        <w:t> </w:t>
      </w:r>
      <w:r>
        <w:rPr>
          <w:color w:val="221F1F"/>
          <w:spacing w:val="-2"/>
        </w:rPr>
        <w:t>includes:</w:t>
      </w:r>
    </w:p>
    <w:p>
      <w:pPr>
        <w:pStyle w:val="BodyText"/>
        <w:spacing w:before="2"/>
        <w:ind w:left="1199"/>
      </w:pPr>
      <w:r>
        <w:rPr>
          <w:color w:val="221F1F"/>
        </w:rPr>
        <w:t></w:t>
      </w:r>
      <w:r>
        <w:rPr>
          <w:color w:val="221F1F"/>
          <w:spacing w:val="36"/>
        </w:rPr>
        <w:t>  </w:t>
      </w:r>
      <w:r>
        <w:rPr>
          <w:color w:val="221F1F"/>
        </w:rPr>
        <w:t>Make</w:t>
      </w:r>
      <w:r>
        <w:rPr>
          <w:color w:val="221F1F"/>
          <w:spacing w:val="-2"/>
        </w:rPr>
        <w:t> </w:t>
      </w:r>
      <w:r>
        <w:rPr>
          <w:color w:val="221F1F"/>
        </w:rPr>
        <w:t>sure</w:t>
      </w:r>
      <w:r>
        <w:rPr>
          <w:color w:val="221F1F"/>
          <w:spacing w:val="-2"/>
        </w:rPr>
        <w:t> </w:t>
      </w:r>
      <w:r>
        <w:rPr>
          <w:color w:val="221F1F"/>
        </w:rPr>
        <w:t>your</w:t>
      </w:r>
      <w:r>
        <w:rPr>
          <w:color w:val="221F1F"/>
          <w:spacing w:val="-1"/>
        </w:rPr>
        <w:t> </w:t>
      </w:r>
      <w:r>
        <w:rPr>
          <w:color w:val="221F1F"/>
        </w:rPr>
        <w:t>camera</w:t>
      </w:r>
      <w:r>
        <w:rPr>
          <w:color w:val="221F1F"/>
          <w:spacing w:val="-4"/>
        </w:rPr>
        <w:t> </w:t>
      </w:r>
      <w:r>
        <w:rPr>
          <w:color w:val="221F1F"/>
        </w:rPr>
        <w:t>and</w:t>
      </w:r>
      <w:r>
        <w:rPr>
          <w:color w:val="221F1F"/>
          <w:spacing w:val="-4"/>
        </w:rPr>
        <w:t> </w:t>
      </w:r>
      <w:r>
        <w:rPr>
          <w:color w:val="221F1F"/>
        </w:rPr>
        <w:t>sound</w:t>
      </w:r>
      <w:r>
        <w:rPr>
          <w:color w:val="221F1F"/>
          <w:spacing w:val="-2"/>
        </w:rPr>
        <w:t> </w:t>
      </w:r>
      <w:r>
        <w:rPr>
          <w:color w:val="221F1F"/>
        </w:rPr>
        <w:t>are</w:t>
      </w:r>
      <w:r>
        <w:rPr>
          <w:color w:val="221F1F"/>
          <w:spacing w:val="-2"/>
        </w:rPr>
        <w:t> </w:t>
      </w:r>
      <w:r>
        <w:rPr>
          <w:color w:val="221F1F"/>
        </w:rPr>
        <w:t>working</w:t>
      </w:r>
      <w:r>
        <w:rPr>
          <w:color w:val="221F1F"/>
          <w:spacing w:val="-2"/>
        </w:rPr>
        <w:t> </w:t>
      </w:r>
      <w:r>
        <w:rPr>
          <w:color w:val="221F1F"/>
        </w:rPr>
        <w:t>properly</w:t>
      </w:r>
      <w:r>
        <w:rPr>
          <w:color w:val="221F1F"/>
          <w:spacing w:val="-2"/>
        </w:rPr>
        <w:t> </w:t>
      </w:r>
      <w:r>
        <w:rPr>
          <w:color w:val="221F1F"/>
        </w:rPr>
        <w:t>and</w:t>
      </w:r>
      <w:r>
        <w:rPr>
          <w:color w:val="221F1F"/>
          <w:spacing w:val="-1"/>
        </w:rPr>
        <w:t> </w:t>
      </w:r>
      <w:r>
        <w:rPr>
          <w:color w:val="221F1F"/>
        </w:rPr>
        <w:t>you</w:t>
      </w:r>
      <w:r>
        <w:rPr>
          <w:color w:val="221F1F"/>
          <w:spacing w:val="-5"/>
        </w:rPr>
        <w:t> </w:t>
      </w:r>
      <w:r>
        <w:rPr>
          <w:color w:val="221F1F"/>
        </w:rPr>
        <w:t>can</w:t>
      </w:r>
      <w:r>
        <w:rPr>
          <w:color w:val="221F1F"/>
          <w:spacing w:val="-5"/>
        </w:rPr>
        <w:t> </w:t>
      </w:r>
      <w:r>
        <w:rPr>
          <w:color w:val="221F1F"/>
        </w:rPr>
        <w:t>be</w:t>
      </w:r>
      <w:r>
        <w:rPr>
          <w:color w:val="221F1F"/>
          <w:spacing w:val="-2"/>
        </w:rPr>
        <w:t> </w:t>
      </w:r>
      <w:r>
        <w:rPr>
          <w:color w:val="221F1F"/>
        </w:rPr>
        <w:t>seen</w:t>
      </w:r>
      <w:r>
        <w:rPr>
          <w:color w:val="221F1F"/>
          <w:spacing w:val="-4"/>
        </w:rPr>
        <w:t> </w:t>
      </w:r>
      <w:r>
        <w:rPr>
          <w:color w:val="221F1F"/>
        </w:rPr>
        <w:t>through</w:t>
      </w:r>
      <w:r>
        <w:rPr>
          <w:color w:val="221F1F"/>
          <w:spacing w:val="-12"/>
        </w:rPr>
        <w:t> </w:t>
      </w:r>
      <w:r>
        <w:rPr>
          <w:color w:val="221F1F"/>
          <w:spacing w:val="-2"/>
        </w:rPr>
        <w:t>video.</w:t>
      </w:r>
    </w:p>
    <w:p>
      <w:pPr>
        <w:pStyle w:val="BodyText"/>
        <w:spacing w:line="259" w:lineRule="auto" w:before="20"/>
        <w:ind w:left="1559" w:right="1078" w:hanging="360"/>
      </w:pPr>
      <w:r>
        <w:rPr>
          <w:color w:val="221F1F"/>
        </w:rPr>
        <w:t></w:t>
      </w:r>
      <w:r>
        <w:rPr>
          <w:color w:val="221F1F"/>
          <w:spacing w:val="80"/>
          <w:w w:val="150"/>
        </w:rPr>
        <w:t> </w:t>
      </w:r>
      <w:r>
        <w:rPr>
          <w:color w:val="221F1F"/>
        </w:rPr>
        <w:t>Be</w:t>
      </w:r>
      <w:r>
        <w:rPr>
          <w:color w:val="221F1F"/>
          <w:spacing w:val="-3"/>
        </w:rPr>
        <w:t> </w:t>
      </w:r>
      <w:r>
        <w:rPr>
          <w:color w:val="221F1F"/>
        </w:rPr>
        <w:t>aware</w:t>
      </w:r>
      <w:r>
        <w:rPr>
          <w:color w:val="221F1F"/>
          <w:spacing w:val="-5"/>
        </w:rPr>
        <w:t> </w:t>
      </w:r>
      <w:r>
        <w:rPr>
          <w:color w:val="221F1F"/>
        </w:rPr>
        <w:t>of</w:t>
      </w:r>
      <w:r>
        <w:rPr>
          <w:color w:val="221F1F"/>
          <w:spacing w:val="-2"/>
        </w:rPr>
        <w:t> </w:t>
      </w:r>
      <w:r>
        <w:rPr>
          <w:color w:val="221F1F"/>
        </w:rPr>
        <w:t>what</w:t>
      </w:r>
      <w:r>
        <w:rPr>
          <w:color w:val="221F1F"/>
          <w:spacing w:val="-5"/>
        </w:rPr>
        <w:t> </w:t>
      </w:r>
      <w:r>
        <w:rPr>
          <w:color w:val="221F1F"/>
        </w:rPr>
        <w:t>is</w:t>
      </w:r>
      <w:r>
        <w:rPr>
          <w:color w:val="221F1F"/>
          <w:spacing w:val="-3"/>
        </w:rPr>
        <w:t> </w:t>
      </w:r>
      <w:r>
        <w:rPr>
          <w:color w:val="221F1F"/>
        </w:rPr>
        <w:t>behind</w:t>
      </w:r>
      <w:r>
        <w:rPr>
          <w:color w:val="221F1F"/>
          <w:spacing w:val="-6"/>
        </w:rPr>
        <w:t> </w:t>
      </w:r>
      <w:r>
        <w:rPr>
          <w:color w:val="221F1F"/>
        </w:rPr>
        <w:t>and</w:t>
      </w:r>
      <w:r>
        <w:rPr>
          <w:color w:val="221F1F"/>
          <w:spacing w:val="-3"/>
        </w:rPr>
        <w:t> </w:t>
      </w:r>
      <w:r>
        <w:rPr>
          <w:color w:val="221F1F"/>
        </w:rPr>
        <w:t>around</w:t>
      </w:r>
      <w:r>
        <w:rPr>
          <w:color w:val="221F1F"/>
          <w:spacing w:val="-3"/>
        </w:rPr>
        <w:t> </w:t>
      </w:r>
      <w:r>
        <w:rPr>
          <w:color w:val="221F1F"/>
        </w:rPr>
        <w:t>you</w:t>
      </w:r>
      <w:r>
        <w:rPr>
          <w:color w:val="221F1F"/>
          <w:spacing w:val="-3"/>
        </w:rPr>
        <w:t> </w:t>
      </w:r>
      <w:r>
        <w:rPr>
          <w:color w:val="221F1F"/>
        </w:rPr>
        <w:t>and</w:t>
      </w:r>
      <w:r>
        <w:rPr>
          <w:color w:val="221F1F"/>
          <w:spacing w:val="-6"/>
        </w:rPr>
        <w:t> </w:t>
      </w:r>
      <w:r>
        <w:rPr>
          <w:color w:val="221F1F"/>
        </w:rPr>
        <w:t>of</w:t>
      </w:r>
      <w:r>
        <w:rPr>
          <w:color w:val="221F1F"/>
          <w:spacing w:val="-5"/>
        </w:rPr>
        <w:t> </w:t>
      </w:r>
      <w:r>
        <w:rPr>
          <w:color w:val="221F1F"/>
        </w:rPr>
        <w:t>any</w:t>
      </w:r>
      <w:r>
        <w:rPr>
          <w:color w:val="221F1F"/>
          <w:spacing w:val="-6"/>
        </w:rPr>
        <w:t> </w:t>
      </w:r>
      <w:r>
        <w:rPr>
          <w:color w:val="221F1F"/>
        </w:rPr>
        <w:t>sounds</w:t>
      </w:r>
      <w:r>
        <w:rPr>
          <w:color w:val="221F1F"/>
          <w:spacing w:val="-5"/>
        </w:rPr>
        <w:t> </w:t>
      </w:r>
      <w:r>
        <w:rPr>
          <w:color w:val="221F1F"/>
        </w:rPr>
        <w:t>in</w:t>
      </w:r>
      <w:r>
        <w:rPr>
          <w:color w:val="221F1F"/>
          <w:spacing w:val="-6"/>
        </w:rPr>
        <w:t> </w:t>
      </w:r>
      <w:r>
        <w:rPr>
          <w:color w:val="221F1F"/>
        </w:rPr>
        <w:t>the</w:t>
      </w:r>
      <w:r>
        <w:rPr>
          <w:color w:val="221F1F"/>
          <w:spacing w:val="-5"/>
        </w:rPr>
        <w:t> </w:t>
      </w:r>
      <w:r>
        <w:rPr>
          <w:color w:val="221F1F"/>
        </w:rPr>
        <w:t>area.</w:t>
      </w:r>
      <w:r>
        <w:rPr>
          <w:color w:val="221F1F"/>
          <w:spacing w:val="-3"/>
        </w:rPr>
        <w:t> </w:t>
      </w:r>
      <w:r>
        <w:rPr>
          <w:color w:val="221F1F"/>
        </w:rPr>
        <w:t>Make</w:t>
      </w:r>
      <w:r>
        <w:rPr>
          <w:color w:val="221F1F"/>
          <w:spacing w:val="-3"/>
        </w:rPr>
        <w:t> </w:t>
      </w:r>
      <w:r>
        <w:rPr>
          <w:color w:val="221F1F"/>
        </w:rPr>
        <w:t>sure</w:t>
      </w:r>
      <w:r>
        <w:rPr>
          <w:color w:val="221F1F"/>
          <w:spacing w:val="-3"/>
        </w:rPr>
        <w:t> </w:t>
      </w:r>
      <w:r>
        <w:rPr>
          <w:color w:val="221F1F"/>
        </w:rPr>
        <w:t>you</w:t>
      </w:r>
      <w:r>
        <w:rPr>
          <w:color w:val="221F1F"/>
          <w:spacing w:val="-6"/>
        </w:rPr>
        <w:t> </w:t>
      </w:r>
      <w:r>
        <w:rPr>
          <w:color w:val="221F1F"/>
        </w:rPr>
        <w:t>have an appropriate and professional environment free of audible or visual distractions.</w:t>
      </w:r>
    </w:p>
    <w:p>
      <w:pPr>
        <w:pStyle w:val="BodyText"/>
        <w:spacing w:before="20"/>
        <w:ind w:left="1199"/>
      </w:pPr>
      <w:r>
        <w:rPr>
          <w:color w:val="221F1F"/>
        </w:rPr>
        <w:t></w:t>
      </w:r>
      <w:r>
        <w:rPr>
          <w:color w:val="221F1F"/>
          <w:spacing w:val="36"/>
        </w:rPr>
        <w:t>  </w:t>
      </w:r>
      <w:r>
        <w:rPr>
          <w:color w:val="221F1F"/>
        </w:rPr>
        <w:t>Practice</w:t>
      </w:r>
      <w:r>
        <w:rPr>
          <w:color w:val="221F1F"/>
          <w:spacing w:val="-3"/>
        </w:rPr>
        <w:t> </w:t>
      </w:r>
      <w:r>
        <w:rPr>
          <w:color w:val="221F1F"/>
        </w:rPr>
        <w:t>your</w:t>
      </w:r>
      <w:r>
        <w:rPr>
          <w:color w:val="221F1F"/>
          <w:spacing w:val="-1"/>
        </w:rPr>
        <w:t> </w:t>
      </w:r>
      <w:r>
        <w:rPr>
          <w:color w:val="221F1F"/>
        </w:rPr>
        <w:t>camera</w:t>
      </w:r>
      <w:r>
        <w:rPr>
          <w:color w:val="221F1F"/>
          <w:spacing w:val="-4"/>
        </w:rPr>
        <w:t> </w:t>
      </w:r>
      <w:r>
        <w:rPr>
          <w:color w:val="221F1F"/>
        </w:rPr>
        <w:t>view</w:t>
      </w:r>
      <w:r>
        <w:rPr>
          <w:color w:val="221F1F"/>
          <w:spacing w:val="-6"/>
        </w:rPr>
        <w:t> </w:t>
      </w:r>
      <w:r>
        <w:rPr>
          <w:color w:val="221F1F"/>
        </w:rPr>
        <w:t>first</w:t>
      </w:r>
      <w:r>
        <w:rPr>
          <w:color w:val="221F1F"/>
          <w:spacing w:val="-4"/>
        </w:rPr>
        <w:t> </w:t>
      </w:r>
      <w:r>
        <w:rPr>
          <w:color w:val="221F1F"/>
        </w:rPr>
        <w:t>to</w:t>
      </w:r>
      <w:r>
        <w:rPr>
          <w:color w:val="221F1F"/>
          <w:spacing w:val="-2"/>
        </w:rPr>
        <w:t> </w:t>
      </w:r>
      <w:r>
        <w:rPr>
          <w:color w:val="221F1F"/>
        </w:rPr>
        <w:t>ensure</w:t>
      </w:r>
      <w:r>
        <w:rPr>
          <w:color w:val="221F1F"/>
          <w:spacing w:val="-3"/>
        </w:rPr>
        <w:t> </w:t>
      </w:r>
      <w:r>
        <w:rPr>
          <w:color w:val="221F1F"/>
        </w:rPr>
        <w:t>everything</w:t>
      </w:r>
      <w:r>
        <w:rPr>
          <w:color w:val="221F1F"/>
          <w:spacing w:val="-5"/>
        </w:rPr>
        <w:t> </w:t>
      </w:r>
      <w:r>
        <w:rPr>
          <w:color w:val="221F1F"/>
        </w:rPr>
        <w:t>looks</w:t>
      </w:r>
      <w:r>
        <w:rPr>
          <w:color w:val="221F1F"/>
          <w:spacing w:val="-2"/>
        </w:rPr>
        <w:t> </w:t>
      </w:r>
      <w:r>
        <w:rPr>
          <w:color w:val="221F1F"/>
        </w:rPr>
        <w:t>appropriate</w:t>
      </w:r>
      <w:r>
        <w:rPr>
          <w:color w:val="221F1F"/>
          <w:spacing w:val="-4"/>
        </w:rPr>
        <w:t> </w:t>
      </w:r>
      <w:r>
        <w:rPr>
          <w:color w:val="221F1F"/>
        </w:rPr>
        <w:t>before</w:t>
      </w:r>
      <w:r>
        <w:rPr>
          <w:color w:val="221F1F"/>
          <w:spacing w:val="-4"/>
        </w:rPr>
        <w:t> </w:t>
      </w:r>
      <w:r>
        <w:rPr>
          <w:color w:val="221F1F"/>
        </w:rPr>
        <w:t>your</w:t>
      </w:r>
      <w:r>
        <w:rPr>
          <w:color w:val="221F1F"/>
          <w:spacing w:val="-5"/>
        </w:rPr>
        <w:t> </w:t>
      </w:r>
      <w:r>
        <w:rPr>
          <w:color w:val="221F1F"/>
        </w:rPr>
        <w:t>class</w:t>
      </w:r>
      <w:r>
        <w:rPr>
          <w:color w:val="221F1F"/>
          <w:spacing w:val="-7"/>
        </w:rPr>
        <w:t> </w:t>
      </w:r>
      <w:r>
        <w:rPr>
          <w:color w:val="221F1F"/>
          <w:spacing w:val="-2"/>
        </w:rPr>
        <w:t>begins.</w:t>
      </w:r>
    </w:p>
    <w:p>
      <w:pPr>
        <w:pStyle w:val="BodyText"/>
        <w:spacing w:line="252" w:lineRule="exact" w:before="38"/>
        <w:ind w:left="1199"/>
      </w:pPr>
      <w:r>
        <w:rPr>
          <w:color w:val="221F1F"/>
        </w:rPr>
        <w:t></w:t>
      </w:r>
      <w:r>
        <w:rPr>
          <w:color w:val="221F1F"/>
          <w:spacing w:val="35"/>
        </w:rPr>
        <w:t>  </w:t>
      </w:r>
      <w:r>
        <w:rPr>
          <w:color w:val="221F1F"/>
        </w:rPr>
        <w:t>All participants</w:t>
      </w:r>
      <w:r>
        <w:rPr>
          <w:color w:val="221F1F"/>
          <w:spacing w:val="-5"/>
        </w:rPr>
        <w:t> </w:t>
      </w:r>
      <w:r>
        <w:rPr>
          <w:color w:val="221F1F"/>
        </w:rPr>
        <w:t>should</w:t>
      </w:r>
      <w:r>
        <w:rPr>
          <w:color w:val="221F1F"/>
          <w:spacing w:val="-2"/>
        </w:rPr>
        <w:t> </w:t>
      </w:r>
      <w:r>
        <w:rPr>
          <w:color w:val="221F1F"/>
        </w:rPr>
        <w:t>dress</w:t>
      </w:r>
      <w:r>
        <w:rPr>
          <w:color w:val="221F1F"/>
          <w:spacing w:val="-3"/>
        </w:rPr>
        <w:t> </w:t>
      </w:r>
      <w:r>
        <w:rPr>
          <w:color w:val="221F1F"/>
        </w:rPr>
        <w:t>appropriately,</w:t>
      </w:r>
      <w:r>
        <w:rPr>
          <w:color w:val="221F1F"/>
          <w:spacing w:val="-2"/>
        </w:rPr>
        <w:t> </w:t>
      </w:r>
      <w:r>
        <w:rPr>
          <w:color w:val="221F1F"/>
        </w:rPr>
        <w:t>as</w:t>
      </w:r>
      <w:r>
        <w:rPr>
          <w:color w:val="221F1F"/>
          <w:spacing w:val="-4"/>
        </w:rPr>
        <w:t> </w:t>
      </w:r>
      <w:r>
        <w:rPr>
          <w:color w:val="221F1F"/>
        </w:rPr>
        <w:t>you</w:t>
      </w:r>
      <w:r>
        <w:rPr>
          <w:color w:val="221F1F"/>
          <w:spacing w:val="-3"/>
        </w:rPr>
        <w:t> </w:t>
      </w:r>
      <w:r>
        <w:rPr>
          <w:color w:val="221F1F"/>
        </w:rPr>
        <w:t>would</w:t>
      </w:r>
      <w:r>
        <w:rPr>
          <w:color w:val="221F1F"/>
          <w:spacing w:val="-2"/>
        </w:rPr>
        <w:t> </w:t>
      </w:r>
      <w:r>
        <w:rPr>
          <w:color w:val="221F1F"/>
        </w:rPr>
        <w:t>for</w:t>
      </w:r>
      <w:r>
        <w:rPr>
          <w:color w:val="221F1F"/>
          <w:spacing w:val="-2"/>
        </w:rPr>
        <w:t> </w:t>
      </w:r>
      <w:r>
        <w:rPr>
          <w:color w:val="221F1F"/>
        </w:rPr>
        <w:t>a</w:t>
      </w:r>
      <w:r>
        <w:rPr>
          <w:color w:val="221F1F"/>
          <w:spacing w:val="-4"/>
        </w:rPr>
        <w:t> </w:t>
      </w:r>
      <w:r>
        <w:rPr>
          <w:color w:val="221F1F"/>
        </w:rPr>
        <w:t>professional</w:t>
      </w:r>
      <w:r>
        <w:rPr>
          <w:color w:val="221F1F"/>
          <w:spacing w:val="-4"/>
        </w:rPr>
        <w:t> </w:t>
      </w:r>
      <w:r>
        <w:rPr>
          <w:color w:val="221F1F"/>
        </w:rPr>
        <w:t>face</w:t>
      </w:r>
      <w:r>
        <w:rPr>
          <w:color w:val="221F1F"/>
          <w:spacing w:val="-3"/>
        </w:rPr>
        <w:t> </w:t>
      </w:r>
      <w:r>
        <w:rPr>
          <w:color w:val="221F1F"/>
        </w:rPr>
        <w:t>to</w:t>
      </w:r>
      <w:r>
        <w:rPr>
          <w:color w:val="221F1F"/>
          <w:spacing w:val="-5"/>
        </w:rPr>
        <w:t> </w:t>
      </w:r>
      <w:r>
        <w:rPr>
          <w:color w:val="221F1F"/>
        </w:rPr>
        <w:t>face</w:t>
      </w:r>
      <w:r>
        <w:rPr>
          <w:color w:val="221F1F"/>
          <w:spacing w:val="-14"/>
        </w:rPr>
        <w:t> </w:t>
      </w:r>
      <w:r>
        <w:rPr>
          <w:color w:val="221F1F"/>
          <w:spacing w:val="-2"/>
        </w:rPr>
        <w:t>meeting.</w:t>
      </w:r>
    </w:p>
    <w:p>
      <w:pPr>
        <w:pStyle w:val="BodyText"/>
        <w:ind w:left="1559" w:right="164" w:hanging="360"/>
      </w:pPr>
      <w:r>
        <w:rPr>
          <w:color w:val="221F1F"/>
        </w:rPr>
        <w:t></w:t>
      </w:r>
      <w:r>
        <w:rPr>
          <w:color w:val="221F1F"/>
          <w:spacing w:val="80"/>
          <w:w w:val="150"/>
        </w:rPr>
        <w:t> </w:t>
      </w:r>
      <w:r>
        <w:rPr>
          <w:color w:val="221F1F"/>
        </w:rPr>
        <w:t>Do</w:t>
      </w:r>
      <w:r>
        <w:rPr>
          <w:color w:val="221F1F"/>
          <w:spacing w:val="-5"/>
        </w:rPr>
        <w:t> </w:t>
      </w:r>
      <w:r>
        <w:rPr>
          <w:color w:val="221F1F"/>
        </w:rPr>
        <w:t>not</w:t>
      </w:r>
      <w:r>
        <w:rPr>
          <w:color w:val="221F1F"/>
          <w:spacing w:val="-4"/>
        </w:rPr>
        <w:t> </w:t>
      </w:r>
      <w:r>
        <w:rPr>
          <w:color w:val="221F1F"/>
        </w:rPr>
        <w:t>engage</w:t>
      </w:r>
      <w:r>
        <w:rPr>
          <w:color w:val="221F1F"/>
          <w:spacing w:val="-6"/>
        </w:rPr>
        <w:t> </w:t>
      </w:r>
      <w:r>
        <w:rPr>
          <w:color w:val="221F1F"/>
        </w:rPr>
        <w:t>in</w:t>
      </w:r>
      <w:r>
        <w:rPr>
          <w:color w:val="221F1F"/>
          <w:spacing w:val="-5"/>
        </w:rPr>
        <w:t> </w:t>
      </w:r>
      <w:r>
        <w:rPr>
          <w:color w:val="221F1F"/>
        </w:rPr>
        <w:t>other</w:t>
      </w:r>
      <w:r>
        <w:rPr>
          <w:color w:val="221F1F"/>
          <w:spacing w:val="-4"/>
        </w:rPr>
        <w:t> </w:t>
      </w:r>
      <w:r>
        <w:rPr>
          <w:color w:val="221F1F"/>
        </w:rPr>
        <w:t>activities</w:t>
      </w:r>
      <w:r>
        <w:rPr>
          <w:color w:val="221F1F"/>
          <w:spacing w:val="-6"/>
        </w:rPr>
        <w:t> </w:t>
      </w:r>
      <w:r>
        <w:rPr>
          <w:color w:val="221F1F"/>
        </w:rPr>
        <w:t>on</w:t>
      </w:r>
      <w:r>
        <w:rPr>
          <w:color w:val="221F1F"/>
          <w:spacing w:val="-5"/>
        </w:rPr>
        <w:t> </w:t>
      </w:r>
      <w:r>
        <w:rPr>
          <w:color w:val="221F1F"/>
        </w:rPr>
        <w:t>your</w:t>
      </w:r>
      <w:r>
        <w:rPr>
          <w:color w:val="221F1F"/>
          <w:spacing w:val="-4"/>
        </w:rPr>
        <w:t> </w:t>
      </w:r>
      <w:r>
        <w:rPr>
          <w:color w:val="221F1F"/>
        </w:rPr>
        <w:t>computer</w:t>
      </w:r>
      <w:r>
        <w:rPr>
          <w:color w:val="221F1F"/>
          <w:spacing w:val="-4"/>
        </w:rPr>
        <w:t> </w:t>
      </w:r>
      <w:r>
        <w:rPr>
          <w:color w:val="221F1F"/>
        </w:rPr>
        <w:t>or</w:t>
      </w:r>
      <w:r>
        <w:rPr>
          <w:color w:val="221F1F"/>
          <w:spacing w:val="-8"/>
        </w:rPr>
        <w:t> </w:t>
      </w:r>
      <w:r>
        <w:rPr>
          <w:color w:val="221F1F"/>
        </w:rPr>
        <w:t>other</w:t>
      </w:r>
      <w:r>
        <w:rPr>
          <w:color w:val="221F1F"/>
          <w:spacing w:val="-4"/>
        </w:rPr>
        <w:t> </w:t>
      </w:r>
      <w:r>
        <w:rPr>
          <w:color w:val="221F1F"/>
        </w:rPr>
        <w:t>devices</w:t>
      </w:r>
      <w:r>
        <w:rPr>
          <w:color w:val="221F1F"/>
          <w:spacing w:val="-5"/>
        </w:rPr>
        <w:t> </w:t>
      </w:r>
      <w:r>
        <w:rPr>
          <w:color w:val="221F1F"/>
        </w:rPr>
        <w:t>during</w:t>
      </w:r>
      <w:r>
        <w:rPr>
          <w:color w:val="221F1F"/>
          <w:spacing w:val="-5"/>
        </w:rPr>
        <w:t> </w:t>
      </w:r>
      <w:r>
        <w:rPr>
          <w:color w:val="221F1F"/>
        </w:rPr>
        <w:t>session;</w:t>
      </w:r>
      <w:r>
        <w:rPr>
          <w:color w:val="221F1F"/>
          <w:spacing w:val="-4"/>
        </w:rPr>
        <w:t> </w:t>
      </w:r>
      <w:r>
        <w:rPr>
          <w:color w:val="221F1F"/>
        </w:rPr>
        <w:t>even</w:t>
      </w:r>
      <w:r>
        <w:rPr>
          <w:color w:val="221F1F"/>
          <w:spacing w:val="-5"/>
        </w:rPr>
        <w:t> </w:t>
      </w:r>
      <w:r>
        <w:rPr>
          <w:color w:val="221F1F"/>
        </w:rPr>
        <w:t>if</w:t>
      </w:r>
      <w:r>
        <w:rPr>
          <w:color w:val="221F1F"/>
          <w:spacing w:val="-4"/>
        </w:rPr>
        <w:t> </w:t>
      </w:r>
      <w:r>
        <w:rPr>
          <w:color w:val="221F1F"/>
        </w:rPr>
        <w:t>you</w:t>
      </w:r>
      <w:r>
        <w:rPr>
          <w:color w:val="221F1F"/>
          <w:spacing w:val="-7"/>
        </w:rPr>
        <w:t> </w:t>
      </w:r>
      <w:r>
        <w:rPr>
          <w:color w:val="221F1F"/>
        </w:rPr>
        <w:t>do</w:t>
      </w:r>
      <w:r>
        <w:rPr>
          <w:color w:val="221F1F"/>
          <w:spacing w:val="-5"/>
        </w:rPr>
        <w:t> </w:t>
      </w:r>
      <w:r>
        <w:rPr>
          <w:color w:val="221F1F"/>
        </w:rPr>
        <w:t>not think it is visible, participants can see you are distracted.</w:t>
      </w:r>
    </w:p>
    <w:p>
      <w:pPr>
        <w:pStyle w:val="BodyText"/>
        <w:ind w:left="1559" w:right="235" w:hanging="360"/>
      </w:pPr>
      <w:r>
        <w:rPr>
          <w:color w:val="221F1F"/>
        </w:rPr>
        <w:t></w:t>
      </w:r>
      <w:r>
        <w:rPr>
          <w:color w:val="221F1F"/>
          <w:spacing w:val="80"/>
          <w:w w:val="150"/>
        </w:rPr>
        <w:t> </w:t>
      </w:r>
      <w:r>
        <w:rPr>
          <w:color w:val="221F1F"/>
        </w:rPr>
        <w:t>When</w:t>
      </w:r>
      <w:r>
        <w:rPr>
          <w:color w:val="221F1F"/>
          <w:spacing w:val="-4"/>
        </w:rPr>
        <w:t> </w:t>
      </w:r>
      <w:r>
        <w:rPr>
          <w:color w:val="221F1F"/>
        </w:rPr>
        <w:t>you</w:t>
      </w:r>
      <w:r>
        <w:rPr>
          <w:color w:val="221F1F"/>
          <w:spacing w:val="-4"/>
        </w:rPr>
        <w:t> </w:t>
      </w:r>
      <w:r>
        <w:rPr>
          <w:color w:val="221F1F"/>
        </w:rPr>
        <w:t>engage</w:t>
      </w:r>
      <w:r>
        <w:rPr>
          <w:color w:val="221F1F"/>
          <w:spacing w:val="-6"/>
        </w:rPr>
        <w:t> </w:t>
      </w:r>
      <w:r>
        <w:rPr>
          <w:color w:val="221F1F"/>
        </w:rPr>
        <w:t>in</w:t>
      </w:r>
      <w:r>
        <w:rPr>
          <w:color w:val="221F1F"/>
          <w:spacing w:val="-4"/>
        </w:rPr>
        <w:t> </w:t>
      </w:r>
      <w:r>
        <w:rPr>
          <w:color w:val="221F1F"/>
        </w:rPr>
        <w:t>virtual</w:t>
      </w:r>
      <w:r>
        <w:rPr>
          <w:color w:val="221F1F"/>
          <w:spacing w:val="-6"/>
        </w:rPr>
        <w:t> </w:t>
      </w:r>
      <w:r>
        <w:rPr>
          <w:color w:val="221F1F"/>
        </w:rPr>
        <w:t>class</w:t>
      </w:r>
      <w:r>
        <w:rPr>
          <w:color w:val="221F1F"/>
          <w:spacing w:val="-4"/>
        </w:rPr>
        <w:t> </w:t>
      </w:r>
      <w:r>
        <w:rPr>
          <w:color w:val="221F1F"/>
        </w:rPr>
        <w:t>from</w:t>
      </w:r>
      <w:r>
        <w:rPr>
          <w:color w:val="221F1F"/>
          <w:spacing w:val="-3"/>
        </w:rPr>
        <w:t> </w:t>
      </w:r>
      <w:r>
        <w:rPr>
          <w:color w:val="221F1F"/>
        </w:rPr>
        <w:t>home,</w:t>
      </w:r>
      <w:r>
        <w:rPr>
          <w:color w:val="221F1F"/>
          <w:spacing w:val="-7"/>
        </w:rPr>
        <w:t> </w:t>
      </w:r>
      <w:r>
        <w:rPr>
          <w:color w:val="221F1F"/>
        </w:rPr>
        <w:t>let</w:t>
      </w:r>
      <w:r>
        <w:rPr>
          <w:color w:val="221F1F"/>
          <w:spacing w:val="-3"/>
        </w:rPr>
        <w:t> </w:t>
      </w:r>
      <w:r>
        <w:rPr>
          <w:color w:val="221F1F"/>
        </w:rPr>
        <w:t>your</w:t>
      </w:r>
      <w:r>
        <w:rPr>
          <w:color w:val="221F1F"/>
          <w:spacing w:val="-3"/>
        </w:rPr>
        <w:t> </w:t>
      </w:r>
      <w:r>
        <w:rPr>
          <w:color w:val="221F1F"/>
        </w:rPr>
        <w:t>family</w:t>
      </w:r>
      <w:r>
        <w:rPr>
          <w:color w:val="221F1F"/>
          <w:spacing w:val="-4"/>
        </w:rPr>
        <w:t> </w:t>
      </w:r>
      <w:r>
        <w:rPr>
          <w:color w:val="221F1F"/>
        </w:rPr>
        <w:t>know</w:t>
      </w:r>
      <w:r>
        <w:rPr>
          <w:color w:val="221F1F"/>
          <w:spacing w:val="-5"/>
        </w:rPr>
        <w:t> </w:t>
      </w:r>
      <w:r>
        <w:rPr>
          <w:color w:val="221F1F"/>
        </w:rPr>
        <w:t>that</w:t>
      </w:r>
      <w:r>
        <w:rPr>
          <w:color w:val="221F1F"/>
          <w:spacing w:val="-3"/>
        </w:rPr>
        <w:t> </w:t>
      </w:r>
      <w:r>
        <w:rPr>
          <w:color w:val="221F1F"/>
        </w:rPr>
        <w:t>you</w:t>
      </w:r>
      <w:r>
        <w:rPr>
          <w:color w:val="221F1F"/>
          <w:spacing w:val="-4"/>
        </w:rPr>
        <w:t> </w:t>
      </w:r>
      <w:r>
        <w:rPr>
          <w:color w:val="221F1F"/>
        </w:rPr>
        <w:t>are</w:t>
      </w:r>
      <w:r>
        <w:rPr>
          <w:color w:val="221F1F"/>
          <w:spacing w:val="-4"/>
        </w:rPr>
        <w:t> </w:t>
      </w:r>
      <w:r>
        <w:rPr>
          <w:color w:val="221F1F"/>
        </w:rPr>
        <w:t>“in</w:t>
      </w:r>
      <w:r>
        <w:rPr>
          <w:color w:val="221F1F"/>
          <w:spacing w:val="-4"/>
        </w:rPr>
        <w:t> </w:t>
      </w:r>
      <w:r>
        <w:rPr>
          <w:color w:val="221F1F"/>
        </w:rPr>
        <w:t>class”</w:t>
      </w:r>
      <w:r>
        <w:rPr>
          <w:color w:val="221F1F"/>
          <w:spacing w:val="-6"/>
        </w:rPr>
        <w:t> </w:t>
      </w:r>
      <w:r>
        <w:rPr>
          <w:color w:val="221F1F"/>
        </w:rPr>
        <w:t>and</w:t>
      </w:r>
      <w:r>
        <w:rPr>
          <w:color w:val="221F1F"/>
          <w:spacing w:val="-7"/>
        </w:rPr>
        <w:t> </w:t>
      </w:r>
      <w:r>
        <w:rPr>
          <w:color w:val="221F1F"/>
        </w:rPr>
        <w:t>request that they not disturb you.</w:t>
      </w:r>
    </w:p>
    <w:p>
      <w:pPr>
        <w:pStyle w:val="BodyText"/>
        <w:spacing w:before="2"/>
        <w:ind w:left="1199"/>
      </w:pPr>
      <w:r>
        <w:rPr>
          <w:color w:val="221F1F"/>
        </w:rPr>
        <w:t></w:t>
      </w:r>
      <w:r>
        <w:rPr>
          <w:color w:val="221F1F"/>
          <w:spacing w:val="36"/>
        </w:rPr>
        <w:t>  </w:t>
      </w:r>
      <w:r>
        <w:rPr>
          <w:color w:val="221F1F"/>
        </w:rPr>
        <w:t>Ensure</w:t>
      </w:r>
      <w:r>
        <w:rPr>
          <w:color w:val="221F1F"/>
          <w:spacing w:val="-4"/>
        </w:rPr>
        <w:t> </w:t>
      </w:r>
      <w:r>
        <w:rPr>
          <w:color w:val="221F1F"/>
        </w:rPr>
        <w:t>you</w:t>
      </w:r>
      <w:r>
        <w:rPr>
          <w:color w:val="221F1F"/>
          <w:spacing w:val="-2"/>
        </w:rPr>
        <w:t> </w:t>
      </w:r>
      <w:r>
        <w:rPr>
          <w:color w:val="221F1F"/>
        </w:rPr>
        <w:t>have</w:t>
      </w:r>
      <w:r>
        <w:rPr>
          <w:color w:val="221F1F"/>
          <w:spacing w:val="-2"/>
        </w:rPr>
        <w:t> </w:t>
      </w:r>
      <w:r>
        <w:rPr>
          <w:color w:val="221F1F"/>
        </w:rPr>
        <w:t>consistent</w:t>
      </w:r>
      <w:r>
        <w:rPr>
          <w:color w:val="221F1F"/>
          <w:spacing w:val="-6"/>
        </w:rPr>
        <w:t> </w:t>
      </w:r>
      <w:r>
        <w:rPr>
          <w:color w:val="221F1F"/>
        </w:rPr>
        <w:t>and</w:t>
      </w:r>
      <w:r>
        <w:rPr>
          <w:color w:val="221F1F"/>
          <w:spacing w:val="-2"/>
        </w:rPr>
        <w:t> </w:t>
      </w:r>
      <w:r>
        <w:rPr>
          <w:color w:val="221F1F"/>
        </w:rPr>
        <w:t>secure</w:t>
      </w:r>
      <w:r>
        <w:rPr>
          <w:color w:val="221F1F"/>
          <w:spacing w:val="-2"/>
        </w:rPr>
        <w:t> </w:t>
      </w:r>
      <w:r>
        <w:rPr>
          <w:color w:val="221F1F"/>
        </w:rPr>
        <w:t>network</w:t>
      </w:r>
      <w:r>
        <w:rPr>
          <w:color w:val="221F1F"/>
          <w:spacing w:val="-7"/>
        </w:rPr>
        <w:t> </w:t>
      </w:r>
      <w:r>
        <w:rPr>
          <w:color w:val="221F1F"/>
          <w:spacing w:val="-2"/>
        </w:rPr>
        <w:t>connection.</w:t>
      </w:r>
    </w:p>
    <w:p>
      <w:pPr>
        <w:pStyle w:val="BodyText"/>
        <w:spacing w:line="256" w:lineRule="auto" w:before="4"/>
        <w:ind w:left="1559" w:right="1550" w:hanging="360"/>
      </w:pPr>
      <w:r>
        <w:rPr>
          <w:color w:val="221F1F"/>
        </w:rPr>
        <w:t></w:t>
      </w:r>
      <w:r>
        <w:rPr>
          <w:color w:val="221F1F"/>
          <w:spacing w:val="80"/>
          <w:w w:val="150"/>
        </w:rPr>
        <w:t> </w:t>
      </w:r>
      <w:r>
        <w:rPr>
          <w:color w:val="221F1F"/>
        </w:rPr>
        <w:t>Do</w:t>
      </w:r>
      <w:r>
        <w:rPr>
          <w:color w:val="221F1F"/>
          <w:spacing w:val="-5"/>
        </w:rPr>
        <w:t> </w:t>
      </w:r>
      <w:r>
        <w:rPr>
          <w:color w:val="221F1F"/>
        </w:rPr>
        <w:t>not</w:t>
      </w:r>
      <w:r>
        <w:rPr>
          <w:color w:val="221F1F"/>
          <w:spacing w:val="-4"/>
        </w:rPr>
        <w:t> </w:t>
      </w:r>
      <w:r>
        <w:rPr>
          <w:color w:val="221F1F"/>
        </w:rPr>
        <w:t>audio/video-record</w:t>
      </w:r>
      <w:r>
        <w:rPr>
          <w:color w:val="221F1F"/>
          <w:spacing w:val="-8"/>
        </w:rPr>
        <w:t> </w:t>
      </w:r>
      <w:r>
        <w:rPr>
          <w:color w:val="221F1F"/>
        </w:rPr>
        <w:t>class</w:t>
      </w:r>
      <w:r>
        <w:rPr>
          <w:color w:val="221F1F"/>
          <w:spacing w:val="-5"/>
        </w:rPr>
        <w:t> </w:t>
      </w:r>
      <w:r>
        <w:rPr>
          <w:color w:val="221F1F"/>
        </w:rPr>
        <w:t>unless</w:t>
      </w:r>
      <w:r>
        <w:rPr>
          <w:color w:val="221F1F"/>
          <w:spacing w:val="-5"/>
        </w:rPr>
        <w:t> </w:t>
      </w:r>
      <w:r>
        <w:rPr>
          <w:color w:val="221F1F"/>
        </w:rPr>
        <w:t>you</w:t>
      </w:r>
      <w:r>
        <w:rPr>
          <w:color w:val="221F1F"/>
          <w:spacing w:val="-8"/>
        </w:rPr>
        <w:t> </w:t>
      </w:r>
      <w:r>
        <w:rPr>
          <w:color w:val="221F1F"/>
        </w:rPr>
        <w:t>have</w:t>
      </w:r>
      <w:r>
        <w:rPr>
          <w:color w:val="221F1F"/>
          <w:spacing w:val="-7"/>
        </w:rPr>
        <w:t> </w:t>
      </w:r>
      <w:r>
        <w:rPr>
          <w:color w:val="221F1F"/>
        </w:rPr>
        <w:t>a</w:t>
      </w:r>
      <w:r>
        <w:rPr>
          <w:color w:val="221F1F"/>
          <w:spacing w:val="-5"/>
        </w:rPr>
        <w:t> </w:t>
      </w:r>
      <w:r>
        <w:rPr>
          <w:color w:val="221F1F"/>
        </w:rPr>
        <w:t>special</w:t>
      </w:r>
      <w:r>
        <w:rPr>
          <w:color w:val="221F1F"/>
          <w:spacing w:val="-4"/>
        </w:rPr>
        <w:t> </w:t>
      </w:r>
      <w:r>
        <w:rPr>
          <w:color w:val="221F1F"/>
        </w:rPr>
        <w:t>permission</w:t>
      </w:r>
      <w:r>
        <w:rPr>
          <w:color w:val="221F1F"/>
          <w:spacing w:val="-8"/>
        </w:rPr>
        <w:t> </w:t>
      </w:r>
      <w:r>
        <w:rPr>
          <w:color w:val="221F1F"/>
        </w:rPr>
        <w:t>by</w:t>
      </w:r>
      <w:r>
        <w:rPr>
          <w:color w:val="221F1F"/>
          <w:spacing w:val="-5"/>
        </w:rPr>
        <w:t> </w:t>
      </w:r>
      <w:r>
        <w:rPr>
          <w:color w:val="221F1F"/>
        </w:rPr>
        <w:t>the</w:t>
      </w:r>
      <w:r>
        <w:rPr>
          <w:color w:val="221F1F"/>
          <w:spacing w:val="-5"/>
        </w:rPr>
        <w:t> </w:t>
      </w:r>
      <w:r>
        <w:rPr>
          <w:color w:val="221F1F"/>
        </w:rPr>
        <w:t>ADA</w:t>
      </w:r>
      <w:r>
        <w:rPr>
          <w:color w:val="221F1F"/>
          <w:spacing w:val="-6"/>
        </w:rPr>
        <w:t> </w:t>
      </w:r>
      <w:r>
        <w:rPr>
          <w:color w:val="221F1F"/>
        </w:rPr>
        <w:t>office and/or your instructor.</w:t>
      </w:r>
    </w:p>
    <w:p>
      <w:pPr>
        <w:pStyle w:val="BodyText"/>
        <w:spacing w:line="256" w:lineRule="auto" w:before="1"/>
        <w:ind w:left="1559" w:right="1550" w:hanging="360"/>
      </w:pPr>
      <w:r>
        <w:rPr/>
        <w:t></w:t>
      </w:r>
      <w:r>
        <w:rPr>
          <w:spacing w:val="80"/>
          <w:w w:val="150"/>
        </w:rPr>
        <w:t> </w:t>
      </w:r>
      <w:r>
        <w:rPr>
          <w:color w:val="221F1F"/>
        </w:rPr>
        <w:t>Make</w:t>
      </w:r>
      <w:r>
        <w:rPr>
          <w:color w:val="221F1F"/>
          <w:spacing w:val="-6"/>
        </w:rPr>
        <w:t> </w:t>
      </w:r>
      <w:r>
        <w:rPr>
          <w:color w:val="221F1F"/>
        </w:rPr>
        <w:t>sure</w:t>
      </w:r>
      <w:r>
        <w:rPr>
          <w:color w:val="221F1F"/>
          <w:spacing w:val="-4"/>
        </w:rPr>
        <w:t> </w:t>
      </w:r>
      <w:r>
        <w:rPr>
          <w:color w:val="221F1F"/>
        </w:rPr>
        <w:t>you</w:t>
      </w:r>
      <w:r>
        <w:rPr>
          <w:color w:val="221F1F"/>
          <w:spacing w:val="-7"/>
        </w:rPr>
        <w:t> </w:t>
      </w:r>
      <w:r>
        <w:rPr>
          <w:color w:val="221F1F"/>
        </w:rPr>
        <w:t>are</w:t>
      </w:r>
      <w:r>
        <w:rPr>
          <w:color w:val="221F1F"/>
          <w:spacing w:val="-6"/>
        </w:rPr>
        <w:t> </w:t>
      </w:r>
      <w:r>
        <w:rPr>
          <w:color w:val="221F1F"/>
        </w:rPr>
        <w:t>sitting</w:t>
      </w:r>
      <w:r>
        <w:rPr>
          <w:color w:val="221F1F"/>
          <w:spacing w:val="-4"/>
        </w:rPr>
        <w:t> </w:t>
      </w:r>
      <w:r>
        <w:rPr>
          <w:color w:val="221F1F"/>
        </w:rPr>
        <w:t>up</w:t>
      </w:r>
      <w:r>
        <w:rPr>
          <w:color w:val="221F1F"/>
          <w:spacing w:val="-4"/>
        </w:rPr>
        <w:t> </w:t>
      </w:r>
      <w:r>
        <w:rPr>
          <w:color w:val="221F1F"/>
        </w:rPr>
        <w:t>throughout</w:t>
      </w:r>
      <w:r>
        <w:rPr>
          <w:color w:val="221F1F"/>
          <w:spacing w:val="-6"/>
        </w:rPr>
        <w:t> </w:t>
      </w:r>
      <w:r>
        <w:rPr>
          <w:color w:val="221F1F"/>
        </w:rPr>
        <w:t>the</w:t>
      </w:r>
      <w:r>
        <w:rPr>
          <w:color w:val="221F1F"/>
          <w:spacing w:val="-4"/>
        </w:rPr>
        <w:t> </w:t>
      </w:r>
      <w:r>
        <w:rPr>
          <w:color w:val="221F1F"/>
        </w:rPr>
        <w:t>entire</w:t>
      </w:r>
      <w:r>
        <w:rPr>
          <w:color w:val="221F1F"/>
          <w:spacing w:val="-6"/>
        </w:rPr>
        <w:t> </w:t>
      </w:r>
      <w:r>
        <w:rPr>
          <w:color w:val="221F1F"/>
        </w:rPr>
        <w:t>class</w:t>
      </w:r>
      <w:r>
        <w:rPr>
          <w:color w:val="221F1F"/>
          <w:spacing w:val="-4"/>
        </w:rPr>
        <w:t> </w:t>
      </w:r>
      <w:r>
        <w:rPr>
          <w:color w:val="221F1F"/>
        </w:rPr>
        <w:t>and</w:t>
      </w:r>
      <w:r>
        <w:rPr>
          <w:color w:val="221F1F"/>
          <w:spacing w:val="-4"/>
        </w:rPr>
        <w:t> </w:t>
      </w:r>
      <w:r>
        <w:rPr>
          <w:color w:val="221F1F"/>
        </w:rPr>
        <w:t>have</w:t>
      </w:r>
      <w:r>
        <w:rPr>
          <w:color w:val="221F1F"/>
          <w:spacing w:val="-6"/>
        </w:rPr>
        <w:t> </w:t>
      </w:r>
      <w:r>
        <w:rPr>
          <w:color w:val="221F1F"/>
        </w:rPr>
        <w:t>the</w:t>
      </w:r>
      <w:r>
        <w:rPr>
          <w:color w:val="221F1F"/>
          <w:spacing w:val="-6"/>
        </w:rPr>
        <w:t> </w:t>
      </w:r>
      <w:r>
        <w:rPr>
          <w:color w:val="221F1F"/>
        </w:rPr>
        <w:t>camera</w:t>
      </w:r>
      <w:r>
        <w:rPr>
          <w:color w:val="221F1F"/>
          <w:spacing w:val="-4"/>
        </w:rPr>
        <w:t> </w:t>
      </w:r>
      <w:r>
        <w:rPr>
          <w:color w:val="221F1F"/>
        </w:rPr>
        <w:t>at</w:t>
      </w:r>
      <w:r>
        <w:rPr>
          <w:color w:val="221F1F"/>
          <w:spacing w:val="-3"/>
        </w:rPr>
        <w:t> </w:t>
      </w:r>
      <w:r>
        <w:rPr>
          <w:color w:val="221F1F"/>
        </w:rPr>
        <w:t>eye</w:t>
      </w:r>
      <w:r>
        <w:rPr>
          <w:color w:val="221F1F"/>
          <w:spacing w:val="-4"/>
        </w:rPr>
        <w:t> </w:t>
      </w:r>
      <w:r>
        <w:rPr>
          <w:color w:val="221F1F"/>
        </w:rPr>
        <w:t>level, further away from your face, with the light facing you and not behind you.</w:t>
      </w:r>
    </w:p>
    <w:p>
      <w:pPr>
        <w:pStyle w:val="BodyText"/>
        <w:rPr>
          <w:sz w:val="24"/>
        </w:rPr>
      </w:pPr>
    </w:p>
    <w:p>
      <w:pPr>
        <w:pStyle w:val="BodyText"/>
        <w:spacing w:before="4"/>
        <w:rPr>
          <w:sz w:val="26"/>
        </w:rPr>
      </w:pPr>
    </w:p>
    <w:p>
      <w:pPr>
        <w:pStyle w:val="Heading1"/>
        <w:rPr>
          <w:u w:val="none"/>
        </w:rPr>
      </w:pPr>
      <w:bookmarkStart w:name="Student Evaluation" w:id="98"/>
      <w:bookmarkEnd w:id="98"/>
      <w:r>
        <w:rPr>
          <w:b w:val="0"/>
          <w:u w:val="none"/>
        </w:rPr>
      </w:r>
      <w:bookmarkStart w:name="_bookmark45" w:id="99"/>
      <w:bookmarkEnd w:id="99"/>
      <w:r>
        <w:rPr>
          <w:b w:val="0"/>
          <w:u w:val="none"/>
        </w:rPr>
      </w:r>
      <w:r>
        <w:rPr>
          <w:color w:val="221F1F"/>
          <w:u w:val="thick" w:color="221F1F"/>
        </w:rPr>
        <w:t>Student</w:t>
      </w:r>
      <w:r>
        <w:rPr>
          <w:color w:val="221F1F"/>
          <w:spacing w:val="-15"/>
          <w:u w:val="thick" w:color="221F1F"/>
        </w:rPr>
        <w:t> </w:t>
      </w:r>
      <w:r>
        <w:rPr>
          <w:color w:val="221F1F"/>
          <w:spacing w:val="-2"/>
          <w:u w:val="thick" w:color="221F1F"/>
        </w:rPr>
        <w:t>Evaluation</w:t>
      </w:r>
    </w:p>
    <w:p>
      <w:pPr>
        <w:pStyle w:val="Heading2"/>
        <w:spacing w:before="294"/>
        <w:rPr>
          <w:i/>
        </w:rPr>
      </w:pPr>
      <w:bookmarkStart w:name="Professional and Academic Standing in th" w:id="100"/>
      <w:bookmarkEnd w:id="100"/>
      <w:r>
        <w:rPr>
          <w:b w:val="0"/>
          <w:i w:val="0"/>
        </w:rPr>
      </w:r>
      <w:bookmarkStart w:name="_bookmark46" w:id="101"/>
      <w:bookmarkEnd w:id="101"/>
      <w:r>
        <w:rPr>
          <w:b w:val="0"/>
          <w:i w:val="0"/>
        </w:rPr>
      </w:r>
      <w:r>
        <w:rPr>
          <w:i/>
          <w:color w:val="221F1F"/>
        </w:rPr>
        <w:t>Professional</w:t>
      </w:r>
      <w:r>
        <w:rPr>
          <w:i/>
          <w:color w:val="221F1F"/>
          <w:spacing w:val="-5"/>
        </w:rPr>
        <w:t> </w:t>
      </w:r>
      <w:r>
        <w:rPr>
          <w:i/>
          <w:color w:val="221F1F"/>
        </w:rPr>
        <w:t>and</w:t>
      </w:r>
      <w:r>
        <w:rPr>
          <w:i/>
          <w:color w:val="221F1F"/>
          <w:spacing w:val="-4"/>
        </w:rPr>
        <w:t> </w:t>
      </w:r>
      <w:r>
        <w:rPr>
          <w:i/>
          <w:color w:val="221F1F"/>
        </w:rPr>
        <w:t>Academic</w:t>
      </w:r>
      <w:r>
        <w:rPr>
          <w:i/>
          <w:color w:val="221F1F"/>
          <w:spacing w:val="-6"/>
        </w:rPr>
        <w:t> </w:t>
      </w:r>
      <w:r>
        <w:rPr>
          <w:i/>
          <w:color w:val="221F1F"/>
        </w:rPr>
        <w:t>Standing</w:t>
      </w:r>
      <w:r>
        <w:rPr>
          <w:i/>
          <w:color w:val="221F1F"/>
          <w:spacing w:val="-4"/>
        </w:rPr>
        <w:t> </w:t>
      </w:r>
      <w:r>
        <w:rPr>
          <w:i/>
          <w:color w:val="221F1F"/>
        </w:rPr>
        <w:t>in</w:t>
      </w:r>
      <w:r>
        <w:rPr>
          <w:i/>
          <w:color w:val="221F1F"/>
          <w:spacing w:val="-5"/>
        </w:rPr>
        <w:t> </w:t>
      </w:r>
      <w:r>
        <w:rPr>
          <w:i/>
          <w:color w:val="221F1F"/>
        </w:rPr>
        <w:t>the</w:t>
      </w:r>
      <w:r>
        <w:rPr>
          <w:i/>
          <w:color w:val="221F1F"/>
          <w:spacing w:val="-6"/>
        </w:rPr>
        <w:t> </w:t>
      </w:r>
      <w:r>
        <w:rPr>
          <w:i/>
          <w:color w:val="221F1F"/>
          <w:spacing w:val="-2"/>
        </w:rPr>
        <w:t>Program</w:t>
      </w:r>
    </w:p>
    <w:p>
      <w:pPr>
        <w:pStyle w:val="BodyText"/>
        <w:spacing w:before="110"/>
        <w:ind w:left="839" w:right="945"/>
      </w:pPr>
      <w:r>
        <w:rPr>
          <w:color w:val="221F1F"/>
        </w:rPr>
        <w:t>All counseling students will be evaluated on a regular basis throughout the program. Evaluation occurs through systematic evaluation and feedback related to a combination of the following: professional judgment of students’ interpersonal and course-related counseling skills (ACA </w:t>
      </w:r>
      <w:r>
        <w:rPr>
          <w:i/>
          <w:color w:val="221F1F"/>
        </w:rPr>
        <w:t>Code of Ethics</w:t>
      </w:r>
      <w:r>
        <w:rPr>
          <w:color w:val="221F1F"/>
        </w:rPr>
        <w:t>, 2014); dispositional and skills assessment tools by individual faculty members per class; and other course requirements and behaviors. Specific courses will include the Professional Skills Evaluation (PSE) or a similar assessment tool as a graded requirement on the syllabus. Feedback related to the PSE, or similar assessment tool, and other course requirements will be provided by the instructor to students. Practicum and Internship instructors and site supervisors will provide feedback regarding counseling and interpersonal</w:t>
      </w:r>
      <w:r>
        <w:rPr>
          <w:color w:val="221F1F"/>
          <w:spacing w:val="-5"/>
        </w:rPr>
        <w:t> </w:t>
      </w:r>
      <w:r>
        <w:rPr>
          <w:color w:val="221F1F"/>
        </w:rPr>
        <w:t>skill</w:t>
      </w:r>
      <w:r>
        <w:rPr>
          <w:color w:val="221F1F"/>
          <w:spacing w:val="-2"/>
        </w:rPr>
        <w:t> </w:t>
      </w:r>
      <w:r>
        <w:rPr>
          <w:color w:val="221F1F"/>
        </w:rPr>
        <w:t>development</w:t>
      </w:r>
      <w:r>
        <w:rPr>
          <w:color w:val="221F1F"/>
          <w:spacing w:val="-2"/>
        </w:rPr>
        <w:t> </w:t>
      </w:r>
      <w:r>
        <w:rPr>
          <w:color w:val="221F1F"/>
        </w:rPr>
        <w:t>during</w:t>
      </w:r>
      <w:r>
        <w:rPr>
          <w:color w:val="221F1F"/>
          <w:spacing w:val="-6"/>
        </w:rPr>
        <w:t> </w:t>
      </w:r>
      <w:r>
        <w:rPr>
          <w:color w:val="221F1F"/>
        </w:rPr>
        <w:t>the</w:t>
      </w:r>
      <w:r>
        <w:rPr>
          <w:color w:val="221F1F"/>
          <w:spacing w:val="-3"/>
        </w:rPr>
        <w:t> </w:t>
      </w:r>
      <w:r>
        <w:rPr>
          <w:color w:val="221F1F"/>
        </w:rPr>
        <w:t>field</w:t>
      </w:r>
      <w:r>
        <w:rPr>
          <w:color w:val="221F1F"/>
          <w:spacing w:val="-3"/>
        </w:rPr>
        <w:t> </w:t>
      </w:r>
      <w:r>
        <w:rPr>
          <w:color w:val="221F1F"/>
        </w:rPr>
        <w:t>experience</w:t>
      </w:r>
      <w:r>
        <w:rPr>
          <w:i/>
          <w:color w:val="221F1F"/>
        </w:rPr>
        <w:t>.</w:t>
      </w:r>
      <w:r>
        <w:rPr>
          <w:i/>
          <w:color w:val="221F1F"/>
          <w:spacing w:val="-3"/>
        </w:rPr>
        <w:t> </w:t>
      </w:r>
      <w:r>
        <w:rPr>
          <w:b/>
          <w:i/>
          <w:color w:val="221F1F"/>
        </w:rPr>
        <w:t>Students</w:t>
      </w:r>
      <w:r>
        <w:rPr>
          <w:b/>
          <w:i/>
          <w:color w:val="221F1F"/>
          <w:spacing w:val="-3"/>
        </w:rPr>
        <w:t> </w:t>
      </w:r>
      <w:r>
        <w:rPr>
          <w:b/>
          <w:i/>
          <w:color w:val="221F1F"/>
        </w:rPr>
        <w:t>are</w:t>
      </w:r>
      <w:r>
        <w:rPr>
          <w:b/>
          <w:i/>
          <w:color w:val="221F1F"/>
          <w:spacing w:val="-3"/>
        </w:rPr>
        <w:t> </w:t>
      </w:r>
      <w:r>
        <w:rPr>
          <w:b/>
          <w:i/>
          <w:color w:val="221F1F"/>
        </w:rPr>
        <w:t>required</w:t>
      </w:r>
      <w:r>
        <w:rPr>
          <w:b/>
          <w:i/>
          <w:color w:val="221F1F"/>
          <w:spacing w:val="-3"/>
        </w:rPr>
        <w:t> </w:t>
      </w:r>
      <w:r>
        <w:rPr>
          <w:b/>
          <w:i/>
          <w:color w:val="221F1F"/>
        </w:rPr>
        <w:t>to</w:t>
      </w:r>
      <w:r>
        <w:rPr>
          <w:b/>
          <w:i/>
          <w:color w:val="221F1F"/>
          <w:spacing w:val="-3"/>
        </w:rPr>
        <w:t> </w:t>
      </w:r>
      <w:r>
        <w:rPr>
          <w:b/>
          <w:i/>
          <w:color w:val="221F1F"/>
        </w:rPr>
        <w:t>avail</w:t>
      </w:r>
      <w:r>
        <w:rPr>
          <w:b/>
          <w:i/>
          <w:color w:val="221F1F"/>
          <w:spacing w:val="-2"/>
        </w:rPr>
        <w:t> </w:t>
      </w:r>
      <w:r>
        <w:rPr>
          <w:b/>
          <w:i/>
          <w:color w:val="221F1F"/>
        </w:rPr>
        <w:t>themselves</w:t>
      </w:r>
      <w:r>
        <w:rPr>
          <w:b/>
          <w:i/>
          <w:color w:val="221F1F"/>
          <w:spacing w:val="-5"/>
        </w:rPr>
        <w:t> </w:t>
      </w:r>
      <w:r>
        <w:rPr>
          <w:b/>
          <w:i/>
          <w:color w:val="221F1F"/>
        </w:rPr>
        <w:t>to</w:t>
      </w:r>
      <w:r>
        <w:rPr>
          <w:b/>
          <w:i/>
          <w:color w:val="221F1F"/>
        </w:rPr>
        <w:t> meet with instructors for courses where dispositional and skills assessment tools are utilized so they have a chance to discuss their evaluation with their instructor. </w:t>
      </w:r>
      <w:r>
        <w:rPr>
          <w:color w:val="221F1F"/>
        </w:rPr>
        <w:t>Students should also digitally or physically sign a copy of the PSE in recognition of receipt of the feedback. Assessment tools may be regularly reviewed by core department faculty to determine the student’s fit with the program and profession. Students who are determined by faculty not to be a fit with the program and/or profession will be required to transition out of the counseling program and into a different field where appropriate per ACA </w:t>
      </w:r>
      <w:r>
        <w:rPr>
          <w:i/>
          <w:color w:val="221F1F"/>
        </w:rPr>
        <w:t>Code of Ethics </w:t>
      </w:r>
      <w:r>
        <w:rPr>
          <w:color w:val="221F1F"/>
        </w:rPr>
        <w:t>(2014) and professional standards.</w:t>
      </w:r>
    </w:p>
    <w:p>
      <w:pPr>
        <w:pStyle w:val="BodyText"/>
        <w:spacing w:before="10"/>
        <w:rPr>
          <w:sz w:val="21"/>
        </w:rPr>
      </w:pPr>
    </w:p>
    <w:p>
      <w:pPr>
        <w:pStyle w:val="BodyText"/>
        <w:ind w:left="839" w:right="945"/>
      </w:pPr>
      <w:r>
        <w:rPr>
          <w:color w:val="221F1F"/>
        </w:rPr>
        <w:t>Note that all courses except field experience involve heavy reading assignments, multiple tests, writing of</w:t>
      </w:r>
      <w:r>
        <w:rPr>
          <w:color w:val="221F1F"/>
          <w:spacing w:val="-2"/>
        </w:rPr>
        <w:t> </w:t>
      </w:r>
      <w:r>
        <w:rPr>
          <w:color w:val="221F1F"/>
        </w:rPr>
        <w:t>academic</w:t>
      </w:r>
      <w:r>
        <w:rPr>
          <w:color w:val="221F1F"/>
          <w:spacing w:val="-3"/>
        </w:rPr>
        <w:t> </w:t>
      </w:r>
      <w:r>
        <w:rPr>
          <w:color w:val="221F1F"/>
        </w:rPr>
        <w:t>papers</w:t>
      </w:r>
      <w:r>
        <w:rPr>
          <w:color w:val="221F1F"/>
          <w:spacing w:val="-5"/>
        </w:rPr>
        <w:t> </w:t>
      </w:r>
      <w:r>
        <w:rPr>
          <w:color w:val="221F1F"/>
        </w:rPr>
        <w:t>following</w:t>
      </w:r>
      <w:r>
        <w:rPr>
          <w:color w:val="221F1F"/>
          <w:spacing w:val="-3"/>
        </w:rPr>
        <w:t> </w:t>
      </w:r>
      <w:r>
        <w:rPr>
          <w:i/>
          <w:color w:val="221F1F"/>
        </w:rPr>
        <w:t>APA</w:t>
      </w:r>
      <w:r>
        <w:rPr>
          <w:i/>
          <w:color w:val="221F1F"/>
          <w:spacing w:val="-4"/>
        </w:rPr>
        <w:t> </w:t>
      </w:r>
      <w:r>
        <w:rPr>
          <w:i/>
          <w:color w:val="221F1F"/>
        </w:rPr>
        <w:t>Style</w:t>
      </w:r>
      <w:r>
        <w:rPr>
          <w:i/>
          <w:color w:val="221F1F"/>
          <w:spacing w:val="-3"/>
        </w:rPr>
        <w:t> </w:t>
      </w:r>
      <w:r>
        <w:rPr>
          <w:i/>
          <w:color w:val="221F1F"/>
        </w:rPr>
        <w:t>Publication</w:t>
      </w:r>
      <w:r>
        <w:rPr>
          <w:i/>
          <w:color w:val="221F1F"/>
          <w:spacing w:val="-6"/>
        </w:rPr>
        <w:t> </w:t>
      </w:r>
      <w:r>
        <w:rPr>
          <w:i/>
          <w:color w:val="221F1F"/>
        </w:rPr>
        <w:t>Manual,</w:t>
      </w:r>
      <w:r>
        <w:rPr>
          <w:i/>
          <w:color w:val="221F1F"/>
          <w:spacing w:val="-3"/>
        </w:rPr>
        <w:t> </w:t>
      </w:r>
      <w:r>
        <w:rPr>
          <w:i/>
          <w:color w:val="221F1F"/>
        </w:rPr>
        <w:t>7</w:t>
      </w:r>
      <w:r>
        <w:rPr>
          <w:i/>
          <w:color w:val="221F1F"/>
          <w:vertAlign w:val="superscript"/>
        </w:rPr>
        <w:t>th</w:t>
      </w:r>
      <w:r>
        <w:rPr>
          <w:i/>
          <w:color w:val="221F1F"/>
          <w:spacing w:val="-3"/>
          <w:vertAlign w:val="baseline"/>
        </w:rPr>
        <w:t> </w:t>
      </w:r>
      <w:r>
        <w:rPr>
          <w:i/>
          <w:color w:val="221F1F"/>
          <w:vertAlign w:val="baseline"/>
        </w:rPr>
        <w:t>ed.</w:t>
      </w:r>
      <w:r>
        <w:rPr>
          <w:i/>
          <w:color w:val="221F1F"/>
          <w:spacing w:val="-6"/>
          <w:vertAlign w:val="baseline"/>
        </w:rPr>
        <w:t> </w:t>
      </w:r>
      <w:r>
        <w:rPr>
          <w:color w:val="221F1F"/>
          <w:vertAlign w:val="baseline"/>
        </w:rPr>
        <w:t>(2019),</w:t>
      </w:r>
      <w:r>
        <w:rPr>
          <w:color w:val="221F1F"/>
          <w:spacing w:val="-3"/>
          <w:vertAlign w:val="baseline"/>
        </w:rPr>
        <w:t> </w:t>
      </w:r>
      <w:r>
        <w:rPr>
          <w:color w:val="221F1F"/>
          <w:vertAlign w:val="baseline"/>
        </w:rPr>
        <w:t>various</w:t>
      </w:r>
      <w:r>
        <w:rPr>
          <w:color w:val="221F1F"/>
          <w:spacing w:val="-3"/>
          <w:vertAlign w:val="baseline"/>
        </w:rPr>
        <w:t> </w:t>
      </w:r>
      <w:r>
        <w:rPr>
          <w:color w:val="221F1F"/>
          <w:vertAlign w:val="baseline"/>
        </w:rPr>
        <w:t>self-awareness/self- growth activities, and other learning activities. Field experience courses involve multiple professional and interpersonal skill evaluations, case conceptualization papers, lengthy typescripts, presentation of clinical session tapes, and various other activities related to being a counselor-in-training. Students will receive more information during the Field Experience Orientation.</w:t>
      </w:r>
    </w:p>
    <w:p>
      <w:pPr>
        <w:pStyle w:val="BodyText"/>
        <w:rPr>
          <w:sz w:val="21"/>
        </w:rPr>
      </w:pPr>
    </w:p>
    <w:p>
      <w:pPr>
        <w:pStyle w:val="Heading2"/>
        <w:rPr>
          <w:i/>
        </w:rPr>
      </w:pPr>
      <w:bookmarkStart w:name="Annual Student Reviews" w:id="102"/>
      <w:bookmarkEnd w:id="102"/>
      <w:r>
        <w:rPr>
          <w:b w:val="0"/>
          <w:i w:val="0"/>
        </w:rPr>
      </w:r>
      <w:bookmarkStart w:name="_bookmark47" w:id="103"/>
      <w:bookmarkEnd w:id="103"/>
      <w:r>
        <w:rPr>
          <w:b w:val="0"/>
          <w:i w:val="0"/>
        </w:rPr>
      </w:r>
      <w:r>
        <w:rPr>
          <w:i/>
          <w:color w:val="221F1F"/>
        </w:rPr>
        <w:t>Annual</w:t>
      </w:r>
      <w:r>
        <w:rPr>
          <w:i/>
          <w:color w:val="221F1F"/>
          <w:spacing w:val="-6"/>
        </w:rPr>
        <w:t> </w:t>
      </w:r>
      <w:r>
        <w:rPr>
          <w:i/>
          <w:color w:val="221F1F"/>
        </w:rPr>
        <w:t>Student</w:t>
      </w:r>
      <w:r>
        <w:rPr>
          <w:i/>
          <w:color w:val="221F1F"/>
          <w:spacing w:val="-4"/>
        </w:rPr>
        <w:t> </w:t>
      </w:r>
      <w:r>
        <w:rPr>
          <w:i/>
          <w:color w:val="221F1F"/>
          <w:spacing w:val="-2"/>
        </w:rPr>
        <w:t>Reviews</w:t>
      </w:r>
    </w:p>
    <w:p>
      <w:pPr>
        <w:pStyle w:val="BodyText"/>
        <w:spacing w:before="107"/>
        <w:ind w:left="839" w:right="929"/>
      </w:pPr>
      <w:r>
        <w:rPr>
          <w:color w:val="221F1F"/>
        </w:rPr>
        <w:t>A</w:t>
      </w:r>
      <w:r>
        <w:rPr>
          <w:color w:val="221F1F"/>
          <w:spacing w:val="-3"/>
        </w:rPr>
        <w:t> </w:t>
      </w:r>
      <w:r>
        <w:rPr>
          <w:color w:val="221F1F"/>
        </w:rPr>
        <w:t>formal</w:t>
      </w:r>
      <w:r>
        <w:rPr>
          <w:color w:val="221F1F"/>
          <w:spacing w:val="-1"/>
        </w:rPr>
        <w:t> </w:t>
      </w:r>
      <w:r>
        <w:rPr>
          <w:color w:val="221F1F"/>
        </w:rPr>
        <w:t>review</w:t>
      </w:r>
      <w:r>
        <w:rPr>
          <w:color w:val="221F1F"/>
          <w:spacing w:val="-3"/>
        </w:rPr>
        <w:t> </w:t>
      </w:r>
      <w:r>
        <w:rPr>
          <w:color w:val="221F1F"/>
        </w:rPr>
        <w:t>of</w:t>
      </w:r>
      <w:r>
        <w:rPr>
          <w:color w:val="221F1F"/>
          <w:spacing w:val="-1"/>
        </w:rPr>
        <w:t> </w:t>
      </w:r>
      <w:r>
        <w:rPr>
          <w:color w:val="221F1F"/>
        </w:rPr>
        <w:t>overall</w:t>
      </w:r>
      <w:r>
        <w:rPr>
          <w:color w:val="221F1F"/>
          <w:spacing w:val="-6"/>
        </w:rPr>
        <w:t> </w:t>
      </w:r>
      <w:r>
        <w:rPr>
          <w:color w:val="221F1F"/>
        </w:rPr>
        <w:t>student</w:t>
      </w:r>
      <w:r>
        <w:rPr>
          <w:color w:val="221F1F"/>
          <w:spacing w:val="-1"/>
        </w:rPr>
        <w:t> </w:t>
      </w:r>
      <w:r>
        <w:rPr>
          <w:color w:val="221F1F"/>
        </w:rPr>
        <w:t>progress</w:t>
      </w:r>
      <w:r>
        <w:rPr>
          <w:color w:val="221F1F"/>
          <w:spacing w:val="-2"/>
        </w:rPr>
        <w:t> </w:t>
      </w:r>
      <w:r>
        <w:rPr>
          <w:color w:val="221F1F"/>
        </w:rPr>
        <w:t>is</w:t>
      </w:r>
      <w:r>
        <w:rPr>
          <w:color w:val="221F1F"/>
          <w:spacing w:val="-2"/>
        </w:rPr>
        <w:t> </w:t>
      </w:r>
      <w:r>
        <w:rPr>
          <w:color w:val="221F1F"/>
        </w:rPr>
        <w:t>conducted</w:t>
      </w:r>
      <w:r>
        <w:rPr>
          <w:color w:val="221F1F"/>
          <w:spacing w:val="-2"/>
        </w:rPr>
        <w:t> </w:t>
      </w:r>
      <w:r>
        <w:rPr>
          <w:color w:val="221F1F"/>
        </w:rPr>
        <w:t>annually.</w:t>
      </w:r>
      <w:r>
        <w:rPr>
          <w:color w:val="221F1F"/>
          <w:spacing w:val="-2"/>
        </w:rPr>
        <w:t> </w:t>
      </w:r>
      <w:r>
        <w:rPr>
          <w:color w:val="221F1F"/>
        </w:rPr>
        <w:t>This</w:t>
      </w:r>
      <w:r>
        <w:rPr>
          <w:color w:val="221F1F"/>
          <w:spacing w:val="-4"/>
        </w:rPr>
        <w:t> </w:t>
      </w:r>
      <w:r>
        <w:rPr>
          <w:color w:val="221F1F"/>
        </w:rPr>
        <w:t>review</w:t>
      </w:r>
      <w:r>
        <w:rPr>
          <w:color w:val="221F1F"/>
          <w:spacing w:val="-3"/>
        </w:rPr>
        <w:t> </w:t>
      </w:r>
      <w:r>
        <w:rPr>
          <w:color w:val="221F1F"/>
        </w:rPr>
        <w:t>addresses</w:t>
      </w:r>
      <w:r>
        <w:rPr>
          <w:color w:val="221F1F"/>
          <w:spacing w:val="-4"/>
        </w:rPr>
        <w:t> </w:t>
      </w:r>
      <w:r>
        <w:rPr>
          <w:color w:val="221F1F"/>
        </w:rPr>
        <w:t>three</w:t>
      </w:r>
      <w:r>
        <w:rPr>
          <w:color w:val="221F1F"/>
          <w:spacing w:val="-2"/>
        </w:rPr>
        <w:t> </w:t>
      </w:r>
      <w:r>
        <w:rPr>
          <w:color w:val="221F1F"/>
        </w:rPr>
        <w:t>key aspects, namely: academic performance, professional development, and personal development</w:t>
      </w:r>
    </w:p>
    <w:p>
      <w:pPr>
        <w:spacing w:after="0"/>
        <w:sectPr>
          <w:pgSz w:w="12240" w:h="15840"/>
          <w:pgMar w:header="734" w:footer="321" w:top="920" w:bottom="520" w:left="620" w:right="600"/>
        </w:sectPr>
      </w:pPr>
    </w:p>
    <w:p>
      <w:pPr>
        <w:pStyle w:val="BodyText"/>
        <w:spacing w:before="9"/>
        <w:rPr>
          <w:sz w:val="9"/>
        </w:rPr>
      </w:pPr>
    </w:p>
    <w:p>
      <w:pPr>
        <w:pStyle w:val="BodyText"/>
        <w:spacing w:before="92"/>
        <w:ind w:left="839" w:right="890"/>
      </w:pPr>
      <w:r>
        <w:rPr>
          <w:color w:val="221F1F"/>
        </w:rPr>
        <w:t>(CACREP, 2009; CACREP, 2016). Note that for students at campuses that are not CACREP accredited, this same practice will be implemented as it is in accordance with best practices in the field of counselor education. Faculty provide</w:t>
      </w:r>
      <w:r>
        <w:rPr>
          <w:color w:val="221F1F"/>
          <w:spacing w:val="-2"/>
        </w:rPr>
        <w:t> </w:t>
      </w:r>
      <w:r>
        <w:rPr>
          <w:color w:val="221F1F"/>
        </w:rPr>
        <w:t>each</w:t>
      </w:r>
      <w:r>
        <w:rPr>
          <w:color w:val="221F1F"/>
          <w:spacing w:val="-3"/>
        </w:rPr>
        <w:t> </w:t>
      </w:r>
      <w:r>
        <w:rPr>
          <w:color w:val="221F1F"/>
        </w:rPr>
        <w:t>student with</w:t>
      </w:r>
      <w:r>
        <w:rPr>
          <w:color w:val="221F1F"/>
          <w:spacing w:val="-3"/>
        </w:rPr>
        <w:t> </w:t>
      </w:r>
      <w:r>
        <w:rPr>
          <w:color w:val="221F1F"/>
        </w:rPr>
        <w:t>a letter summarizing their assessment</w:t>
      </w:r>
      <w:r>
        <w:rPr>
          <w:color w:val="221F1F"/>
          <w:spacing w:val="-2"/>
        </w:rPr>
        <w:t> </w:t>
      </w:r>
      <w:r>
        <w:rPr>
          <w:color w:val="221F1F"/>
        </w:rPr>
        <w:t>of the student</w:t>
      </w:r>
      <w:r>
        <w:rPr>
          <w:color w:val="221F1F"/>
          <w:spacing w:val="-2"/>
        </w:rPr>
        <w:t> </w:t>
      </w:r>
      <w:r>
        <w:rPr>
          <w:color w:val="221F1F"/>
        </w:rPr>
        <w:t>in each of</w:t>
      </w:r>
      <w:r>
        <w:rPr>
          <w:color w:val="221F1F"/>
          <w:spacing w:val="-1"/>
        </w:rPr>
        <w:t> </w:t>
      </w:r>
      <w:r>
        <w:rPr>
          <w:color w:val="221F1F"/>
        </w:rPr>
        <w:t>the</w:t>
      </w:r>
      <w:r>
        <w:rPr>
          <w:color w:val="221F1F"/>
          <w:spacing w:val="-2"/>
        </w:rPr>
        <w:t> </w:t>
      </w:r>
      <w:r>
        <w:rPr>
          <w:color w:val="221F1F"/>
        </w:rPr>
        <w:t>three</w:t>
      </w:r>
      <w:r>
        <w:rPr>
          <w:color w:val="221F1F"/>
          <w:spacing w:val="-2"/>
        </w:rPr>
        <w:t> </w:t>
      </w:r>
      <w:r>
        <w:rPr>
          <w:color w:val="221F1F"/>
        </w:rPr>
        <w:t>areas.</w:t>
      </w:r>
      <w:r>
        <w:rPr>
          <w:color w:val="221F1F"/>
          <w:spacing w:val="-5"/>
        </w:rPr>
        <w:t> </w:t>
      </w:r>
      <w:r>
        <w:rPr>
          <w:color w:val="221F1F"/>
        </w:rPr>
        <w:t>If</w:t>
      </w:r>
      <w:r>
        <w:rPr>
          <w:color w:val="221F1F"/>
          <w:spacing w:val="-1"/>
        </w:rPr>
        <w:t> </w:t>
      </w:r>
      <w:r>
        <w:rPr>
          <w:color w:val="221F1F"/>
        </w:rPr>
        <w:t>it</w:t>
      </w:r>
      <w:r>
        <w:rPr>
          <w:color w:val="221F1F"/>
          <w:spacing w:val="-1"/>
        </w:rPr>
        <w:t> </w:t>
      </w:r>
      <w:r>
        <w:rPr>
          <w:color w:val="221F1F"/>
        </w:rPr>
        <w:t>is</w:t>
      </w:r>
      <w:r>
        <w:rPr>
          <w:color w:val="221F1F"/>
          <w:spacing w:val="-2"/>
        </w:rPr>
        <w:t> </w:t>
      </w:r>
      <w:r>
        <w:rPr>
          <w:color w:val="221F1F"/>
        </w:rPr>
        <w:t>determined</w:t>
      </w:r>
      <w:r>
        <w:rPr>
          <w:color w:val="221F1F"/>
          <w:spacing w:val="-5"/>
        </w:rPr>
        <w:t> </w:t>
      </w:r>
      <w:r>
        <w:rPr>
          <w:color w:val="221F1F"/>
        </w:rPr>
        <w:t>that</w:t>
      </w:r>
      <w:r>
        <w:rPr>
          <w:color w:val="221F1F"/>
          <w:spacing w:val="-1"/>
        </w:rPr>
        <w:t> </w:t>
      </w:r>
      <w:r>
        <w:rPr>
          <w:color w:val="221F1F"/>
        </w:rPr>
        <w:t>a</w:t>
      </w:r>
      <w:r>
        <w:rPr>
          <w:color w:val="221F1F"/>
          <w:spacing w:val="-4"/>
        </w:rPr>
        <w:t> </w:t>
      </w:r>
      <w:r>
        <w:rPr>
          <w:color w:val="221F1F"/>
        </w:rPr>
        <w:t>student</w:t>
      </w:r>
      <w:r>
        <w:rPr>
          <w:color w:val="221F1F"/>
          <w:spacing w:val="-4"/>
        </w:rPr>
        <w:t> </w:t>
      </w:r>
      <w:r>
        <w:rPr>
          <w:color w:val="221F1F"/>
        </w:rPr>
        <w:t>is</w:t>
      </w:r>
      <w:r>
        <w:rPr>
          <w:color w:val="221F1F"/>
          <w:spacing w:val="-4"/>
        </w:rPr>
        <w:t> </w:t>
      </w:r>
      <w:r>
        <w:rPr>
          <w:color w:val="221F1F"/>
        </w:rPr>
        <w:t>not</w:t>
      </w:r>
      <w:r>
        <w:rPr>
          <w:color w:val="221F1F"/>
          <w:spacing w:val="-1"/>
        </w:rPr>
        <w:t> </w:t>
      </w:r>
      <w:r>
        <w:rPr>
          <w:color w:val="221F1F"/>
        </w:rPr>
        <w:t>making</w:t>
      </w:r>
      <w:r>
        <w:rPr>
          <w:color w:val="221F1F"/>
          <w:spacing w:val="-2"/>
        </w:rPr>
        <w:t> </w:t>
      </w:r>
      <w:r>
        <w:rPr>
          <w:color w:val="221F1F"/>
        </w:rPr>
        <w:t>satisfactory</w:t>
      </w:r>
      <w:r>
        <w:rPr>
          <w:color w:val="221F1F"/>
          <w:spacing w:val="-5"/>
        </w:rPr>
        <w:t> </w:t>
      </w:r>
      <w:r>
        <w:rPr>
          <w:color w:val="221F1F"/>
        </w:rPr>
        <w:t>progress,</w:t>
      </w:r>
      <w:r>
        <w:rPr>
          <w:color w:val="221F1F"/>
          <w:spacing w:val="-2"/>
        </w:rPr>
        <w:t> </w:t>
      </w:r>
      <w:r>
        <w:rPr>
          <w:color w:val="221F1F"/>
        </w:rPr>
        <w:t>the</w:t>
      </w:r>
      <w:r>
        <w:rPr>
          <w:color w:val="221F1F"/>
          <w:spacing w:val="-2"/>
        </w:rPr>
        <w:t> </w:t>
      </w:r>
      <w:r>
        <w:rPr>
          <w:color w:val="221F1F"/>
        </w:rPr>
        <w:t>student</w:t>
      </w:r>
      <w:r>
        <w:rPr>
          <w:color w:val="221F1F"/>
          <w:spacing w:val="-1"/>
        </w:rPr>
        <w:t> </w:t>
      </w:r>
      <w:r>
        <w:rPr>
          <w:color w:val="221F1F"/>
        </w:rPr>
        <w:t>will</w:t>
      </w:r>
      <w:r>
        <w:rPr>
          <w:color w:val="221F1F"/>
          <w:spacing w:val="-4"/>
        </w:rPr>
        <w:t> </w:t>
      </w:r>
      <w:r>
        <w:rPr>
          <w:color w:val="221F1F"/>
        </w:rPr>
        <w:t>be required to meet with their faculty advisor to discuss the results of their review and develop a plan to address the identified deficiencies. All students are at liberty to request a meeting with their advisor if they wish to further discuss their evaluations.</w:t>
      </w:r>
    </w:p>
    <w:p>
      <w:pPr>
        <w:pStyle w:val="BodyText"/>
        <w:rPr>
          <w:sz w:val="24"/>
        </w:rPr>
      </w:pPr>
    </w:p>
    <w:p>
      <w:pPr>
        <w:pStyle w:val="BodyText"/>
        <w:rPr>
          <w:sz w:val="24"/>
        </w:rPr>
      </w:pPr>
    </w:p>
    <w:p>
      <w:pPr>
        <w:pStyle w:val="BodyText"/>
        <w:rPr>
          <w:sz w:val="24"/>
        </w:rPr>
      </w:pPr>
    </w:p>
    <w:p>
      <w:pPr>
        <w:pStyle w:val="BodyText"/>
        <w:rPr>
          <w:sz w:val="24"/>
        </w:rPr>
      </w:pPr>
    </w:p>
    <w:p>
      <w:pPr>
        <w:spacing w:before="159"/>
        <w:ind w:left="839" w:right="0" w:firstLine="0"/>
        <w:jc w:val="left"/>
        <w:rPr>
          <w:b/>
          <w:sz w:val="22"/>
        </w:rPr>
      </w:pPr>
      <w:bookmarkStart w:name="Criteria for Assessment" w:id="104"/>
      <w:bookmarkEnd w:id="104"/>
      <w:r>
        <w:rPr/>
      </w:r>
      <w:r>
        <w:rPr>
          <w:b/>
          <w:color w:val="221F1F"/>
          <w:sz w:val="22"/>
        </w:rPr>
        <w:t>Criteria</w:t>
      </w:r>
      <w:r>
        <w:rPr>
          <w:b/>
          <w:color w:val="221F1F"/>
          <w:spacing w:val="-4"/>
          <w:sz w:val="22"/>
        </w:rPr>
        <w:t> </w:t>
      </w:r>
      <w:r>
        <w:rPr>
          <w:b/>
          <w:color w:val="221F1F"/>
          <w:sz w:val="22"/>
        </w:rPr>
        <w:t>for</w:t>
      </w:r>
      <w:r>
        <w:rPr>
          <w:b/>
          <w:color w:val="221F1F"/>
          <w:spacing w:val="-3"/>
          <w:sz w:val="22"/>
        </w:rPr>
        <w:t> </w:t>
      </w:r>
      <w:r>
        <w:rPr>
          <w:b/>
          <w:color w:val="221F1F"/>
          <w:spacing w:val="-2"/>
          <w:sz w:val="22"/>
        </w:rPr>
        <w:t>Assessment</w:t>
      </w:r>
    </w:p>
    <w:p>
      <w:pPr>
        <w:pStyle w:val="BodyText"/>
        <w:spacing w:before="1"/>
        <w:ind w:left="839" w:right="929"/>
      </w:pPr>
      <w:r>
        <w:rPr>
          <w:i/>
          <w:color w:val="221F1F"/>
        </w:rPr>
        <w:t>Academic</w:t>
      </w:r>
      <w:r>
        <w:rPr>
          <w:i/>
          <w:color w:val="221F1F"/>
          <w:spacing w:val="-3"/>
        </w:rPr>
        <w:t> </w:t>
      </w:r>
      <w:r>
        <w:rPr>
          <w:i/>
          <w:color w:val="221F1F"/>
        </w:rPr>
        <w:t>Performance:</w:t>
      </w:r>
      <w:r>
        <w:rPr>
          <w:i/>
          <w:color w:val="221F1F"/>
          <w:spacing w:val="-2"/>
        </w:rPr>
        <w:t> </w:t>
      </w:r>
      <w:r>
        <w:rPr>
          <w:color w:val="221F1F"/>
        </w:rPr>
        <w:t>This</w:t>
      </w:r>
      <w:r>
        <w:rPr>
          <w:color w:val="221F1F"/>
          <w:spacing w:val="-3"/>
        </w:rPr>
        <w:t> </w:t>
      </w:r>
      <w:r>
        <w:rPr>
          <w:color w:val="221F1F"/>
        </w:rPr>
        <w:t>will</w:t>
      </w:r>
      <w:r>
        <w:rPr>
          <w:color w:val="221F1F"/>
          <w:spacing w:val="-4"/>
        </w:rPr>
        <w:t> </w:t>
      </w:r>
      <w:r>
        <w:rPr>
          <w:color w:val="221F1F"/>
        </w:rPr>
        <w:t>include</w:t>
      </w:r>
      <w:r>
        <w:rPr>
          <w:color w:val="221F1F"/>
          <w:spacing w:val="-3"/>
        </w:rPr>
        <w:t> </w:t>
      </w:r>
      <w:r>
        <w:rPr>
          <w:color w:val="221F1F"/>
        </w:rPr>
        <w:t>student</w:t>
      </w:r>
      <w:r>
        <w:rPr>
          <w:color w:val="221F1F"/>
          <w:spacing w:val="-2"/>
        </w:rPr>
        <w:t> </w:t>
      </w:r>
      <w:r>
        <w:rPr>
          <w:color w:val="221F1F"/>
        </w:rPr>
        <w:t>GPA</w:t>
      </w:r>
      <w:r>
        <w:rPr>
          <w:color w:val="221F1F"/>
          <w:spacing w:val="-6"/>
        </w:rPr>
        <w:t> </w:t>
      </w:r>
      <w:r>
        <w:rPr>
          <w:color w:val="221F1F"/>
        </w:rPr>
        <w:t>for</w:t>
      </w:r>
      <w:r>
        <w:rPr>
          <w:color w:val="221F1F"/>
          <w:spacing w:val="-4"/>
        </w:rPr>
        <w:t> </w:t>
      </w:r>
      <w:r>
        <w:rPr>
          <w:color w:val="221F1F"/>
        </w:rPr>
        <w:t>all</w:t>
      </w:r>
      <w:r>
        <w:rPr>
          <w:color w:val="221F1F"/>
          <w:spacing w:val="-2"/>
        </w:rPr>
        <w:t> </w:t>
      </w:r>
      <w:r>
        <w:rPr>
          <w:color w:val="221F1F"/>
        </w:rPr>
        <w:t>coursework</w:t>
      </w:r>
      <w:r>
        <w:rPr>
          <w:color w:val="221F1F"/>
          <w:spacing w:val="-3"/>
        </w:rPr>
        <w:t> </w:t>
      </w:r>
      <w:r>
        <w:rPr>
          <w:color w:val="221F1F"/>
        </w:rPr>
        <w:t>completed</w:t>
      </w:r>
      <w:r>
        <w:rPr>
          <w:color w:val="221F1F"/>
          <w:spacing w:val="-3"/>
        </w:rPr>
        <w:t> </w:t>
      </w:r>
      <w:r>
        <w:rPr>
          <w:color w:val="221F1F"/>
        </w:rPr>
        <w:t>in</w:t>
      </w:r>
      <w:r>
        <w:rPr>
          <w:color w:val="221F1F"/>
          <w:spacing w:val="-5"/>
        </w:rPr>
        <w:t> </w:t>
      </w:r>
      <w:r>
        <w:rPr>
          <w:color w:val="221F1F"/>
        </w:rPr>
        <w:t>the</w:t>
      </w:r>
      <w:r>
        <w:rPr>
          <w:color w:val="221F1F"/>
          <w:spacing w:val="-4"/>
        </w:rPr>
        <w:t> </w:t>
      </w:r>
      <w:r>
        <w:rPr>
          <w:color w:val="221F1F"/>
        </w:rPr>
        <w:t>program</w:t>
      </w:r>
      <w:r>
        <w:rPr>
          <w:color w:val="221F1F"/>
          <w:spacing w:val="-2"/>
        </w:rPr>
        <w:t> </w:t>
      </w:r>
      <w:r>
        <w:rPr>
          <w:color w:val="221F1F"/>
        </w:rPr>
        <w:t>as well as grades obtained.</w:t>
      </w:r>
    </w:p>
    <w:p>
      <w:pPr>
        <w:pStyle w:val="BodyText"/>
        <w:spacing w:before="11"/>
        <w:rPr>
          <w:sz w:val="21"/>
        </w:rPr>
      </w:pPr>
    </w:p>
    <w:p>
      <w:pPr>
        <w:pStyle w:val="BodyText"/>
        <w:ind w:left="839" w:right="929"/>
      </w:pPr>
      <w:r>
        <w:rPr>
          <w:i/>
          <w:color w:val="221F1F"/>
        </w:rPr>
        <w:t>Professional Development: </w:t>
      </w:r>
      <w:r>
        <w:rPr>
          <w:color w:val="221F1F"/>
        </w:rPr>
        <w:t>This will consist of an evaluation of clinical skills as assessed with Professional</w:t>
      </w:r>
      <w:r>
        <w:rPr>
          <w:color w:val="221F1F"/>
          <w:spacing w:val="-3"/>
        </w:rPr>
        <w:t> </w:t>
      </w:r>
      <w:r>
        <w:rPr>
          <w:color w:val="221F1F"/>
        </w:rPr>
        <w:t>Skills</w:t>
      </w:r>
      <w:r>
        <w:rPr>
          <w:color w:val="221F1F"/>
          <w:spacing w:val="-4"/>
        </w:rPr>
        <w:t> </w:t>
      </w:r>
      <w:r>
        <w:rPr>
          <w:color w:val="221F1F"/>
        </w:rPr>
        <w:t>Evaluations</w:t>
      </w:r>
      <w:r>
        <w:rPr>
          <w:color w:val="221F1F"/>
          <w:spacing w:val="-4"/>
        </w:rPr>
        <w:t> </w:t>
      </w:r>
      <w:r>
        <w:rPr>
          <w:color w:val="221F1F"/>
        </w:rPr>
        <w:t>(PSEs)</w:t>
      </w:r>
      <w:r>
        <w:rPr>
          <w:color w:val="221F1F"/>
          <w:spacing w:val="-3"/>
        </w:rPr>
        <w:t> </w:t>
      </w:r>
      <w:r>
        <w:rPr>
          <w:color w:val="221F1F"/>
        </w:rPr>
        <w:t>or</w:t>
      </w:r>
      <w:r>
        <w:rPr>
          <w:color w:val="221F1F"/>
          <w:spacing w:val="-3"/>
        </w:rPr>
        <w:t> </w:t>
      </w:r>
      <w:r>
        <w:rPr>
          <w:color w:val="221F1F"/>
        </w:rPr>
        <w:t>similar</w:t>
      </w:r>
      <w:r>
        <w:rPr>
          <w:color w:val="221F1F"/>
          <w:spacing w:val="-6"/>
        </w:rPr>
        <w:t> </w:t>
      </w:r>
      <w:r>
        <w:rPr>
          <w:color w:val="221F1F"/>
        </w:rPr>
        <w:t>assessment</w:t>
      </w:r>
      <w:r>
        <w:rPr>
          <w:color w:val="221F1F"/>
          <w:spacing w:val="-6"/>
        </w:rPr>
        <w:t> </w:t>
      </w:r>
      <w:r>
        <w:rPr>
          <w:color w:val="221F1F"/>
        </w:rPr>
        <w:t>tools,</w:t>
      </w:r>
      <w:r>
        <w:rPr>
          <w:color w:val="221F1F"/>
          <w:spacing w:val="-4"/>
        </w:rPr>
        <w:t> </w:t>
      </w:r>
      <w:r>
        <w:rPr>
          <w:color w:val="221F1F"/>
        </w:rPr>
        <w:t>Site</w:t>
      </w:r>
      <w:r>
        <w:rPr>
          <w:color w:val="221F1F"/>
          <w:spacing w:val="-4"/>
        </w:rPr>
        <w:t> </w:t>
      </w:r>
      <w:r>
        <w:rPr>
          <w:color w:val="221F1F"/>
        </w:rPr>
        <w:t>Supervisor</w:t>
      </w:r>
      <w:r>
        <w:rPr>
          <w:color w:val="221F1F"/>
          <w:spacing w:val="-3"/>
        </w:rPr>
        <w:t> </w:t>
      </w:r>
      <w:r>
        <w:rPr>
          <w:color w:val="221F1F"/>
        </w:rPr>
        <w:t>Evaluations,</w:t>
      </w:r>
      <w:r>
        <w:rPr>
          <w:color w:val="221F1F"/>
          <w:spacing w:val="-4"/>
        </w:rPr>
        <w:t> </w:t>
      </w:r>
      <w:r>
        <w:rPr>
          <w:color w:val="221F1F"/>
        </w:rPr>
        <w:t>and evaluations by Practicum and Internship faculty. Input from other faculty will be sought.</w:t>
      </w:r>
    </w:p>
    <w:p>
      <w:pPr>
        <w:pStyle w:val="BodyText"/>
      </w:pPr>
    </w:p>
    <w:p>
      <w:pPr>
        <w:pStyle w:val="BodyText"/>
        <w:ind w:left="839" w:right="1057"/>
      </w:pPr>
      <w:r>
        <w:rPr>
          <w:i/>
          <w:color w:val="221F1F"/>
        </w:rPr>
        <w:t>Personal Development: </w:t>
      </w:r>
      <w:r>
        <w:rPr>
          <w:color w:val="221F1F"/>
        </w:rPr>
        <w:t>Professional disposition as displayed through interactions and written communications</w:t>
      </w:r>
      <w:r>
        <w:rPr>
          <w:color w:val="221F1F"/>
          <w:spacing w:val="-2"/>
        </w:rPr>
        <w:t> </w:t>
      </w:r>
      <w:r>
        <w:rPr>
          <w:color w:val="221F1F"/>
        </w:rPr>
        <w:t>with</w:t>
      </w:r>
      <w:r>
        <w:rPr>
          <w:color w:val="221F1F"/>
          <w:spacing w:val="-2"/>
        </w:rPr>
        <w:t> </w:t>
      </w:r>
      <w:r>
        <w:rPr>
          <w:color w:val="221F1F"/>
        </w:rPr>
        <w:t>peers,</w:t>
      </w:r>
      <w:r>
        <w:rPr>
          <w:color w:val="221F1F"/>
          <w:spacing w:val="-2"/>
        </w:rPr>
        <w:t> </w:t>
      </w:r>
      <w:r>
        <w:rPr>
          <w:color w:val="221F1F"/>
        </w:rPr>
        <w:t>staff,</w:t>
      </w:r>
      <w:r>
        <w:rPr>
          <w:color w:val="221F1F"/>
          <w:spacing w:val="-5"/>
        </w:rPr>
        <w:t> </w:t>
      </w:r>
      <w:r>
        <w:rPr>
          <w:color w:val="221F1F"/>
        </w:rPr>
        <w:t>faculty,</w:t>
      </w:r>
      <w:r>
        <w:rPr>
          <w:color w:val="221F1F"/>
          <w:spacing w:val="-2"/>
        </w:rPr>
        <w:t> </w:t>
      </w:r>
      <w:r>
        <w:rPr>
          <w:color w:val="221F1F"/>
        </w:rPr>
        <w:t>and</w:t>
      </w:r>
      <w:r>
        <w:rPr>
          <w:color w:val="221F1F"/>
          <w:spacing w:val="-2"/>
        </w:rPr>
        <w:t> </w:t>
      </w:r>
      <w:r>
        <w:rPr>
          <w:color w:val="221F1F"/>
        </w:rPr>
        <w:t>supervisors</w:t>
      </w:r>
      <w:r>
        <w:rPr>
          <w:color w:val="221F1F"/>
          <w:spacing w:val="-2"/>
        </w:rPr>
        <w:t> </w:t>
      </w:r>
      <w:r>
        <w:rPr>
          <w:color w:val="221F1F"/>
        </w:rPr>
        <w:t>will</w:t>
      </w:r>
      <w:r>
        <w:rPr>
          <w:color w:val="221F1F"/>
          <w:spacing w:val="-4"/>
        </w:rPr>
        <w:t> </w:t>
      </w:r>
      <w:r>
        <w:rPr>
          <w:color w:val="221F1F"/>
        </w:rPr>
        <w:t>be</w:t>
      </w:r>
      <w:r>
        <w:rPr>
          <w:color w:val="221F1F"/>
          <w:spacing w:val="-2"/>
        </w:rPr>
        <w:t> </w:t>
      </w:r>
      <w:r>
        <w:rPr>
          <w:color w:val="221F1F"/>
        </w:rPr>
        <w:t>evaluated.</w:t>
      </w:r>
      <w:r>
        <w:rPr>
          <w:color w:val="221F1F"/>
          <w:spacing w:val="-2"/>
        </w:rPr>
        <w:t> </w:t>
      </w:r>
      <w:r>
        <w:rPr>
          <w:color w:val="221F1F"/>
        </w:rPr>
        <w:t>It</w:t>
      </w:r>
      <w:r>
        <w:rPr>
          <w:color w:val="221F1F"/>
          <w:spacing w:val="-4"/>
        </w:rPr>
        <w:t> </w:t>
      </w:r>
      <w:r>
        <w:rPr>
          <w:color w:val="221F1F"/>
        </w:rPr>
        <w:t>is</w:t>
      </w:r>
      <w:r>
        <w:rPr>
          <w:color w:val="221F1F"/>
          <w:spacing w:val="-2"/>
        </w:rPr>
        <w:t> </w:t>
      </w:r>
      <w:r>
        <w:rPr>
          <w:color w:val="221F1F"/>
        </w:rPr>
        <w:t>expected</w:t>
      </w:r>
      <w:r>
        <w:rPr>
          <w:color w:val="221F1F"/>
          <w:spacing w:val="-5"/>
        </w:rPr>
        <w:t> </w:t>
      </w:r>
      <w:r>
        <w:rPr>
          <w:color w:val="221F1F"/>
        </w:rPr>
        <w:t>that</w:t>
      </w:r>
      <w:r>
        <w:rPr>
          <w:color w:val="221F1F"/>
          <w:spacing w:val="-1"/>
        </w:rPr>
        <w:t> </w:t>
      </w:r>
      <w:r>
        <w:rPr>
          <w:color w:val="221F1F"/>
        </w:rPr>
        <w:t>students will adhere to the ACA </w:t>
      </w:r>
      <w:r>
        <w:rPr>
          <w:i/>
          <w:color w:val="221F1F"/>
        </w:rPr>
        <w:t>Code of Ethics </w:t>
      </w:r>
      <w:r>
        <w:rPr>
          <w:color w:val="221F1F"/>
        </w:rPr>
        <w:t>(2014) and conduct themselves in a manner befitting a</w:t>
      </w:r>
      <w:r>
        <w:rPr>
          <w:color w:val="221F1F"/>
          <w:spacing w:val="40"/>
        </w:rPr>
        <w:t> </w:t>
      </w:r>
      <w:r>
        <w:rPr>
          <w:color w:val="221F1F"/>
        </w:rPr>
        <w:t>counselor at all times. Characteristics include:</w:t>
      </w:r>
    </w:p>
    <w:p>
      <w:pPr>
        <w:pStyle w:val="BodyText"/>
        <w:spacing w:before="1"/>
        <w:rPr>
          <w:sz w:val="23"/>
        </w:rPr>
      </w:pPr>
    </w:p>
    <w:p>
      <w:pPr>
        <w:pStyle w:val="BodyText"/>
        <w:ind w:left="1199"/>
      </w:pPr>
      <w:r>
        <w:rPr>
          <w:color w:val="221F1F"/>
        </w:rPr>
        <w:t></w:t>
      </w:r>
      <w:r>
        <w:rPr>
          <w:color w:val="221F1F"/>
          <w:spacing w:val="38"/>
        </w:rPr>
        <w:t>  </w:t>
      </w:r>
      <w:r>
        <w:rPr>
          <w:color w:val="221F1F"/>
          <w:spacing w:val="-2"/>
        </w:rPr>
        <w:t>Empathy</w:t>
      </w:r>
    </w:p>
    <w:p>
      <w:pPr>
        <w:pStyle w:val="BodyText"/>
        <w:spacing w:before="16"/>
        <w:ind w:left="1199"/>
      </w:pPr>
      <w:r>
        <w:rPr>
          <w:color w:val="221F1F"/>
        </w:rPr>
        <w:t></w:t>
      </w:r>
      <w:r>
        <w:rPr>
          <w:color w:val="221F1F"/>
          <w:spacing w:val="37"/>
        </w:rPr>
        <w:t>  </w:t>
      </w:r>
      <w:r>
        <w:rPr>
          <w:color w:val="221F1F"/>
        </w:rPr>
        <w:t>Self-</w:t>
      </w:r>
      <w:r>
        <w:rPr>
          <w:color w:val="221F1F"/>
          <w:spacing w:val="-2"/>
        </w:rPr>
        <w:t>regulation</w:t>
      </w:r>
    </w:p>
    <w:p>
      <w:pPr>
        <w:pStyle w:val="BodyText"/>
        <w:spacing w:before="18"/>
        <w:ind w:left="1199"/>
      </w:pPr>
      <w:r>
        <w:rPr>
          <w:color w:val="221F1F"/>
        </w:rPr>
        <w:t></w:t>
      </w:r>
      <w:r>
        <w:rPr>
          <w:color w:val="221F1F"/>
          <w:spacing w:val="38"/>
        </w:rPr>
        <w:t>  </w:t>
      </w:r>
      <w:r>
        <w:rPr>
          <w:color w:val="221F1F"/>
        </w:rPr>
        <w:t>Openness to</w:t>
      </w:r>
      <w:r>
        <w:rPr>
          <w:color w:val="221F1F"/>
          <w:spacing w:val="-4"/>
        </w:rPr>
        <w:t> </w:t>
      </w:r>
      <w:r>
        <w:rPr>
          <w:color w:val="221F1F"/>
        </w:rPr>
        <w:t>new</w:t>
      </w:r>
      <w:r>
        <w:rPr>
          <w:color w:val="221F1F"/>
          <w:spacing w:val="-5"/>
        </w:rPr>
        <w:t> </w:t>
      </w:r>
      <w:r>
        <w:rPr>
          <w:color w:val="221F1F"/>
          <w:spacing w:val="-2"/>
        </w:rPr>
        <w:t>ideas</w:t>
      </w:r>
    </w:p>
    <w:p>
      <w:pPr>
        <w:pStyle w:val="BodyText"/>
        <w:spacing w:before="16"/>
        <w:ind w:left="1199"/>
      </w:pPr>
      <w:r>
        <w:rPr>
          <w:color w:val="221F1F"/>
        </w:rPr>
        <w:t></w:t>
      </w:r>
      <w:r>
        <w:rPr>
          <w:color w:val="221F1F"/>
          <w:spacing w:val="38"/>
        </w:rPr>
        <w:t>  </w:t>
      </w:r>
      <w:r>
        <w:rPr>
          <w:color w:val="221F1F"/>
          <w:spacing w:val="-2"/>
        </w:rPr>
        <w:t>Flexibility</w:t>
      </w:r>
    </w:p>
    <w:p>
      <w:pPr>
        <w:pStyle w:val="BodyText"/>
        <w:spacing w:before="16"/>
        <w:ind w:left="1199"/>
      </w:pPr>
      <w:r>
        <w:rPr>
          <w:color w:val="221F1F"/>
        </w:rPr>
        <w:t></w:t>
      </w:r>
      <w:r>
        <w:rPr>
          <w:color w:val="221F1F"/>
          <w:spacing w:val="36"/>
        </w:rPr>
        <w:t>  </w:t>
      </w:r>
      <w:r>
        <w:rPr>
          <w:color w:val="221F1F"/>
        </w:rPr>
        <w:t>Cooperativeness</w:t>
      </w:r>
      <w:r>
        <w:rPr>
          <w:color w:val="221F1F"/>
          <w:spacing w:val="-2"/>
        </w:rPr>
        <w:t> </w:t>
      </w:r>
      <w:r>
        <w:rPr>
          <w:color w:val="221F1F"/>
        </w:rPr>
        <w:t>with</w:t>
      </w:r>
      <w:r>
        <w:rPr>
          <w:color w:val="221F1F"/>
          <w:spacing w:val="-5"/>
        </w:rPr>
        <w:t> </w:t>
      </w:r>
      <w:r>
        <w:rPr>
          <w:color w:val="221F1F"/>
          <w:spacing w:val="-2"/>
        </w:rPr>
        <w:t>others</w:t>
      </w:r>
    </w:p>
    <w:p>
      <w:pPr>
        <w:pStyle w:val="BodyText"/>
        <w:spacing w:before="16"/>
        <w:ind w:left="1199"/>
      </w:pPr>
      <w:r>
        <w:rPr>
          <w:color w:val="221F1F"/>
        </w:rPr>
        <w:t></w:t>
      </w:r>
      <w:r>
        <w:rPr>
          <w:color w:val="221F1F"/>
          <w:spacing w:val="36"/>
        </w:rPr>
        <w:t>  </w:t>
      </w:r>
      <w:r>
        <w:rPr>
          <w:color w:val="221F1F"/>
        </w:rPr>
        <w:t>Willingness</w:t>
      </w:r>
      <w:r>
        <w:rPr>
          <w:color w:val="221F1F"/>
          <w:spacing w:val="-4"/>
        </w:rPr>
        <w:t> </w:t>
      </w:r>
      <w:r>
        <w:rPr>
          <w:color w:val="221F1F"/>
        </w:rPr>
        <w:t>to</w:t>
      </w:r>
      <w:r>
        <w:rPr>
          <w:color w:val="221F1F"/>
          <w:spacing w:val="-2"/>
        </w:rPr>
        <w:t> </w:t>
      </w:r>
      <w:r>
        <w:rPr>
          <w:color w:val="221F1F"/>
        </w:rPr>
        <w:t>accept</w:t>
      </w:r>
      <w:r>
        <w:rPr>
          <w:color w:val="221F1F"/>
          <w:spacing w:val="-1"/>
        </w:rPr>
        <w:t> </w:t>
      </w:r>
      <w:r>
        <w:rPr>
          <w:color w:val="221F1F"/>
        </w:rPr>
        <w:t>and</w:t>
      </w:r>
      <w:r>
        <w:rPr>
          <w:color w:val="221F1F"/>
          <w:spacing w:val="-2"/>
        </w:rPr>
        <w:t> </w:t>
      </w:r>
      <w:r>
        <w:rPr>
          <w:color w:val="221F1F"/>
        </w:rPr>
        <w:t>use</w:t>
      </w:r>
      <w:r>
        <w:rPr>
          <w:color w:val="221F1F"/>
          <w:spacing w:val="-4"/>
        </w:rPr>
        <w:t> </w:t>
      </w:r>
      <w:r>
        <w:rPr>
          <w:color w:val="221F1F"/>
          <w:spacing w:val="-2"/>
        </w:rPr>
        <w:t>feedback</w:t>
      </w:r>
    </w:p>
    <w:p>
      <w:pPr>
        <w:pStyle w:val="BodyText"/>
        <w:spacing w:before="16"/>
        <w:ind w:left="1199"/>
      </w:pPr>
      <w:r>
        <w:rPr>
          <w:color w:val="221F1F"/>
        </w:rPr>
        <w:t></w:t>
      </w:r>
      <w:r>
        <w:rPr>
          <w:color w:val="221F1F"/>
          <w:spacing w:val="35"/>
        </w:rPr>
        <w:t>  </w:t>
      </w:r>
      <w:r>
        <w:rPr>
          <w:color w:val="221F1F"/>
        </w:rPr>
        <w:t>Awareness</w:t>
      </w:r>
      <w:r>
        <w:rPr>
          <w:color w:val="221F1F"/>
          <w:spacing w:val="-2"/>
        </w:rPr>
        <w:t> </w:t>
      </w:r>
      <w:r>
        <w:rPr>
          <w:color w:val="221F1F"/>
        </w:rPr>
        <w:t>of</w:t>
      </w:r>
      <w:r>
        <w:rPr>
          <w:color w:val="221F1F"/>
          <w:spacing w:val="-1"/>
        </w:rPr>
        <w:t> </w:t>
      </w:r>
      <w:r>
        <w:rPr>
          <w:color w:val="221F1F"/>
        </w:rPr>
        <w:t>own</w:t>
      </w:r>
      <w:r>
        <w:rPr>
          <w:color w:val="221F1F"/>
          <w:spacing w:val="-3"/>
        </w:rPr>
        <w:t> </w:t>
      </w:r>
      <w:r>
        <w:rPr>
          <w:color w:val="221F1F"/>
        </w:rPr>
        <w:t>impact</w:t>
      </w:r>
      <w:r>
        <w:rPr>
          <w:color w:val="221F1F"/>
          <w:spacing w:val="-4"/>
        </w:rPr>
        <w:t> </w:t>
      </w:r>
      <w:r>
        <w:rPr>
          <w:color w:val="221F1F"/>
        </w:rPr>
        <w:t>on</w:t>
      </w:r>
      <w:r>
        <w:rPr>
          <w:color w:val="221F1F"/>
          <w:spacing w:val="-3"/>
        </w:rPr>
        <w:t> </w:t>
      </w:r>
      <w:r>
        <w:rPr>
          <w:color w:val="221F1F"/>
          <w:spacing w:val="-2"/>
        </w:rPr>
        <w:t>others</w:t>
      </w:r>
    </w:p>
    <w:p>
      <w:pPr>
        <w:pStyle w:val="BodyText"/>
        <w:spacing w:before="15"/>
        <w:ind w:left="1199"/>
      </w:pPr>
      <w:r>
        <w:rPr>
          <w:color w:val="221F1F"/>
        </w:rPr>
        <w:t></w:t>
      </w:r>
      <w:r>
        <w:rPr>
          <w:color w:val="221F1F"/>
          <w:spacing w:val="37"/>
        </w:rPr>
        <w:t>  </w:t>
      </w:r>
      <w:r>
        <w:rPr>
          <w:color w:val="221F1F"/>
        </w:rPr>
        <w:t>Ability</w:t>
      </w:r>
      <w:r>
        <w:rPr>
          <w:color w:val="221F1F"/>
          <w:spacing w:val="-4"/>
        </w:rPr>
        <w:t> </w:t>
      </w:r>
      <w:r>
        <w:rPr>
          <w:color w:val="221F1F"/>
        </w:rPr>
        <w:t>to</w:t>
      </w:r>
      <w:r>
        <w:rPr>
          <w:color w:val="221F1F"/>
          <w:spacing w:val="-1"/>
        </w:rPr>
        <w:t> </w:t>
      </w:r>
      <w:r>
        <w:rPr>
          <w:color w:val="221F1F"/>
        </w:rPr>
        <w:t>deal with</w:t>
      </w:r>
      <w:r>
        <w:rPr>
          <w:color w:val="221F1F"/>
          <w:spacing w:val="-5"/>
        </w:rPr>
        <w:t> </w:t>
      </w:r>
      <w:r>
        <w:rPr>
          <w:color w:val="221F1F"/>
          <w:spacing w:val="-2"/>
        </w:rPr>
        <w:t>conflict</w:t>
      </w:r>
    </w:p>
    <w:p>
      <w:pPr>
        <w:pStyle w:val="BodyText"/>
        <w:spacing w:before="16"/>
        <w:ind w:left="1199"/>
      </w:pPr>
      <w:r>
        <w:rPr>
          <w:color w:val="221F1F"/>
        </w:rPr>
        <w:t></w:t>
      </w:r>
      <w:r>
        <w:rPr>
          <w:color w:val="221F1F"/>
          <w:spacing w:val="36"/>
        </w:rPr>
        <w:t>  </w:t>
      </w:r>
      <w:r>
        <w:rPr>
          <w:color w:val="221F1F"/>
        </w:rPr>
        <w:t>Ability</w:t>
      </w:r>
      <w:r>
        <w:rPr>
          <w:color w:val="221F1F"/>
          <w:spacing w:val="-3"/>
        </w:rPr>
        <w:t> </w:t>
      </w:r>
      <w:r>
        <w:rPr>
          <w:color w:val="221F1F"/>
        </w:rPr>
        <w:t>to</w:t>
      </w:r>
      <w:r>
        <w:rPr>
          <w:color w:val="221F1F"/>
          <w:spacing w:val="-2"/>
        </w:rPr>
        <w:t> </w:t>
      </w:r>
      <w:r>
        <w:rPr>
          <w:color w:val="221F1F"/>
        </w:rPr>
        <w:t>accept</w:t>
      </w:r>
      <w:r>
        <w:rPr>
          <w:color w:val="221F1F"/>
          <w:spacing w:val="-1"/>
        </w:rPr>
        <w:t> </w:t>
      </w:r>
      <w:r>
        <w:rPr>
          <w:color w:val="221F1F"/>
        </w:rPr>
        <w:t>personal</w:t>
      </w:r>
      <w:r>
        <w:rPr>
          <w:color w:val="221F1F"/>
          <w:spacing w:val="-4"/>
        </w:rPr>
        <w:t> </w:t>
      </w:r>
      <w:r>
        <w:rPr>
          <w:color w:val="221F1F"/>
          <w:spacing w:val="-2"/>
        </w:rPr>
        <w:t>responsibility</w:t>
      </w:r>
    </w:p>
    <w:p>
      <w:pPr>
        <w:pStyle w:val="BodyText"/>
        <w:spacing w:before="16"/>
        <w:ind w:left="1199"/>
      </w:pPr>
      <w:r>
        <w:rPr>
          <w:color w:val="221F1F"/>
        </w:rPr>
        <w:t></w:t>
      </w:r>
      <w:r>
        <w:rPr>
          <w:color w:val="221F1F"/>
          <w:spacing w:val="37"/>
        </w:rPr>
        <w:t>  </w:t>
      </w:r>
      <w:r>
        <w:rPr>
          <w:color w:val="221F1F"/>
        </w:rPr>
        <w:t>Ability</w:t>
      </w:r>
      <w:r>
        <w:rPr>
          <w:color w:val="221F1F"/>
          <w:spacing w:val="-4"/>
        </w:rPr>
        <w:t> </w:t>
      </w:r>
      <w:r>
        <w:rPr>
          <w:color w:val="221F1F"/>
        </w:rPr>
        <w:t>to</w:t>
      </w:r>
      <w:r>
        <w:rPr>
          <w:color w:val="221F1F"/>
          <w:spacing w:val="-2"/>
        </w:rPr>
        <w:t> </w:t>
      </w:r>
      <w:r>
        <w:rPr>
          <w:color w:val="221F1F"/>
        </w:rPr>
        <w:t>express</w:t>
      </w:r>
      <w:r>
        <w:rPr>
          <w:color w:val="221F1F"/>
          <w:spacing w:val="-3"/>
        </w:rPr>
        <w:t> </w:t>
      </w:r>
      <w:r>
        <w:rPr>
          <w:color w:val="221F1F"/>
        </w:rPr>
        <w:t>feelings</w:t>
      </w:r>
      <w:r>
        <w:rPr>
          <w:color w:val="221F1F"/>
          <w:spacing w:val="-7"/>
        </w:rPr>
        <w:t> </w:t>
      </w:r>
      <w:r>
        <w:rPr>
          <w:color w:val="221F1F"/>
          <w:spacing w:val="-2"/>
        </w:rPr>
        <w:t>effectively</w:t>
      </w:r>
    </w:p>
    <w:p>
      <w:pPr>
        <w:pStyle w:val="BodyText"/>
        <w:spacing w:before="16"/>
        <w:ind w:left="1199"/>
      </w:pPr>
      <w:r>
        <w:rPr>
          <w:color w:val="221F1F"/>
        </w:rPr>
        <w:t></w:t>
      </w:r>
      <w:r>
        <w:rPr>
          <w:color w:val="221F1F"/>
          <w:spacing w:val="37"/>
        </w:rPr>
        <w:t>  </w:t>
      </w:r>
      <w:r>
        <w:rPr>
          <w:color w:val="221F1F"/>
        </w:rPr>
        <w:t>Attention to</w:t>
      </w:r>
      <w:r>
        <w:rPr>
          <w:color w:val="221F1F"/>
          <w:spacing w:val="-4"/>
        </w:rPr>
        <w:t> </w:t>
      </w:r>
      <w:r>
        <w:rPr>
          <w:color w:val="221F1F"/>
        </w:rPr>
        <w:t>ethical</w:t>
      </w:r>
      <w:r>
        <w:rPr>
          <w:color w:val="221F1F"/>
          <w:spacing w:val="-3"/>
        </w:rPr>
        <w:t> </w:t>
      </w:r>
      <w:r>
        <w:rPr>
          <w:color w:val="221F1F"/>
        </w:rPr>
        <w:t>and</w:t>
      </w:r>
      <w:r>
        <w:rPr>
          <w:color w:val="221F1F"/>
          <w:spacing w:val="-5"/>
        </w:rPr>
        <w:t> </w:t>
      </w:r>
      <w:r>
        <w:rPr>
          <w:color w:val="221F1F"/>
        </w:rPr>
        <w:t>legal</w:t>
      </w:r>
      <w:r>
        <w:rPr>
          <w:color w:val="221F1F"/>
          <w:spacing w:val="-3"/>
        </w:rPr>
        <w:t> </w:t>
      </w:r>
      <w:r>
        <w:rPr>
          <w:color w:val="221F1F"/>
          <w:spacing w:val="-2"/>
        </w:rPr>
        <w:t>concerns</w:t>
      </w:r>
    </w:p>
    <w:p>
      <w:pPr>
        <w:pStyle w:val="BodyText"/>
        <w:spacing w:before="16"/>
        <w:ind w:left="1199"/>
      </w:pPr>
      <w:r>
        <w:rPr>
          <w:color w:val="221F1F"/>
        </w:rPr>
        <w:t></w:t>
      </w:r>
      <w:r>
        <w:rPr>
          <w:color w:val="221F1F"/>
          <w:spacing w:val="37"/>
        </w:rPr>
        <w:t>  </w:t>
      </w:r>
      <w:r>
        <w:rPr>
          <w:color w:val="221F1F"/>
        </w:rPr>
        <w:t>Initiative and</w:t>
      </w:r>
      <w:r>
        <w:rPr>
          <w:color w:val="221F1F"/>
          <w:spacing w:val="-5"/>
        </w:rPr>
        <w:t> </w:t>
      </w:r>
      <w:r>
        <w:rPr>
          <w:color w:val="221F1F"/>
          <w:spacing w:val="-2"/>
        </w:rPr>
        <w:t>motivation</w:t>
      </w:r>
    </w:p>
    <w:p>
      <w:pPr>
        <w:pStyle w:val="BodyText"/>
        <w:spacing w:before="4"/>
        <w:rPr>
          <w:sz w:val="21"/>
        </w:rPr>
      </w:pPr>
    </w:p>
    <w:p>
      <w:pPr>
        <w:pStyle w:val="Heading2"/>
        <w:rPr>
          <w:i/>
        </w:rPr>
      </w:pPr>
      <w:bookmarkStart w:name="Grading" w:id="105"/>
      <w:bookmarkEnd w:id="105"/>
      <w:r>
        <w:rPr>
          <w:b w:val="0"/>
          <w:i w:val="0"/>
        </w:rPr>
      </w:r>
      <w:bookmarkStart w:name="_bookmark48" w:id="106"/>
      <w:bookmarkEnd w:id="106"/>
      <w:r>
        <w:rPr>
          <w:b w:val="0"/>
          <w:i w:val="0"/>
        </w:rPr>
      </w:r>
      <w:r>
        <w:rPr>
          <w:i/>
          <w:color w:val="221F1F"/>
          <w:spacing w:val="-2"/>
        </w:rPr>
        <w:t>Grading</w:t>
      </w:r>
    </w:p>
    <w:p>
      <w:pPr>
        <w:pStyle w:val="BodyText"/>
        <w:spacing w:before="107"/>
        <w:ind w:left="839" w:right="929"/>
      </w:pPr>
      <w:r>
        <w:rPr>
          <w:color w:val="221F1F"/>
        </w:rPr>
        <w:t>The grading of most counseling courses includes a subjective component that is based upon the professional</w:t>
      </w:r>
      <w:r>
        <w:rPr>
          <w:color w:val="221F1F"/>
          <w:spacing w:val="-1"/>
        </w:rPr>
        <w:t> </w:t>
      </w:r>
      <w:r>
        <w:rPr>
          <w:color w:val="221F1F"/>
        </w:rPr>
        <w:t>experience</w:t>
      </w:r>
      <w:r>
        <w:rPr>
          <w:color w:val="221F1F"/>
          <w:spacing w:val="-2"/>
        </w:rPr>
        <w:t> </w:t>
      </w:r>
      <w:r>
        <w:rPr>
          <w:color w:val="221F1F"/>
        </w:rPr>
        <w:t>and</w:t>
      </w:r>
      <w:r>
        <w:rPr>
          <w:color w:val="221F1F"/>
          <w:spacing w:val="-5"/>
        </w:rPr>
        <w:t> </w:t>
      </w:r>
      <w:r>
        <w:rPr>
          <w:color w:val="221F1F"/>
        </w:rPr>
        <w:t>expertise</w:t>
      </w:r>
      <w:r>
        <w:rPr>
          <w:color w:val="221F1F"/>
          <w:spacing w:val="-2"/>
        </w:rPr>
        <w:t> </w:t>
      </w:r>
      <w:r>
        <w:rPr>
          <w:color w:val="221F1F"/>
        </w:rPr>
        <w:t>of</w:t>
      </w:r>
      <w:r>
        <w:rPr>
          <w:color w:val="221F1F"/>
          <w:spacing w:val="-4"/>
        </w:rPr>
        <w:t> </w:t>
      </w:r>
      <w:r>
        <w:rPr>
          <w:color w:val="221F1F"/>
        </w:rPr>
        <w:t>the</w:t>
      </w:r>
      <w:r>
        <w:rPr>
          <w:color w:val="221F1F"/>
          <w:spacing w:val="-4"/>
        </w:rPr>
        <w:t> </w:t>
      </w:r>
      <w:r>
        <w:rPr>
          <w:color w:val="221F1F"/>
        </w:rPr>
        <w:t>instructor.</w:t>
      </w:r>
      <w:r>
        <w:rPr>
          <w:color w:val="221F1F"/>
          <w:spacing w:val="-5"/>
        </w:rPr>
        <w:t> </w:t>
      </w:r>
      <w:r>
        <w:rPr>
          <w:color w:val="221F1F"/>
        </w:rPr>
        <w:t>The</w:t>
      </w:r>
      <w:r>
        <w:rPr>
          <w:color w:val="221F1F"/>
          <w:spacing w:val="-2"/>
        </w:rPr>
        <w:t> </w:t>
      </w:r>
      <w:r>
        <w:rPr>
          <w:color w:val="221F1F"/>
        </w:rPr>
        <w:t>Counseling</w:t>
      </w:r>
      <w:r>
        <w:rPr>
          <w:color w:val="221F1F"/>
          <w:spacing w:val="-2"/>
        </w:rPr>
        <w:t> </w:t>
      </w:r>
      <w:r>
        <w:rPr>
          <w:color w:val="221F1F"/>
        </w:rPr>
        <w:t>faculty</w:t>
      </w:r>
      <w:r>
        <w:rPr>
          <w:color w:val="221F1F"/>
          <w:spacing w:val="-5"/>
        </w:rPr>
        <w:t> </w:t>
      </w:r>
      <w:r>
        <w:rPr>
          <w:color w:val="221F1F"/>
        </w:rPr>
        <w:t>recognize</w:t>
      </w:r>
      <w:r>
        <w:rPr>
          <w:color w:val="221F1F"/>
          <w:spacing w:val="-2"/>
        </w:rPr>
        <w:t> </w:t>
      </w:r>
      <w:r>
        <w:rPr>
          <w:color w:val="221F1F"/>
        </w:rPr>
        <w:t>that</w:t>
      </w:r>
      <w:r>
        <w:rPr>
          <w:color w:val="221F1F"/>
          <w:spacing w:val="-4"/>
        </w:rPr>
        <w:t> </w:t>
      </w:r>
      <w:r>
        <w:rPr>
          <w:color w:val="221F1F"/>
        </w:rPr>
        <w:t>counseling skills, counselor effectiveness, and professionalism cannot be assessed in the same manner as academic performance in typical university coursework. Students should demonstrate marked progress toward course objectives as noted on each syllabus and write cohesively and coherently about counseling theories and techniques. A final grade in each course will reflect not only academic performance based on</w:t>
      </w:r>
      <w:r>
        <w:rPr>
          <w:color w:val="221F1F"/>
          <w:spacing w:val="-1"/>
        </w:rPr>
        <w:t> </w:t>
      </w:r>
      <w:r>
        <w:rPr>
          <w:color w:val="221F1F"/>
        </w:rPr>
        <w:t>reading</w:t>
      </w:r>
      <w:r>
        <w:rPr>
          <w:color w:val="221F1F"/>
          <w:spacing w:val="-1"/>
        </w:rPr>
        <w:t> </w:t>
      </w:r>
      <w:r>
        <w:rPr>
          <w:color w:val="221F1F"/>
        </w:rPr>
        <w:t>and</w:t>
      </w:r>
      <w:r>
        <w:rPr>
          <w:color w:val="221F1F"/>
          <w:spacing w:val="-1"/>
        </w:rPr>
        <w:t> </w:t>
      </w:r>
      <w:r>
        <w:rPr>
          <w:color w:val="221F1F"/>
        </w:rPr>
        <w:t>writing</w:t>
      </w:r>
      <w:r>
        <w:rPr>
          <w:color w:val="221F1F"/>
          <w:spacing w:val="-1"/>
        </w:rPr>
        <w:t> </w:t>
      </w:r>
      <w:r>
        <w:rPr>
          <w:color w:val="221F1F"/>
        </w:rPr>
        <w:t>assignments</w:t>
      </w:r>
      <w:r>
        <w:rPr>
          <w:color w:val="221F1F"/>
          <w:spacing w:val="-3"/>
        </w:rPr>
        <w:t> </w:t>
      </w:r>
      <w:r>
        <w:rPr>
          <w:color w:val="221F1F"/>
        </w:rPr>
        <w:t>but</w:t>
      </w:r>
      <w:r>
        <w:rPr>
          <w:color w:val="221F1F"/>
          <w:spacing w:val="-3"/>
        </w:rPr>
        <w:t> </w:t>
      </w:r>
      <w:r>
        <w:rPr>
          <w:color w:val="221F1F"/>
        </w:rPr>
        <w:t>also</w:t>
      </w:r>
      <w:r>
        <w:rPr>
          <w:color w:val="221F1F"/>
          <w:spacing w:val="-1"/>
        </w:rPr>
        <w:t> </w:t>
      </w:r>
      <w:r>
        <w:rPr>
          <w:color w:val="221F1F"/>
        </w:rPr>
        <w:t>counseling</w:t>
      </w:r>
      <w:r>
        <w:rPr>
          <w:color w:val="221F1F"/>
          <w:spacing w:val="-1"/>
        </w:rPr>
        <w:t> </w:t>
      </w:r>
      <w:r>
        <w:rPr>
          <w:color w:val="221F1F"/>
        </w:rPr>
        <w:t>and</w:t>
      </w:r>
      <w:r>
        <w:rPr>
          <w:color w:val="221F1F"/>
          <w:spacing w:val="-1"/>
        </w:rPr>
        <w:t> </w:t>
      </w:r>
      <w:r>
        <w:rPr>
          <w:color w:val="221F1F"/>
        </w:rPr>
        <w:t>interpersonal</w:t>
      </w:r>
      <w:r>
        <w:rPr>
          <w:color w:val="221F1F"/>
          <w:spacing w:val="-3"/>
        </w:rPr>
        <w:t> </w:t>
      </w:r>
      <w:r>
        <w:rPr>
          <w:color w:val="221F1F"/>
        </w:rPr>
        <w:t>skill development as</w:t>
      </w:r>
      <w:r>
        <w:rPr>
          <w:color w:val="221F1F"/>
          <w:spacing w:val="-1"/>
        </w:rPr>
        <w:t> </w:t>
      </w:r>
      <w:r>
        <w:rPr>
          <w:color w:val="221F1F"/>
        </w:rPr>
        <w:t>evaluated by</w:t>
      </w:r>
      <w:r>
        <w:rPr>
          <w:color w:val="221F1F"/>
          <w:spacing w:val="-2"/>
        </w:rPr>
        <w:t> </w:t>
      </w:r>
      <w:r>
        <w:rPr>
          <w:color w:val="221F1F"/>
        </w:rPr>
        <w:t>the</w:t>
      </w:r>
      <w:r>
        <w:rPr>
          <w:color w:val="221F1F"/>
          <w:spacing w:val="-4"/>
        </w:rPr>
        <w:t> </w:t>
      </w:r>
      <w:r>
        <w:rPr>
          <w:color w:val="221F1F"/>
        </w:rPr>
        <w:t>instructor.</w:t>
      </w:r>
      <w:r>
        <w:rPr>
          <w:color w:val="221F1F"/>
          <w:spacing w:val="-2"/>
        </w:rPr>
        <w:t> </w:t>
      </w:r>
      <w:r>
        <w:rPr>
          <w:color w:val="221F1F"/>
        </w:rPr>
        <w:t>The</w:t>
      </w:r>
      <w:r>
        <w:rPr>
          <w:color w:val="221F1F"/>
          <w:spacing w:val="-2"/>
        </w:rPr>
        <w:t> </w:t>
      </w:r>
      <w:r>
        <w:rPr>
          <w:color w:val="221F1F"/>
        </w:rPr>
        <w:t>combination</w:t>
      </w:r>
      <w:r>
        <w:rPr>
          <w:color w:val="221F1F"/>
          <w:spacing w:val="-5"/>
        </w:rPr>
        <w:t> </w:t>
      </w:r>
      <w:r>
        <w:rPr>
          <w:color w:val="221F1F"/>
        </w:rPr>
        <w:t>of</w:t>
      </w:r>
      <w:r>
        <w:rPr>
          <w:color w:val="221F1F"/>
          <w:spacing w:val="-4"/>
        </w:rPr>
        <w:t> </w:t>
      </w:r>
      <w:r>
        <w:rPr>
          <w:color w:val="221F1F"/>
        </w:rPr>
        <w:t>these</w:t>
      </w:r>
      <w:r>
        <w:rPr>
          <w:color w:val="221F1F"/>
          <w:spacing w:val="-2"/>
        </w:rPr>
        <w:t> </w:t>
      </w:r>
      <w:r>
        <w:rPr>
          <w:color w:val="221F1F"/>
        </w:rPr>
        <w:t>components</w:t>
      </w:r>
      <w:r>
        <w:rPr>
          <w:color w:val="221F1F"/>
          <w:spacing w:val="-2"/>
        </w:rPr>
        <w:t> </w:t>
      </w:r>
      <w:r>
        <w:rPr>
          <w:color w:val="221F1F"/>
        </w:rPr>
        <w:t>will</w:t>
      </w:r>
      <w:r>
        <w:rPr>
          <w:color w:val="221F1F"/>
          <w:spacing w:val="-1"/>
        </w:rPr>
        <w:t> </w:t>
      </w:r>
      <w:r>
        <w:rPr>
          <w:color w:val="221F1F"/>
        </w:rPr>
        <w:t>be</w:t>
      </w:r>
      <w:r>
        <w:rPr>
          <w:color w:val="221F1F"/>
          <w:spacing w:val="-4"/>
        </w:rPr>
        <w:t> </w:t>
      </w:r>
      <w:r>
        <w:rPr>
          <w:color w:val="221F1F"/>
        </w:rPr>
        <w:t>reflected</w:t>
      </w:r>
      <w:r>
        <w:rPr>
          <w:color w:val="221F1F"/>
          <w:spacing w:val="-2"/>
        </w:rPr>
        <w:t> </w:t>
      </w:r>
      <w:r>
        <w:rPr>
          <w:color w:val="221F1F"/>
        </w:rPr>
        <w:t>in</w:t>
      </w:r>
      <w:r>
        <w:rPr>
          <w:color w:val="221F1F"/>
          <w:spacing w:val="-2"/>
        </w:rPr>
        <w:t> </w:t>
      </w:r>
      <w:r>
        <w:rPr>
          <w:color w:val="221F1F"/>
        </w:rPr>
        <w:t>the</w:t>
      </w:r>
      <w:r>
        <w:rPr>
          <w:color w:val="221F1F"/>
          <w:spacing w:val="-2"/>
        </w:rPr>
        <w:t> </w:t>
      </w:r>
      <w:r>
        <w:rPr>
          <w:color w:val="221F1F"/>
        </w:rPr>
        <w:t>students’</w:t>
      </w:r>
      <w:r>
        <w:rPr>
          <w:color w:val="221F1F"/>
          <w:spacing w:val="-4"/>
        </w:rPr>
        <w:t> </w:t>
      </w:r>
      <w:r>
        <w:rPr>
          <w:color w:val="221F1F"/>
        </w:rPr>
        <w:t>final</w:t>
      </w:r>
      <w:r>
        <w:rPr>
          <w:color w:val="221F1F"/>
          <w:spacing w:val="-1"/>
        </w:rPr>
        <w:t> </w:t>
      </w:r>
      <w:r>
        <w:rPr>
          <w:color w:val="221F1F"/>
        </w:rPr>
        <w:t>grade.</w:t>
      </w:r>
      <w:r>
        <w:rPr>
          <w:color w:val="221F1F"/>
          <w:spacing w:val="-2"/>
        </w:rPr>
        <w:t> </w:t>
      </w:r>
      <w:r>
        <w:rPr>
          <w:color w:val="221F1F"/>
        </w:rPr>
        <w:t>It</w:t>
      </w:r>
      <w:r>
        <w:rPr>
          <w:color w:val="221F1F"/>
          <w:spacing w:val="-1"/>
        </w:rPr>
        <w:t> </w:t>
      </w:r>
      <w:r>
        <w:rPr>
          <w:color w:val="221F1F"/>
        </w:rPr>
        <w:t>is possible to excel academically and still receive a final grade that is less than satisfactory based on a comprehensive assessment of academic and non-academic performance. Thus, all grades will reflect a combination of objective and subjective assessment.</w:t>
      </w:r>
    </w:p>
    <w:p>
      <w:pPr>
        <w:pStyle w:val="BodyText"/>
        <w:rPr>
          <w:sz w:val="24"/>
        </w:rPr>
      </w:pPr>
    </w:p>
    <w:p>
      <w:pPr>
        <w:pStyle w:val="BodyText"/>
        <w:spacing w:before="156"/>
        <w:ind w:left="839" w:right="890"/>
      </w:pPr>
      <w:r>
        <w:rPr>
          <w:color w:val="221F1F"/>
        </w:rPr>
        <w:t>The</w:t>
      </w:r>
      <w:r>
        <w:rPr>
          <w:color w:val="221F1F"/>
          <w:spacing w:val="-3"/>
        </w:rPr>
        <w:t> </w:t>
      </w:r>
      <w:r>
        <w:rPr>
          <w:color w:val="221F1F"/>
        </w:rPr>
        <w:t>department</w:t>
      </w:r>
      <w:r>
        <w:rPr>
          <w:color w:val="221F1F"/>
          <w:spacing w:val="-2"/>
        </w:rPr>
        <w:t> </w:t>
      </w:r>
      <w:r>
        <w:rPr>
          <w:color w:val="221F1F"/>
        </w:rPr>
        <w:t>will</w:t>
      </w:r>
      <w:r>
        <w:rPr>
          <w:color w:val="221F1F"/>
          <w:spacing w:val="-2"/>
        </w:rPr>
        <w:t> </w:t>
      </w:r>
      <w:r>
        <w:rPr>
          <w:color w:val="221F1F"/>
        </w:rPr>
        <w:t>only</w:t>
      </w:r>
      <w:r>
        <w:rPr>
          <w:color w:val="221F1F"/>
          <w:spacing w:val="-3"/>
        </w:rPr>
        <w:t> </w:t>
      </w:r>
      <w:r>
        <w:rPr>
          <w:color w:val="221F1F"/>
        </w:rPr>
        <w:t>permit</w:t>
      </w:r>
      <w:r>
        <w:rPr>
          <w:color w:val="221F1F"/>
          <w:spacing w:val="-2"/>
        </w:rPr>
        <w:t> </w:t>
      </w:r>
      <w:r>
        <w:rPr>
          <w:color w:val="221F1F"/>
        </w:rPr>
        <w:t>a</w:t>
      </w:r>
      <w:r>
        <w:rPr>
          <w:color w:val="221F1F"/>
          <w:spacing w:val="-3"/>
        </w:rPr>
        <w:t> </w:t>
      </w:r>
      <w:r>
        <w:rPr>
          <w:color w:val="221F1F"/>
        </w:rPr>
        <w:t>grade</w:t>
      </w:r>
      <w:r>
        <w:rPr>
          <w:color w:val="221F1F"/>
          <w:spacing w:val="-5"/>
        </w:rPr>
        <w:t> </w:t>
      </w:r>
      <w:r>
        <w:rPr>
          <w:color w:val="221F1F"/>
        </w:rPr>
        <w:t>of</w:t>
      </w:r>
      <w:r>
        <w:rPr>
          <w:color w:val="221F1F"/>
          <w:spacing w:val="-2"/>
        </w:rPr>
        <w:t> </w:t>
      </w:r>
      <w:r>
        <w:rPr>
          <w:color w:val="221F1F"/>
        </w:rPr>
        <w:t>Incomplete</w:t>
      </w:r>
      <w:r>
        <w:rPr>
          <w:color w:val="221F1F"/>
          <w:spacing w:val="-5"/>
        </w:rPr>
        <w:t> </w:t>
      </w:r>
      <w:r>
        <w:rPr>
          <w:color w:val="221F1F"/>
        </w:rPr>
        <w:t>in</w:t>
      </w:r>
      <w:r>
        <w:rPr>
          <w:color w:val="221F1F"/>
          <w:spacing w:val="-3"/>
        </w:rPr>
        <w:t> </w:t>
      </w:r>
      <w:r>
        <w:rPr>
          <w:color w:val="221F1F"/>
        </w:rPr>
        <w:t>exceptionally</w:t>
      </w:r>
      <w:r>
        <w:rPr>
          <w:color w:val="221F1F"/>
          <w:spacing w:val="-6"/>
        </w:rPr>
        <w:t> </w:t>
      </w:r>
      <w:r>
        <w:rPr>
          <w:color w:val="221F1F"/>
        </w:rPr>
        <w:t>rare</w:t>
      </w:r>
      <w:r>
        <w:rPr>
          <w:color w:val="221F1F"/>
          <w:spacing w:val="-3"/>
        </w:rPr>
        <w:t> </w:t>
      </w:r>
      <w:r>
        <w:rPr>
          <w:color w:val="221F1F"/>
        </w:rPr>
        <w:t>circumstances</w:t>
      </w:r>
      <w:r>
        <w:rPr>
          <w:color w:val="221F1F"/>
          <w:spacing w:val="-3"/>
        </w:rPr>
        <w:t> </w:t>
      </w:r>
      <w:r>
        <w:rPr>
          <w:color w:val="221F1F"/>
        </w:rPr>
        <w:t>as</w:t>
      </w:r>
      <w:r>
        <w:rPr>
          <w:color w:val="221F1F"/>
          <w:spacing w:val="-3"/>
        </w:rPr>
        <w:t> </w:t>
      </w:r>
      <w:r>
        <w:rPr>
          <w:color w:val="221F1F"/>
        </w:rPr>
        <w:t>determined by the instructor. A student petitioning for a grade of Incomplete should have been making adequate</w:t>
      </w:r>
    </w:p>
    <w:p>
      <w:pPr>
        <w:spacing w:after="0"/>
        <w:sectPr>
          <w:pgSz w:w="12240" w:h="15840"/>
          <w:pgMar w:header="734" w:footer="321" w:top="920" w:bottom="520" w:left="620" w:right="600"/>
        </w:sectPr>
      </w:pPr>
    </w:p>
    <w:p>
      <w:pPr>
        <w:pStyle w:val="BodyText"/>
        <w:spacing w:before="9"/>
        <w:rPr>
          <w:sz w:val="9"/>
        </w:rPr>
      </w:pPr>
    </w:p>
    <w:p>
      <w:pPr>
        <w:pStyle w:val="BodyText"/>
        <w:spacing w:before="92"/>
        <w:ind w:left="839" w:right="1078"/>
      </w:pPr>
      <w:r>
        <w:rPr>
          <w:color w:val="221F1F"/>
        </w:rPr>
        <w:t>progress in course requirements up to the time of the unforeseen event that is the grounds of their petition.</w:t>
      </w:r>
      <w:r>
        <w:rPr>
          <w:color w:val="221F1F"/>
          <w:spacing w:val="-2"/>
        </w:rPr>
        <w:t> </w:t>
      </w:r>
      <w:r>
        <w:rPr>
          <w:color w:val="221F1F"/>
        </w:rPr>
        <w:t>A</w:t>
      </w:r>
      <w:r>
        <w:rPr>
          <w:color w:val="221F1F"/>
          <w:spacing w:val="-3"/>
        </w:rPr>
        <w:t> </w:t>
      </w:r>
      <w:r>
        <w:rPr>
          <w:color w:val="221F1F"/>
        </w:rPr>
        <w:t>grade</w:t>
      </w:r>
      <w:r>
        <w:rPr>
          <w:color w:val="221F1F"/>
          <w:spacing w:val="-4"/>
        </w:rPr>
        <w:t> </w:t>
      </w:r>
      <w:r>
        <w:rPr>
          <w:color w:val="221F1F"/>
        </w:rPr>
        <w:t>of</w:t>
      </w:r>
      <w:r>
        <w:rPr>
          <w:color w:val="221F1F"/>
          <w:spacing w:val="-1"/>
        </w:rPr>
        <w:t> </w:t>
      </w:r>
      <w:r>
        <w:rPr>
          <w:color w:val="221F1F"/>
        </w:rPr>
        <w:t>I</w:t>
      </w:r>
      <w:r>
        <w:rPr>
          <w:color w:val="221F1F"/>
          <w:spacing w:val="-4"/>
        </w:rPr>
        <w:t> </w:t>
      </w:r>
      <w:r>
        <w:rPr>
          <w:color w:val="221F1F"/>
        </w:rPr>
        <w:t>(Incomplete)</w:t>
      </w:r>
      <w:r>
        <w:rPr>
          <w:color w:val="221F1F"/>
          <w:spacing w:val="-1"/>
        </w:rPr>
        <w:t> </w:t>
      </w:r>
      <w:r>
        <w:rPr>
          <w:color w:val="221F1F"/>
        </w:rPr>
        <w:t>automatically</w:t>
      </w:r>
      <w:r>
        <w:rPr>
          <w:color w:val="221F1F"/>
          <w:spacing w:val="-5"/>
        </w:rPr>
        <w:t> </w:t>
      </w:r>
      <w:r>
        <w:rPr>
          <w:color w:val="221F1F"/>
        </w:rPr>
        <w:t>turns</w:t>
      </w:r>
      <w:r>
        <w:rPr>
          <w:color w:val="221F1F"/>
          <w:spacing w:val="-4"/>
        </w:rPr>
        <w:t> </w:t>
      </w:r>
      <w:r>
        <w:rPr>
          <w:color w:val="221F1F"/>
        </w:rPr>
        <w:t>into</w:t>
      </w:r>
      <w:r>
        <w:rPr>
          <w:color w:val="221F1F"/>
          <w:spacing w:val="-5"/>
        </w:rPr>
        <w:t> </w:t>
      </w:r>
      <w:r>
        <w:rPr>
          <w:color w:val="221F1F"/>
        </w:rPr>
        <w:t>a</w:t>
      </w:r>
      <w:r>
        <w:rPr>
          <w:color w:val="221F1F"/>
          <w:spacing w:val="-2"/>
        </w:rPr>
        <w:t> </w:t>
      </w:r>
      <w:r>
        <w:rPr>
          <w:color w:val="221F1F"/>
        </w:rPr>
        <w:t>ZF</w:t>
      </w:r>
      <w:r>
        <w:rPr>
          <w:color w:val="221F1F"/>
          <w:spacing w:val="-3"/>
        </w:rPr>
        <w:t> </w:t>
      </w:r>
      <w:r>
        <w:rPr>
          <w:color w:val="221F1F"/>
        </w:rPr>
        <w:t>after</w:t>
      </w:r>
      <w:r>
        <w:rPr>
          <w:color w:val="221F1F"/>
          <w:spacing w:val="-1"/>
        </w:rPr>
        <w:t> </w:t>
      </w:r>
      <w:r>
        <w:rPr>
          <w:color w:val="221F1F"/>
        </w:rPr>
        <w:t>one</w:t>
      </w:r>
      <w:r>
        <w:rPr>
          <w:color w:val="221F1F"/>
          <w:spacing w:val="-2"/>
        </w:rPr>
        <w:t> </w:t>
      </w:r>
      <w:r>
        <w:rPr>
          <w:color w:val="221F1F"/>
        </w:rPr>
        <w:t>(1)</w:t>
      </w:r>
      <w:r>
        <w:rPr>
          <w:color w:val="221F1F"/>
          <w:spacing w:val="-1"/>
        </w:rPr>
        <w:t> </w:t>
      </w:r>
      <w:r>
        <w:rPr>
          <w:color w:val="221F1F"/>
        </w:rPr>
        <w:t>calendar</w:t>
      </w:r>
      <w:r>
        <w:rPr>
          <w:color w:val="221F1F"/>
          <w:spacing w:val="-1"/>
        </w:rPr>
        <w:t> </w:t>
      </w:r>
      <w:r>
        <w:rPr>
          <w:color w:val="221F1F"/>
        </w:rPr>
        <w:t>year.</w:t>
      </w:r>
      <w:r>
        <w:rPr>
          <w:color w:val="221F1F"/>
          <w:spacing w:val="-2"/>
        </w:rPr>
        <w:t> </w:t>
      </w:r>
      <w:r>
        <w:rPr>
          <w:color w:val="221F1F"/>
        </w:rPr>
        <w:t>Please</w:t>
      </w:r>
      <w:r>
        <w:rPr>
          <w:color w:val="221F1F"/>
          <w:spacing w:val="-4"/>
        </w:rPr>
        <w:t> </w:t>
      </w:r>
      <w:r>
        <w:rPr>
          <w:color w:val="221F1F"/>
        </w:rPr>
        <w:t>see the Webster University Graduate Catalog for the complete policy on Incompletes.</w:t>
      </w:r>
    </w:p>
    <w:p>
      <w:pPr>
        <w:pStyle w:val="BodyText"/>
      </w:pPr>
    </w:p>
    <w:p>
      <w:pPr>
        <w:pStyle w:val="BodyText"/>
        <w:ind w:left="838" w:right="929"/>
      </w:pPr>
      <w:r>
        <w:rPr>
          <w:b/>
          <w:i/>
          <w:color w:val="221F1F"/>
        </w:rPr>
        <w:t>Note that writing competency is important in graduate school. </w:t>
      </w:r>
      <w:r>
        <w:rPr>
          <w:color w:val="221F1F"/>
        </w:rPr>
        <w:t>As a graduate student and counselor in training, you have a responsibility to the profession and those you will be representing/serving to write professionally.</w:t>
      </w:r>
      <w:r>
        <w:rPr>
          <w:color w:val="221F1F"/>
          <w:spacing w:val="-2"/>
        </w:rPr>
        <w:t> </w:t>
      </w:r>
      <w:r>
        <w:rPr>
          <w:color w:val="221F1F"/>
        </w:rPr>
        <w:t>Take</w:t>
      </w:r>
      <w:r>
        <w:rPr>
          <w:color w:val="221F1F"/>
          <w:spacing w:val="-2"/>
        </w:rPr>
        <w:t> </w:t>
      </w:r>
      <w:r>
        <w:rPr>
          <w:color w:val="221F1F"/>
        </w:rPr>
        <w:t>this</w:t>
      </w:r>
      <w:r>
        <w:rPr>
          <w:color w:val="221F1F"/>
          <w:spacing w:val="-4"/>
        </w:rPr>
        <w:t> </w:t>
      </w:r>
      <w:r>
        <w:rPr>
          <w:color w:val="221F1F"/>
        </w:rPr>
        <w:t>task</w:t>
      </w:r>
      <w:r>
        <w:rPr>
          <w:color w:val="221F1F"/>
          <w:spacing w:val="-2"/>
        </w:rPr>
        <w:t> </w:t>
      </w:r>
      <w:r>
        <w:rPr>
          <w:color w:val="221F1F"/>
        </w:rPr>
        <w:t>seriously</w:t>
      </w:r>
      <w:r>
        <w:rPr>
          <w:color w:val="221F1F"/>
          <w:spacing w:val="-2"/>
        </w:rPr>
        <w:t> </w:t>
      </w:r>
      <w:r>
        <w:rPr>
          <w:color w:val="221F1F"/>
        </w:rPr>
        <w:t>and</w:t>
      </w:r>
      <w:r>
        <w:rPr>
          <w:color w:val="221F1F"/>
          <w:spacing w:val="-5"/>
        </w:rPr>
        <w:t> </w:t>
      </w:r>
      <w:r>
        <w:rPr>
          <w:color w:val="221F1F"/>
        </w:rPr>
        <w:t>consult</w:t>
      </w:r>
      <w:r>
        <w:rPr>
          <w:color w:val="221F1F"/>
          <w:spacing w:val="-1"/>
        </w:rPr>
        <w:t> </w:t>
      </w:r>
      <w:r>
        <w:rPr>
          <w:color w:val="221F1F"/>
        </w:rPr>
        <w:t>the</w:t>
      </w:r>
      <w:r>
        <w:rPr>
          <w:color w:val="221F1F"/>
          <w:spacing w:val="-4"/>
        </w:rPr>
        <w:t> </w:t>
      </w:r>
      <w:r>
        <w:rPr>
          <w:color w:val="221F1F"/>
        </w:rPr>
        <w:t>Academic</w:t>
      </w:r>
      <w:r>
        <w:rPr>
          <w:color w:val="221F1F"/>
          <w:spacing w:val="-2"/>
        </w:rPr>
        <w:t> </w:t>
      </w:r>
      <w:r>
        <w:rPr>
          <w:color w:val="221F1F"/>
        </w:rPr>
        <w:t>Resource</w:t>
      </w:r>
      <w:r>
        <w:rPr>
          <w:color w:val="221F1F"/>
          <w:spacing w:val="-4"/>
        </w:rPr>
        <w:t> </w:t>
      </w:r>
      <w:r>
        <w:rPr>
          <w:color w:val="221F1F"/>
        </w:rPr>
        <w:t>Center</w:t>
      </w:r>
      <w:r>
        <w:rPr>
          <w:color w:val="221F1F"/>
          <w:spacing w:val="-1"/>
        </w:rPr>
        <w:t> </w:t>
      </w:r>
      <w:r>
        <w:rPr>
          <w:color w:val="221F1F"/>
        </w:rPr>
        <w:t>or</w:t>
      </w:r>
      <w:r>
        <w:rPr>
          <w:color w:val="221F1F"/>
          <w:spacing w:val="-4"/>
        </w:rPr>
        <w:t> </w:t>
      </w:r>
      <w:r>
        <w:rPr>
          <w:color w:val="221F1F"/>
        </w:rPr>
        <w:t>enroll</w:t>
      </w:r>
      <w:r>
        <w:rPr>
          <w:color w:val="221F1F"/>
          <w:spacing w:val="-4"/>
        </w:rPr>
        <w:t> </w:t>
      </w:r>
      <w:r>
        <w:rPr>
          <w:color w:val="221F1F"/>
        </w:rPr>
        <w:t>in</w:t>
      </w:r>
      <w:r>
        <w:rPr>
          <w:color w:val="221F1F"/>
          <w:spacing w:val="-5"/>
        </w:rPr>
        <w:t> </w:t>
      </w:r>
      <w:r>
        <w:rPr>
          <w:color w:val="221F1F"/>
        </w:rPr>
        <w:t>a</w:t>
      </w:r>
      <w:r>
        <w:rPr>
          <w:color w:val="221F1F"/>
          <w:spacing w:val="-2"/>
        </w:rPr>
        <w:t> </w:t>
      </w:r>
      <w:r>
        <w:rPr>
          <w:color w:val="221F1F"/>
        </w:rPr>
        <w:t>writing course if you are told you need assistance on writing assignments. The grade penalty will be heavy for lack of simple proofing of grammar, spelling, and APA formatting on all assignments.</w:t>
      </w:r>
    </w:p>
    <w:p>
      <w:pPr>
        <w:pStyle w:val="BodyText"/>
        <w:rPr>
          <w:sz w:val="24"/>
        </w:rPr>
      </w:pPr>
    </w:p>
    <w:p>
      <w:pPr>
        <w:pStyle w:val="BodyText"/>
        <w:rPr>
          <w:sz w:val="24"/>
        </w:rPr>
      </w:pPr>
    </w:p>
    <w:p>
      <w:pPr>
        <w:pStyle w:val="Heading2"/>
        <w:spacing w:before="170"/>
        <w:rPr>
          <w:i/>
        </w:rPr>
      </w:pPr>
      <w:bookmarkStart w:name="Counseling Department Grade Appeal Proce" w:id="107"/>
      <w:bookmarkEnd w:id="107"/>
      <w:r>
        <w:rPr>
          <w:b w:val="0"/>
          <w:i w:val="0"/>
        </w:rPr>
      </w:r>
      <w:bookmarkStart w:name="_bookmark49" w:id="108"/>
      <w:bookmarkEnd w:id="108"/>
      <w:r>
        <w:rPr>
          <w:b w:val="0"/>
          <w:i w:val="0"/>
        </w:rPr>
      </w:r>
      <w:r>
        <w:rPr>
          <w:i/>
          <w:color w:val="221F1F"/>
        </w:rPr>
        <w:t>Counseling</w:t>
      </w:r>
      <w:r>
        <w:rPr>
          <w:i/>
          <w:color w:val="221F1F"/>
          <w:spacing w:val="-10"/>
        </w:rPr>
        <w:t> </w:t>
      </w:r>
      <w:r>
        <w:rPr>
          <w:i/>
          <w:color w:val="221F1F"/>
        </w:rPr>
        <w:t>Department</w:t>
      </w:r>
      <w:r>
        <w:rPr>
          <w:i/>
          <w:color w:val="221F1F"/>
          <w:spacing w:val="-4"/>
        </w:rPr>
        <w:t> </w:t>
      </w:r>
      <w:r>
        <w:rPr>
          <w:i/>
          <w:color w:val="221F1F"/>
        </w:rPr>
        <w:t>Grade</w:t>
      </w:r>
      <w:r>
        <w:rPr>
          <w:i/>
          <w:color w:val="221F1F"/>
          <w:spacing w:val="-6"/>
        </w:rPr>
        <w:t> </w:t>
      </w:r>
      <w:r>
        <w:rPr>
          <w:i/>
          <w:color w:val="221F1F"/>
        </w:rPr>
        <w:t>Appeal</w:t>
      </w:r>
      <w:r>
        <w:rPr>
          <w:i/>
          <w:color w:val="221F1F"/>
          <w:spacing w:val="-7"/>
        </w:rPr>
        <w:t> </w:t>
      </w:r>
      <w:r>
        <w:rPr>
          <w:i/>
          <w:color w:val="221F1F"/>
          <w:spacing w:val="-2"/>
        </w:rPr>
        <w:t>Process</w:t>
      </w:r>
    </w:p>
    <w:p>
      <w:pPr>
        <w:pStyle w:val="BodyText"/>
        <w:spacing w:line="252" w:lineRule="exact" w:before="107"/>
        <w:ind w:left="839"/>
      </w:pPr>
      <w:r>
        <w:rPr>
          <w:color w:val="221F1F"/>
        </w:rPr>
        <w:t>Grades</w:t>
      </w:r>
      <w:r>
        <w:rPr>
          <w:color w:val="221F1F"/>
          <w:spacing w:val="-5"/>
        </w:rPr>
        <w:t> </w:t>
      </w:r>
      <w:r>
        <w:rPr>
          <w:color w:val="221F1F"/>
        </w:rPr>
        <w:t>leading</w:t>
      </w:r>
      <w:r>
        <w:rPr>
          <w:color w:val="221F1F"/>
          <w:spacing w:val="-3"/>
        </w:rPr>
        <w:t> </w:t>
      </w:r>
      <w:r>
        <w:rPr>
          <w:color w:val="221F1F"/>
        </w:rPr>
        <w:t>to</w:t>
      </w:r>
      <w:r>
        <w:rPr>
          <w:color w:val="221F1F"/>
          <w:spacing w:val="-5"/>
        </w:rPr>
        <w:t> </w:t>
      </w:r>
      <w:r>
        <w:rPr>
          <w:color w:val="221F1F"/>
        </w:rPr>
        <w:t>academic</w:t>
      </w:r>
      <w:r>
        <w:rPr>
          <w:color w:val="221F1F"/>
          <w:spacing w:val="-5"/>
        </w:rPr>
        <w:t> </w:t>
      </w:r>
      <w:r>
        <w:rPr>
          <w:color w:val="221F1F"/>
        </w:rPr>
        <w:t>warning,</w:t>
      </w:r>
      <w:r>
        <w:rPr>
          <w:color w:val="221F1F"/>
          <w:spacing w:val="-2"/>
        </w:rPr>
        <w:t> </w:t>
      </w:r>
      <w:r>
        <w:rPr>
          <w:color w:val="221F1F"/>
        </w:rPr>
        <w:t>probation,</w:t>
      </w:r>
      <w:r>
        <w:rPr>
          <w:color w:val="221F1F"/>
          <w:spacing w:val="-3"/>
        </w:rPr>
        <w:t> </w:t>
      </w:r>
      <w:r>
        <w:rPr>
          <w:color w:val="221F1F"/>
        </w:rPr>
        <w:t>or</w:t>
      </w:r>
      <w:r>
        <w:rPr>
          <w:color w:val="221F1F"/>
          <w:spacing w:val="-4"/>
        </w:rPr>
        <w:t> </w:t>
      </w:r>
      <w:r>
        <w:rPr>
          <w:color w:val="221F1F"/>
        </w:rPr>
        <w:t>dismissal</w:t>
      </w:r>
      <w:r>
        <w:rPr>
          <w:color w:val="221F1F"/>
          <w:spacing w:val="-2"/>
        </w:rPr>
        <w:t> </w:t>
      </w:r>
      <w:r>
        <w:rPr>
          <w:color w:val="221F1F"/>
        </w:rPr>
        <w:t>apply</w:t>
      </w:r>
      <w:r>
        <w:rPr>
          <w:color w:val="221F1F"/>
          <w:spacing w:val="-6"/>
        </w:rPr>
        <w:t> </w:t>
      </w:r>
      <w:r>
        <w:rPr>
          <w:color w:val="221F1F"/>
        </w:rPr>
        <w:t>to</w:t>
      </w:r>
      <w:r>
        <w:rPr>
          <w:color w:val="221F1F"/>
          <w:spacing w:val="-2"/>
        </w:rPr>
        <w:t> </w:t>
      </w:r>
      <w:r>
        <w:rPr>
          <w:color w:val="221F1F"/>
        </w:rPr>
        <w:t>one</w:t>
      </w:r>
      <w:r>
        <w:rPr>
          <w:color w:val="221F1F"/>
          <w:spacing w:val="-3"/>
        </w:rPr>
        <w:t> </w:t>
      </w:r>
      <w:r>
        <w:rPr>
          <w:color w:val="221F1F"/>
        </w:rPr>
        <w:t>3-credit-hour</w:t>
      </w:r>
      <w:r>
        <w:rPr>
          <w:color w:val="221F1F"/>
          <w:spacing w:val="-1"/>
        </w:rPr>
        <w:t> </w:t>
      </w:r>
      <w:r>
        <w:rPr>
          <w:color w:val="221F1F"/>
        </w:rPr>
        <w:t>course</w:t>
      </w:r>
      <w:r>
        <w:rPr>
          <w:color w:val="221F1F"/>
          <w:spacing w:val="-5"/>
        </w:rPr>
        <w:t> </w:t>
      </w:r>
      <w:r>
        <w:rPr>
          <w:color w:val="221F1F"/>
        </w:rPr>
        <w:t>or</w:t>
      </w:r>
      <w:r>
        <w:rPr>
          <w:color w:val="221F1F"/>
          <w:spacing w:val="-4"/>
        </w:rPr>
        <w:t> </w:t>
      </w:r>
      <w:r>
        <w:rPr>
          <w:color w:val="221F1F"/>
          <w:spacing w:val="-2"/>
        </w:rPr>
        <w:t>three</w:t>
      </w:r>
    </w:p>
    <w:p>
      <w:pPr>
        <w:pStyle w:val="ListParagraph"/>
        <w:numPr>
          <w:ilvl w:val="0"/>
          <w:numId w:val="6"/>
        </w:numPr>
        <w:tabs>
          <w:tab w:pos="1075" w:val="left" w:leader="none"/>
        </w:tabs>
        <w:spacing w:line="240" w:lineRule="auto" w:before="0" w:after="0"/>
        <w:ind w:left="839" w:right="922" w:firstLine="0"/>
        <w:jc w:val="left"/>
        <w:rPr>
          <w:sz w:val="22"/>
        </w:rPr>
      </w:pPr>
      <w:r>
        <w:rPr>
          <w:color w:val="221F1F"/>
          <w:sz w:val="22"/>
        </w:rPr>
        <w:t>credit-hour</w:t>
      </w:r>
      <w:r>
        <w:rPr>
          <w:color w:val="221F1F"/>
          <w:spacing w:val="-4"/>
          <w:sz w:val="22"/>
        </w:rPr>
        <w:t> </w:t>
      </w:r>
      <w:r>
        <w:rPr>
          <w:color w:val="221F1F"/>
          <w:sz w:val="22"/>
        </w:rPr>
        <w:t>professional</w:t>
      </w:r>
      <w:r>
        <w:rPr>
          <w:color w:val="221F1F"/>
          <w:spacing w:val="-6"/>
          <w:sz w:val="22"/>
        </w:rPr>
        <w:t> </w:t>
      </w:r>
      <w:r>
        <w:rPr>
          <w:color w:val="221F1F"/>
          <w:sz w:val="22"/>
        </w:rPr>
        <w:t>seminars.</w:t>
      </w:r>
      <w:r>
        <w:rPr>
          <w:color w:val="221F1F"/>
          <w:spacing w:val="-2"/>
          <w:sz w:val="22"/>
        </w:rPr>
        <w:t> </w:t>
      </w:r>
      <w:r>
        <w:rPr>
          <w:color w:val="221F1F"/>
          <w:sz w:val="22"/>
        </w:rPr>
        <w:t>A</w:t>
      </w:r>
      <w:r>
        <w:rPr>
          <w:color w:val="221F1F"/>
          <w:spacing w:val="-3"/>
          <w:sz w:val="22"/>
        </w:rPr>
        <w:t> </w:t>
      </w:r>
      <w:r>
        <w:rPr>
          <w:color w:val="221F1F"/>
          <w:sz w:val="22"/>
        </w:rPr>
        <w:t>grade</w:t>
      </w:r>
      <w:r>
        <w:rPr>
          <w:color w:val="221F1F"/>
          <w:spacing w:val="-2"/>
          <w:sz w:val="22"/>
        </w:rPr>
        <w:t> </w:t>
      </w:r>
      <w:r>
        <w:rPr>
          <w:color w:val="221F1F"/>
          <w:sz w:val="22"/>
        </w:rPr>
        <w:t>of</w:t>
      </w:r>
      <w:r>
        <w:rPr>
          <w:color w:val="221F1F"/>
          <w:spacing w:val="-1"/>
          <w:sz w:val="22"/>
        </w:rPr>
        <w:t> </w:t>
      </w:r>
      <w:r>
        <w:rPr>
          <w:color w:val="221F1F"/>
          <w:sz w:val="22"/>
        </w:rPr>
        <w:t>C,</w:t>
      </w:r>
      <w:r>
        <w:rPr>
          <w:color w:val="221F1F"/>
          <w:spacing w:val="-2"/>
          <w:sz w:val="22"/>
        </w:rPr>
        <w:t> </w:t>
      </w:r>
      <w:r>
        <w:rPr>
          <w:color w:val="221F1F"/>
          <w:sz w:val="22"/>
        </w:rPr>
        <w:t>F,</w:t>
      </w:r>
      <w:r>
        <w:rPr>
          <w:color w:val="221F1F"/>
          <w:spacing w:val="-5"/>
          <w:sz w:val="22"/>
        </w:rPr>
        <w:t> </w:t>
      </w:r>
      <w:r>
        <w:rPr>
          <w:color w:val="221F1F"/>
          <w:sz w:val="22"/>
        </w:rPr>
        <w:t>WF,</w:t>
      </w:r>
      <w:r>
        <w:rPr>
          <w:color w:val="221F1F"/>
          <w:spacing w:val="-2"/>
          <w:sz w:val="22"/>
        </w:rPr>
        <w:t> </w:t>
      </w:r>
      <w:r>
        <w:rPr>
          <w:color w:val="221F1F"/>
          <w:sz w:val="22"/>
        </w:rPr>
        <w:t>or</w:t>
      </w:r>
      <w:r>
        <w:rPr>
          <w:color w:val="221F1F"/>
          <w:spacing w:val="-1"/>
          <w:sz w:val="22"/>
        </w:rPr>
        <w:t> </w:t>
      </w:r>
      <w:r>
        <w:rPr>
          <w:color w:val="221F1F"/>
          <w:sz w:val="22"/>
        </w:rPr>
        <w:t>ZF</w:t>
      </w:r>
      <w:r>
        <w:rPr>
          <w:color w:val="221F1F"/>
          <w:spacing w:val="-5"/>
          <w:sz w:val="22"/>
        </w:rPr>
        <w:t> </w:t>
      </w:r>
      <w:r>
        <w:rPr>
          <w:color w:val="221F1F"/>
          <w:sz w:val="22"/>
        </w:rPr>
        <w:t>in</w:t>
      </w:r>
      <w:r>
        <w:rPr>
          <w:color w:val="221F1F"/>
          <w:spacing w:val="-5"/>
          <w:sz w:val="22"/>
        </w:rPr>
        <w:t> </w:t>
      </w:r>
      <w:r>
        <w:rPr>
          <w:color w:val="221F1F"/>
          <w:sz w:val="22"/>
        </w:rPr>
        <w:t>a</w:t>
      </w:r>
      <w:r>
        <w:rPr>
          <w:color w:val="221F1F"/>
          <w:spacing w:val="-2"/>
          <w:sz w:val="22"/>
        </w:rPr>
        <w:t> </w:t>
      </w:r>
      <w:r>
        <w:rPr>
          <w:color w:val="221F1F"/>
          <w:sz w:val="22"/>
        </w:rPr>
        <w:t>6-credit-hour</w:t>
      </w:r>
      <w:r>
        <w:rPr>
          <w:color w:val="221F1F"/>
          <w:spacing w:val="-1"/>
          <w:sz w:val="22"/>
        </w:rPr>
        <w:t> </w:t>
      </w:r>
      <w:r>
        <w:rPr>
          <w:color w:val="221F1F"/>
          <w:sz w:val="22"/>
        </w:rPr>
        <w:t>internship,</w:t>
      </w:r>
      <w:r>
        <w:rPr>
          <w:color w:val="221F1F"/>
          <w:spacing w:val="-2"/>
          <w:sz w:val="22"/>
        </w:rPr>
        <w:t> </w:t>
      </w:r>
      <w:r>
        <w:rPr>
          <w:color w:val="221F1F"/>
          <w:sz w:val="22"/>
        </w:rPr>
        <w:t>project,</w:t>
      </w:r>
      <w:r>
        <w:rPr>
          <w:color w:val="221F1F"/>
          <w:spacing w:val="-2"/>
          <w:sz w:val="22"/>
        </w:rPr>
        <w:t> </w:t>
      </w:r>
      <w:r>
        <w:rPr>
          <w:color w:val="221F1F"/>
          <w:sz w:val="22"/>
        </w:rPr>
        <w:t>or thesis</w:t>
      </w:r>
      <w:r>
        <w:rPr>
          <w:color w:val="221F1F"/>
          <w:spacing w:val="-1"/>
          <w:sz w:val="22"/>
        </w:rPr>
        <w:t> </w:t>
      </w:r>
      <w:r>
        <w:rPr>
          <w:color w:val="221F1F"/>
          <w:sz w:val="22"/>
        </w:rPr>
        <w:t>is</w:t>
      </w:r>
      <w:r>
        <w:rPr>
          <w:color w:val="221F1F"/>
          <w:spacing w:val="-1"/>
          <w:sz w:val="22"/>
        </w:rPr>
        <w:t> </w:t>
      </w:r>
      <w:r>
        <w:rPr>
          <w:color w:val="221F1F"/>
          <w:sz w:val="22"/>
        </w:rPr>
        <w:t>equal to</w:t>
      </w:r>
      <w:r>
        <w:rPr>
          <w:color w:val="221F1F"/>
          <w:spacing w:val="-2"/>
          <w:sz w:val="22"/>
        </w:rPr>
        <w:t> </w:t>
      </w:r>
      <w:r>
        <w:rPr>
          <w:color w:val="221F1F"/>
          <w:sz w:val="22"/>
        </w:rPr>
        <w:t>two grades of C or F for academic warning, probation,</w:t>
      </w:r>
      <w:r>
        <w:rPr>
          <w:color w:val="221F1F"/>
          <w:spacing w:val="-2"/>
          <w:sz w:val="22"/>
        </w:rPr>
        <w:t> </w:t>
      </w:r>
      <w:r>
        <w:rPr>
          <w:color w:val="221F1F"/>
          <w:sz w:val="22"/>
        </w:rPr>
        <w:t>and dismissal</w:t>
      </w:r>
      <w:r>
        <w:rPr>
          <w:color w:val="221F1F"/>
          <w:spacing w:val="-1"/>
          <w:sz w:val="22"/>
        </w:rPr>
        <w:t> </w:t>
      </w:r>
      <w:r>
        <w:rPr>
          <w:color w:val="221F1F"/>
          <w:sz w:val="22"/>
        </w:rPr>
        <w:t>purposes. A grade of F in Practicum or Internship will result in automatic dismissal from the program depending on the gravity of the factors leading to each as deemed by faculty. Once a student graduates, no further grade changes are allowed on the enrollment record.</w:t>
      </w:r>
    </w:p>
    <w:p>
      <w:pPr>
        <w:pStyle w:val="BodyText"/>
        <w:spacing w:before="3"/>
      </w:pPr>
    </w:p>
    <w:p>
      <w:pPr>
        <w:pStyle w:val="BodyText"/>
        <w:ind w:left="839" w:right="945"/>
      </w:pPr>
      <w:r>
        <w:rPr>
          <w:color w:val="221F1F"/>
        </w:rPr>
        <w:t>Grade disputes should be resolved between the student and the instructor. Students may discuss any grade</w:t>
      </w:r>
      <w:r>
        <w:rPr>
          <w:color w:val="221F1F"/>
          <w:spacing w:val="-2"/>
        </w:rPr>
        <w:t> </w:t>
      </w:r>
      <w:r>
        <w:rPr>
          <w:color w:val="221F1F"/>
        </w:rPr>
        <w:t>with the instructor.</w:t>
      </w:r>
      <w:r>
        <w:rPr>
          <w:color w:val="221F1F"/>
          <w:spacing w:val="-3"/>
        </w:rPr>
        <w:t> </w:t>
      </w:r>
      <w:r>
        <w:rPr>
          <w:color w:val="221F1F"/>
        </w:rPr>
        <w:t>A</w:t>
      </w:r>
      <w:r>
        <w:rPr>
          <w:color w:val="221F1F"/>
          <w:spacing w:val="-1"/>
        </w:rPr>
        <w:t> </w:t>
      </w:r>
      <w:r>
        <w:rPr>
          <w:color w:val="221F1F"/>
        </w:rPr>
        <w:t>student who</w:t>
      </w:r>
      <w:r>
        <w:rPr>
          <w:color w:val="221F1F"/>
          <w:spacing w:val="-3"/>
        </w:rPr>
        <w:t> </w:t>
      </w:r>
      <w:r>
        <w:rPr>
          <w:color w:val="221F1F"/>
        </w:rPr>
        <w:t>believes he/she has</w:t>
      </w:r>
      <w:r>
        <w:rPr>
          <w:color w:val="221F1F"/>
          <w:spacing w:val="-2"/>
        </w:rPr>
        <w:t> </w:t>
      </w:r>
      <w:r>
        <w:rPr>
          <w:color w:val="221F1F"/>
        </w:rPr>
        <w:t>received a</w:t>
      </w:r>
      <w:r>
        <w:rPr>
          <w:color w:val="221F1F"/>
          <w:spacing w:val="-2"/>
        </w:rPr>
        <w:t> </w:t>
      </w:r>
      <w:r>
        <w:rPr>
          <w:color w:val="221F1F"/>
        </w:rPr>
        <w:t>final</w:t>
      </w:r>
      <w:r>
        <w:rPr>
          <w:color w:val="221F1F"/>
          <w:spacing w:val="-2"/>
        </w:rPr>
        <w:t> </w:t>
      </w:r>
      <w:r>
        <w:rPr>
          <w:color w:val="221F1F"/>
        </w:rPr>
        <w:t>course grade of NC, C</w:t>
      </w:r>
      <w:r>
        <w:rPr>
          <w:color w:val="221F1F"/>
          <w:spacing w:val="-1"/>
        </w:rPr>
        <w:t> </w:t>
      </w:r>
      <w:r>
        <w:rPr>
          <w:color w:val="221F1F"/>
        </w:rPr>
        <w:t>or F that</w:t>
      </w:r>
      <w:r>
        <w:rPr>
          <w:color w:val="221F1F"/>
          <w:spacing w:val="-1"/>
        </w:rPr>
        <w:t> </w:t>
      </w:r>
      <w:r>
        <w:rPr>
          <w:color w:val="221F1F"/>
        </w:rPr>
        <w:t>is</w:t>
      </w:r>
      <w:r>
        <w:rPr>
          <w:color w:val="221F1F"/>
          <w:spacing w:val="-4"/>
        </w:rPr>
        <w:t> </w:t>
      </w:r>
      <w:r>
        <w:rPr>
          <w:color w:val="221F1F"/>
        </w:rPr>
        <w:t>arbitrary</w:t>
      </w:r>
      <w:r>
        <w:rPr>
          <w:color w:val="221F1F"/>
          <w:spacing w:val="-2"/>
        </w:rPr>
        <w:t> </w:t>
      </w:r>
      <w:r>
        <w:rPr>
          <w:color w:val="221F1F"/>
        </w:rPr>
        <w:t>or</w:t>
      </w:r>
      <w:r>
        <w:rPr>
          <w:color w:val="221F1F"/>
          <w:spacing w:val="-1"/>
        </w:rPr>
        <w:t> </w:t>
      </w:r>
      <w:r>
        <w:rPr>
          <w:color w:val="221F1F"/>
        </w:rPr>
        <w:t>assigned</w:t>
      </w:r>
      <w:r>
        <w:rPr>
          <w:color w:val="221F1F"/>
          <w:spacing w:val="-5"/>
        </w:rPr>
        <w:t> </w:t>
      </w:r>
      <w:r>
        <w:rPr>
          <w:color w:val="221F1F"/>
        </w:rPr>
        <w:t>for</w:t>
      </w:r>
      <w:r>
        <w:rPr>
          <w:color w:val="221F1F"/>
          <w:spacing w:val="-1"/>
        </w:rPr>
        <w:t> </w:t>
      </w:r>
      <w:r>
        <w:rPr>
          <w:color w:val="221F1F"/>
        </w:rPr>
        <w:t>non-academic</w:t>
      </w:r>
      <w:r>
        <w:rPr>
          <w:color w:val="221F1F"/>
          <w:spacing w:val="-4"/>
        </w:rPr>
        <w:t> </w:t>
      </w:r>
      <w:r>
        <w:rPr>
          <w:color w:val="221F1F"/>
        </w:rPr>
        <w:t>reasons</w:t>
      </w:r>
      <w:r>
        <w:rPr>
          <w:color w:val="221F1F"/>
          <w:spacing w:val="-4"/>
        </w:rPr>
        <w:t> </w:t>
      </w:r>
      <w:r>
        <w:rPr>
          <w:color w:val="221F1F"/>
        </w:rPr>
        <w:t>should</w:t>
      </w:r>
      <w:r>
        <w:rPr>
          <w:color w:val="221F1F"/>
          <w:spacing w:val="-5"/>
        </w:rPr>
        <w:t> </w:t>
      </w:r>
      <w:r>
        <w:rPr>
          <w:color w:val="221F1F"/>
        </w:rPr>
        <w:t>first</w:t>
      </w:r>
      <w:r>
        <w:rPr>
          <w:color w:val="221F1F"/>
          <w:spacing w:val="-1"/>
        </w:rPr>
        <w:t> </w:t>
      </w:r>
      <w:r>
        <w:rPr>
          <w:color w:val="221F1F"/>
        </w:rPr>
        <w:t>discuss</w:t>
      </w:r>
      <w:r>
        <w:rPr>
          <w:color w:val="221F1F"/>
          <w:spacing w:val="-2"/>
        </w:rPr>
        <w:t> </w:t>
      </w:r>
      <w:r>
        <w:rPr>
          <w:color w:val="221F1F"/>
        </w:rPr>
        <w:t>their</w:t>
      </w:r>
      <w:r>
        <w:rPr>
          <w:color w:val="221F1F"/>
          <w:spacing w:val="-1"/>
        </w:rPr>
        <w:t> </w:t>
      </w:r>
      <w:r>
        <w:rPr>
          <w:color w:val="221F1F"/>
        </w:rPr>
        <w:t>grade</w:t>
      </w:r>
      <w:r>
        <w:rPr>
          <w:color w:val="221F1F"/>
          <w:spacing w:val="-2"/>
        </w:rPr>
        <w:t> </w:t>
      </w:r>
      <w:r>
        <w:rPr>
          <w:color w:val="221F1F"/>
        </w:rPr>
        <w:t>with</w:t>
      </w:r>
      <w:r>
        <w:rPr>
          <w:color w:val="221F1F"/>
          <w:spacing w:val="-2"/>
        </w:rPr>
        <w:t> </w:t>
      </w:r>
      <w:r>
        <w:rPr>
          <w:color w:val="221F1F"/>
        </w:rPr>
        <w:t>the</w:t>
      </w:r>
      <w:r>
        <w:rPr>
          <w:color w:val="221F1F"/>
          <w:spacing w:val="-2"/>
        </w:rPr>
        <w:t> </w:t>
      </w:r>
      <w:r>
        <w:rPr>
          <w:color w:val="221F1F"/>
        </w:rPr>
        <w:t>instructor. If no agreement is reached, the student may contact the Counseling Coordinator at their home campus Associate Chair if the instructor is also the Counseling Coordinator. The following steps should be followed when a student wishes to appeal a grade:</w:t>
      </w:r>
    </w:p>
    <w:p>
      <w:pPr>
        <w:pStyle w:val="BodyText"/>
        <w:spacing w:before="9"/>
        <w:rPr>
          <w:sz w:val="21"/>
        </w:rPr>
      </w:pPr>
    </w:p>
    <w:p>
      <w:pPr>
        <w:spacing w:line="252" w:lineRule="exact" w:before="0"/>
        <w:ind w:left="1559" w:right="0" w:firstLine="0"/>
        <w:jc w:val="both"/>
        <w:rPr>
          <w:b/>
          <w:sz w:val="22"/>
        </w:rPr>
      </w:pPr>
      <w:bookmarkStart w:name="Step One" w:id="109"/>
      <w:bookmarkEnd w:id="109"/>
      <w:r>
        <w:rPr/>
      </w:r>
      <w:r>
        <w:rPr>
          <w:b/>
          <w:color w:val="221F1F"/>
          <w:sz w:val="22"/>
        </w:rPr>
        <w:t>Step</w:t>
      </w:r>
      <w:r>
        <w:rPr>
          <w:b/>
          <w:color w:val="221F1F"/>
          <w:spacing w:val="-4"/>
          <w:sz w:val="22"/>
        </w:rPr>
        <w:t> </w:t>
      </w:r>
      <w:r>
        <w:rPr>
          <w:b/>
          <w:color w:val="221F1F"/>
          <w:spacing w:val="-5"/>
          <w:sz w:val="22"/>
        </w:rPr>
        <w:t>One</w:t>
      </w:r>
    </w:p>
    <w:p>
      <w:pPr>
        <w:pStyle w:val="BodyText"/>
        <w:ind w:left="1559" w:right="1178"/>
        <w:jc w:val="both"/>
      </w:pPr>
      <w:r>
        <w:rPr>
          <w:color w:val="221F1F"/>
        </w:rPr>
        <w:t>The student meets with</w:t>
      </w:r>
      <w:r>
        <w:rPr>
          <w:color w:val="221F1F"/>
          <w:spacing w:val="-1"/>
        </w:rPr>
        <w:t> </w:t>
      </w:r>
      <w:r>
        <w:rPr>
          <w:color w:val="221F1F"/>
        </w:rPr>
        <w:t>the instructor to</w:t>
      </w:r>
      <w:r>
        <w:rPr>
          <w:color w:val="221F1F"/>
          <w:spacing w:val="-1"/>
        </w:rPr>
        <w:t> </w:t>
      </w:r>
      <w:r>
        <w:rPr>
          <w:color w:val="221F1F"/>
        </w:rPr>
        <w:t>discuss and</w:t>
      </w:r>
      <w:r>
        <w:rPr>
          <w:color w:val="221F1F"/>
          <w:spacing w:val="-1"/>
        </w:rPr>
        <w:t> </w:t>
      </w:r>
      <w:r>
        <w:rPr>
          <w:color w:val="221F1F"/>
        </w:rPr>
        <w:t>attempt to</w:t>
      </w:r>
      <w:r>
        <w:rPr>
          <w:color w:val="221F1F"/>
          <w:spacing w:val="-1"/>
        </w:rPr>
        <w:t> </w:t>
      </w:r>
      <w:r>
        <w:rPr>
          <w:color w:val="221F1F"/>
        </w:rPr>
        <w:t>resolve concern. It is expected that</w:t>
      </w:r>
      <w:r>
        <w:rPr>
          <w:color w:val="221F1F"/>
          <w:spacing w:val="-1"/>
        </w:rPr>
        <w:t> </w:t>
      </w:r>
      <w:r>
        <w:rPr>
          <w:color w:val="221F1F"/>
        </w:rPr>
        <w:t>most</w:t>
      </w:r>
      <w:r>
        <w:rPr>
          <w:color w:val="221F1F"/>
          <w:spacing w:val="-4"/>
        </w:rPr>
        <w:t> </w:t>
      </w:r>
      <w:r>
        <w:rPr>
          <w:color w:val="221F1F"/>
        </w:rPr>
        <w:t>grade</w:t>
      </w:r>
      <w:r>
        <w:rPr>
          <w:color w:val="221F1F"/>
          <w:spacing w:val="-2"/>
        </w:rPr>
        <w:t> </w:t>
      </w:r>
      <w:r>
        <w:rPr>
          <w:color w:val="221F1F"/>
        </w:rPr>
        <w:t>disputes</w:t>
      </w:r>
      <w:r>
        <w:rPr>
          <w:color w:val="221F1F"/>
          <w:spacing w:val="-4"/>
        </w:rPr>
        <w:t> </w:t>
      </w:r>
      <w:r>
        <w:rPr>
          <w:color w:val="221F1F"/>
        </w:rPr>
        <w:t>can</w:t>
      </w:r>
      <w:r>
        <w:rPr>
          <w:color w:val="221F1F"/>
          <w:spacing w:val="-2"/>
        </w:rPr>
        <w:t> </w:t>
      </w:r>
      <w:r>
        <w:rPr>
          <w:color w:val="221F1F"/>
        </w:rPr>
        <w:t>be</w:t>
      </w:r>
      <w:r>
        <w:rPr>
          <w:color w:val="221F1F"/>
          <w:spacing w:val="-2"/>
        </w:rPr>
        <w:t> </w:t>
      </w:r>
      <w:r>
        <w:rPr>
          <w:color w:val="221F1F"/>
        </w:rPr>
        <w:t>resolved</w:t>
      </w:r>
      <w:r>
        <w:rPr>
          <w:color w:val="221F1F"/>
          <w:spacing w:val="-5"/>
        </w:rPr>
        <w:t> </w:t>
      </w:r>
      <w:r>
        <w:rPr>
          <w:color w:val="221F1F"/>
        </w:rPr>
        <w:t>at</w:t>
      </w:r>
      <w:r>
        <w:rPr>
          <w:color w:val="221F1F"/>
          <w:spacing w:val="-4"/>
        </w:rPr>
        <w:t> </w:t>
      </w:r>
      <w:r>
        <w:rPr>
          <w:color w:val="221F1F"/>
        </w:rPr>
        <w:t>this</w:t>
      </w:r>
      <w:r>
        <w:rPr>
          <w:color w:val="221F1F"/>
          <w:spacing w:val="-2"/>
        </w:rPr>
        <w:t> </w:t>
      </w:r>
      <w:r>
        <w:rPr>
          <w:color w:val="221F1F"/>
        </w:rPr>
        <w:t>point.</w:t>
      </w:r>
      <w:r>
        <w:rPr>
          <w:color w:val="221F1F"/>
          <w:spacing w:val="-2"/>
        </w:rPr>
        <w:t> </w:t>
      </w:r>
      <w:r>
        <w:rPr>
          <w:color w:val="221F1F"/>
        </w:rPr>
        <w:t>If</w:t>
      </w:r>
      <w:r>
        <w:rPr>
          <w:color w:val="221F1F"/>
          <w:spacing w:val="-1"/>
        </w:rPr>
        <w:t> </w:t>
      </w:r>
      <w:r>
        <w:rPr>
          <w:color w:val="221F1F"/>
        </w:rPr>
        <w:t>concern</w:t>
      </w:r>
      <w:r>
        <w:rPr>
          <w:color w:val="221F1F"/>
          <w:spacing w:val="-5"/>
        </w:rPr>
        <w:t> </w:t>
      </w:r>
      <w:r>
        <w:rPr>
          <w:color w:val="221F1F"/>
        </w:rPr>
        <w:t>is</w:t>
      </w:r>
      <w:r>
        <w:rPr>
          <w:color w:val="221F1F"/>
          <w:spacing w:val="-4"/>
        </w:rPr>
        <w:t> </w:t>
      </w:r>
      <w:r>
        <w:rPr>
          <w:color w:val="221F1F"/>
        </w:rPr>
        <w:t>unresolved</w:t>
      </w:r>
      <w:r>
        <w:rPr>
          <w:color w:val="221F1F"/>
          <w:spacing w:val="-5"/>
        </w:rPr>
        <w:t> </w:t>
      </w:r>
      <w:r>
        <w:rPr>
          <w:color w:val="221F1F"/>
        </w:rPr>
        <w:t>to</w:t>
      </w:r>
      <w:r>
        <w:rPr>
          <w:color w:val="221F1F"/>
          <w:spacing w:val="-5"/>
        </w:rPr>
        <w:t> </w:t>
      </w:r>
      <w:r>
        <w:rPr>
          <w:color w:val="221F1F"/>
        </w:rPr>
        <w:t>the</w:t>
      </w:r>
      <w:r>
        <w:rPr>
          <w:color w:val="221F1F"/>
          <w:spacing w:val="-2"/>
        </w:rPr>
        <w:t> </w:t>
      </w:r>
      <w:r>
        <w:rPr>
          <w:color w:val="221F1F"/>
        </w:rPr>
        <w:t>student’s satisfaction, the student moves to step two.</w:t>
      </w:r>
    </w:p>
    <w:p>
      <w:pPr>
        <w:pStyle w:val="BodyText"/>
        <w:spacing w:before="1"/>
      </w:pPr>
    </w:p>
    <w:p>
      <w:pPr>
        <w:spacing w:line="252" w:lineRule="exact" w:before="0"/>
        <w:ind w:left="1559" w:right="0" w:firstLine="0"/>
        <w:jc w:val="left"/>
        <w:rPr>
          <w:b/>
          <w:sz w:val="22"/>
        </w:rPr>
      </w:pPr>
      <w:bookmarkStart w:name="Step Two" w:id="110"/>
      <w:bookmarkEnd w:id="110"/>
      <w:r>
        <w:rPr/>
      </w:r>
      <w:r>
        <w:rPr>
          <w:b/>
          <w:color w:val="221F1F"/>
          <w:sz w:val="22"/>
        </w:rPr>
        <w:t>Step</w:t>
      </w:r>
      <w:r>
        <w:rPr>
          <w:b/>
          <w:color w:val="221F1F"/>
          <w:spacing w:val="-2"/>
          <w:sz w:val="22"/>
        </w:rPr>
        <w:t> </w:t>
      </w:r>
      <w:r>
        <w:rPr>
          <w:b/>
          <w:color w:val="221F1F"/>
          <w:spacing w:val="-5"/>
          <w:sz w:val="22"/>
        </w:rPr>
        <w:t>Two</w:t>
      </w:r>
    </w:p>
    <w:p>
      <w:pPr>
        <w:pStyle w:val="Heading4"/>
        <w:spacing w:line="252" w:lineRule="exact" w:before="0"/>
        <w:ind w:left="1559"/>
        <w:rPr>
          <w:i/>
        </w:rPr>
      </w:pPr>
      <w:bookmarkStart w:name="For students at Webster Groves and onlin" w:id="111"/>
      <w:bookmarkEnd w:id="111"/>
      <w:r>
        <w:rPr>
          <w:b w:val="0"/>
          <w:i w:val="0"/>
        </w:rPr>
      </w:r>
      <w:r>
        <w:rPr>
          <w:i/>
          <w:color w:val="221F1F"/>
        </w:rPr>
        <w:t>For</w:t>
      </w:r>
      <w:r>
        <w:rPr>
          <w:i/>
          <w:color w:val="221F1F"/>
          <w:spacing w:val="-3"/>
        </w:rPr>
        <w:t> </w:t>
      </w:r>
      <w:r>
        <w:rPr>
          <w:i/>
          <w:color w:val="221F1F"/>
        </w:rPr>
        <w:t>students</w:t>
      </w:r>
      <w:r>
        <w:rPr>
          <w:i/>
          <w:color w:val="221F1F"/>
          <w:spacing w:val="-3"/>
        </w:rPr>
        <w:t> </w:t>
      </w:r>
      <w:r>
        <w:rPr>
          <w:i/>
          <w:color w:val="221F1F"/>
        </w:rPr>
        <w:t>at</w:t>
      </w:r>
      <w:r>
        <w:rPr>
          <w:i/>
          <w:color w:val="221F1F"/>
          <w:spacing w:val="-5"/>
        </w:rPr>
        <w:t> </w:t>
      </w:r>
      <w:r>
        <w:rPr>
          <w:i/>
          <w:color w:val="221F1F"/>
        </w:rPr>
        <w:t>Webster</w:t>
      </w:r>
      <w:r>
        <w:rPr>
          <w:i/>
          <w:color w:val="221F1F"/>
          <w:spacing w:val="-3"/>
        </w:rPr>
        <w:t> </w:t>
      </w:r>
      <w:r>
        <w:rPr>
          <w:i/>
          <w:color w:val="221F1F"/>
        </w:rPr>
        <w:t>Groves</w:t>
      </w:r>
      <w:r>
        <w:rPr>
          <w:i/>
          <w:color w:val="221F1F"/>
          <w:spacing w:val="-5"/>
        </w:rPr>
        <w:t> </w:t>
      </w:r>
      <w:r>
        <w:rPr>
          <w:i/>
          <w:color w:val="221F1F"/>
        </w:rPr>
        <w:t>and</w:t>
      </w:r>
      <w:r>
        <w:rPr>
          <w:i/>
          <w:color w:val="221F1F"/>
          <w:spacing w:val="-2"/>
        </w:rPr>
        <w:t> online</w:t>
      </w:r>
    </w:p>
    <w:p>
      <w:pPr>
        <w:pStyle w:val="ListParagraph"/>
        <w:numPr>
          <w:ilvl w:val="1"/>
          <w:numId w:val="6"/>
        </w:numPr>
        <w:tabs>
          <w:tab w:pos="2279" w:val="left" w:leader="none"/>
        </w:tabs>
        <w:spacing w:line="240" w:lineRule="auto" w:before="3" w:after="0"/>
        <w:ind w:left="2279" w:right="1063" w:hanging="360"/>
        <w:jc w:val="left"/>
        <w:rPr>
          <w:sz w:val="22"/>
        </w:rPr>
      </w:pPr>
      <w:r>
        <w:rPr>
          <w:color w:val="221F1F"/>
          <w:sz w:val="22"/>
        </w:rPr>
        <w:t>The</w:t>
      </w:r>
      <w:r>
        <w:rPr>
          <w:color w:val="221F1F"/>
          <w:spacing w:val="-2"/>
          <w:sz w:val="22"/>
        </w:rPr>
        <w:t> </w:t>
      </w:r>
      <w:r>
        <w:rPr>
          <w:color w:val="221F1F"/>
          <w:sz w:val="22"/>
        </w:rPr>
        <w:t>student</w:t>
      </w:r>
      <w:r>
        <w:rPr>
          <w:color w:val="221F1F"/>
          <w:spacing w:val="-1"/>
          <w:sz w:val="22"/>
        </w:rPr>
        <w:t> </w:t>
      </w:r>
      <w:r>
        <w:rPr>
          <w:color w:val="221F1F"/>
          <w:sz w:val="22"/>
        </w:rPr>
        <w:t>places</w:t>
      </w:r>
      <w:r>
        <w:rPr>
          <w:color w:val="221F1F"/>
          <w:spacing w:val="-2"/>
          <w:sz w:val="22"/>
        </w:rPr>
        <w:t> </w:t>
      </w:r>
      <w:r>
        <w:rPr>
          <w:color w:val="221F1F"/>
          <w:sz w:val="22"/>
        </w:rPr>
        <w:t>specific</w:t>
      </w:r>
      <w:r>
        <w:rPr>
          <w:color w:val="221F1F"/>
          <w:spacing w:val="-4"/>
          <w:sz w:val="22"/>
        </w:rPr>
        <w:t> </w:t>
      </w:r>
      <w:r>
        <w:rPr>
          <w:color w:val="221F1F"/>
          <w:sz w:val="22"/>
        </w:rPr>
        <w:t>concerns</w:t>
      </w:r>
      <w:r>
        <w:rPr>
          <w:color w:val="221F1F"/>
          <w:spacing w:val="-4"/>
          <w:sz w:val="22"/>
        </w:rPr>
        <w:t> </w:t>
      </w:r>
      <w:r>
        <w:rPr>
          <w:color w:val="221F1F"/>
          <w:sz w:val="22"/>
        </w:rPr>
        <w:t>in</w:t>
      </w:r>
      <w:r>
        <w:rPr>
          <w:color w:val="221F1F"/>
          <w:spacing w:val="-2"/>
          <w:sz w:val="22"/>
        </w:rPr>
        <w:t> </w:t>
      </w:r>
      <w:r>
        <w:rPr>
          <w:color w:val="221F1F"/>
          <w:sz w:val="22"/>
        </w:rPr>
        <w:t>writing,</w:t>
      </w:r>
      <w:r>
        <w:rPr>
          <w:color w:val="221F1F"/>
          <w:spacing w:val="-2"/>
          <w:sz w:val="22"/>
        </w:rPr>
        <w:t> </w:t>
      </w:r>
      <w:r>
        <w:rPr>
          <w:color w:val="221F1F"/>
          <w:sz w:val="22"/>
        </w:rPr>
        <w:t>with</w:t>
      </w:r>
      <w:r>
        <w:rPr>
          <w:color w:val="221F1F"/>
          <w:spacing w:val="-5"/>
          <w:sz w:val="22"/>
        </w:rPr>
        <w:t> </w:t>
      </w:r>
      <w:r>
        <w:rPr>
          <w:color w:val="221F1F"/>
          <w:sz w:val="22"/>
        </w:rPr>
        <w:t>a</w:t>
      </w:r>
      <w:r>
        <w:rPr>
          <w:color w:val="221F1F"/>
          <w:spacing w:val="-4"/>
          <w:sz w:val="22"/>
        </w:rPr>
        <w:t> </w:t>
      </w:r>
      <w:r>
        <w:rPr>
          <w:color w:val="221F1F"/>
          <w:sz w:val="22"/>
        </w:rPr>
        <w:t>clear</w:t>
      </w:r>
      <w:r>
        <w:rPr>
          <w:color w:val="221F1F"/>
          <w:spacing w:val="-1"/>
          <w:sz w:val="22"/>
        </w:rPr>
        <w:t> </w:t>
      </w:r>
      <w:r>
        <w:rPr>
          <w:color w:val="221F1F"/>
          <w:sz w:val="22"/>
        </w:rPr>
        <w:t>explanation</w:t>
      </w:r>
      <w:r>
        <w:rPr>
          <w:color w:val="221F1F"/>
          <w:spacing w:val="-5"/>
          <w:sz w:val="22"/>
        </w:rPr>
        <w:t> </w:t>
      </w:r>
      <w:r>
        <w:rPr>
          <w:color w:val="221F1F"/>
          <w:sz w:val="22"/>
        </w:rPr>
        <w:t>of</w:t>
      </w:r>
      <w:r>
        <w:rPr>
          <w:color w:val="221F1F"/>
          <w:spacing w:val="-4"/>
          <w:sz w:val="22"/>
        </w:rPr>
        <w:t> </w:t>
      </w:r>
      <w:r>
        <w:rPr>
          <w:color w:val="221F1F"/>
          <w:sz w:val="22"/>
        </w:rPr>
        <w:t>the</w:t>
      </w:r>
      <w:r>
        <w:rPr>
          <w:color w:val="221F1F"/>
          <w:spacing w:val="-2"/>
          <w:sz w:val="22"/>
        </w:rPr>
        <w:t> </w:t>
      </w:r>
      <w:r>
        <w:rPr>
          <w:color w:val="221F1F"/>
          <w:sz w:val="22"/>
        </w:rPr>
        <w:t>grounds for the appeal. This must include evidence of the student’s attempt to resolve the dispute with the instructor.</w:t>
      </w:r>
    </w:p>
    <w:p>
      <w:pPr>
        <w:pStyle w:val="BodyText"/>
        <w:spacing w:before="8"/>
        <w:ind w:left="1919"/>
      </w:pPr>
      <w:r>
        <w:rPr>
          <w:color w:val="221F1F"/>
        </w:rPr>
        <w:t></w:t>
      </w:r>
      <w:r>
        <w:rPr>
          <w:color w:val="221F1F"/>
          <w:spacing w:val="35"/>
        </w:rPr>
        <w:t>  </w:t>
      </w:r>
      <w:r>
        <w:rPr>
          <w:color w:val="221F1F"/>
        </w:rPr>
        <w:t>The</w:t>
      </w:r>
      <w:r>
        <w:rPr>
          <w:color w:val="221F1F"/>
          <w:spacing w:val="-1"/>
        </w:rPr>
        <w:t> </w:t>
      </w:r>
      <w:r>
        <w:rPr>
          <w:color w:val="221F1F"/>
        </w:rPr>
        <w:t>student</w:t>
      </w:r>
      <w:r>
        <w:rPr>
          <w:color w:val="221F1F"/>
          <w:spacing w:val="-1"/>
        </w:rPr>
        <w:t> </w:t>
      </w:r>
      <w:r>
        <w:rPr>
          <w:color w:val="221F1F"/>
        </w:rPr>
        <w:t>emails</w:t>
      </w:r>
      <w:r>
        <w:rPr>
          <w:color w:val="221F1F"/>
          <w:spacing w:val="-3"/>
        </w:rPr>
        <w:t> </w:t>
      </w:r>
      <w:r>
        <w:rPr>
          <w:color w:val="221F1F"/>
        </w:rPr>
        <w:t>the</w:t>
      </w:r>
      <w:r>
        <w:rPr>
          <w:color w:val="221F1F"/>
          <w:spacing w:val="-2"/>
        </w:rPr>
        <w:t> </w:t>
      </w:r>
      <w:r>
        <w:rPr>
          <w:color w:val="221F1F"/>
        </w:rPr>
        <w:t>appeal</w:t>
      </w:r>
      <w:r>
        <w:rPr>
          <w:color w:val="221F1F"/>
          <w:spacing w:val="-2"/>
        </w:rPr>
        <w:t> </w:t>
      </w:r>
      <w:r>
        <w:rPr>
          <w:color w:val="221F1F"/>
        </w:rPr>
        <w:t>to</w:t>
      </w:r>
      <w:r>
        <w:rPr>
          <w:color w:val="221F1F"/>
          <w:spacing w:val="-2"/>
        </w:rPr>
        <w:t> </w:t>
      </w:r>
      <w:r>
        <w:rPr>
          <w:color w:val="221F1F"/>
        </w:rPr>
        <w:t>the</w:t>
      </w:r>
      <w:r>
        <w:rPr>
          <w:color w:val="221F1F"/>
          <w:spacing w:val="-2"/>
        </w:rPr>
        <w:t> </w:t>
      </w:r>
      <w:r>
        <w:rPr>
          <w:color w:val="221F1F"/>
        </w:rPr>
        <w:t>Department</w:t>
      </w:r>
      <w:r>
        <w:rPr>
          <w:color w:val="221F1F"/>
          <w:spacing w:val="-2"/>
        </w:rPr>
        <w:t> </w:t>
      </w:r>
      <w:r>
        <w:rPr>
          <w:color w:val="221F1F"/>
        </w:rPr>
        <w:t>Chair</w:t>
      </w:r>
      <w:r>
        <w:rPr>
          <w:color w:val="221F1F"/>
          <w:spacing w:val="-6"/>
        </w:rPr>
        <w:t> </w:t>
      </w:r>
      <w:r>
        <w:rPr>
          <w:color w:val="221F1F"/>
        </w:rPr>
        <w:t>and</w:t>
      </w:r>
      <w:r>
        <w:rPr>
          <w:color w:val="221F1F"/>
          <w:spacing w:val="-2"/>
        </w:rPr>
        <w:t> </w:t>
      </w:r>
      <w:r>
        <w:rPr>
          <w:color w:val="221F1F"/>
        </w:rPr>
        <w:t>requests</w:t>
      </w:r>
      <w:r>
        <w:rPr>
          <w:color w:val="221F1F"/>
          <w:spacing w:val="-5"/>
        </w:rPr>
        <w:t> </w:t>
      </w:r>
      <w:r>
        <w:rPr>
          <w:color w:val="221F1F"/>
        </w:rPr>
        <w:t>a</w:t>
      </w:r>
      <w:r>
        <w:rPr>
          <w:color w:val="221F1F"/>
          <w:spacing w:val="-7"/>
        </w:rPr>
        <w:t> </w:t>
      </w:r>
      <w:r>
        <w:rPr>
          <w:color w:val="221F1F"/>
          <w:spacing w:val="-2"/>
        </w:rPr>
        <w:t>meeting.</w:t>
      </w:r>
    </w:p>
    <w:p>
      <w:pPr>
        <w:pStyle w:val="BodyText"/>
        <w:spacing w:before="4"/>
        <w:ind w:left="2279" w:right="929" w:hanging="360"/>
      </w:pPr>
      <w:r>
        <w:rPr>
          <w:color w:val="221F1F"/>
        </w:rPr>
        <w:t></w:t>
      </w:r>
      <w:r>
        <w:rPr>
          <w:color w:val="221F1F"/>
          <w:spacing w:val="80"/>
          <w:w w:val="150"/>
        </w:rPr>
        <w:t> </w:t>
      </w:r>
      <w:r>
        <w:rPr>
          <w:color w:val="221F1F"/>
        </w:rPr>
        <w:t>The student meets with the Department Chair to discuss the appeal and attempt to resolve</w:t>
      </w:r>
      <w:r>
        <w:rPr>
          <w:color w:val="221F1F"/>
          <w:spacing w:val="-5"/>
        </w:rPr>
        <w:t> </w:t>
      </w:r>
      <w:r>
        <w:rPr>
          <w:color w:val="221F1F"/>
        </w:rPr>
        <w:t>their</w:t>
      </w:r>
      <w:r>
        <w:rPr>
          <w:color w:val="221F1F"/>
          <w:spacing w:val="-5"/>
        </w:rPr>
        <w:t> </w:t>
      </w:r>
      <w:r>
        <w:rPr>
          <w:color w:val="221F1F"/>
        </w:rPr>
        <w:t>concern.</w:t>
      </w:r>
      <w:r>
        <w:rPr>
          <w:color w:val="221F1F"/>
          <w:spacing w:val="-6"/>
        </w:rPr>
        <w:t> </w:t>
      </w:r>
      <w:r>
        <w:rPr>
          <w:color w:val="221F1F"/>
        </w:rPr>
        <w:t>The</w:t>
      </w:r>
      <w:r>
        <w:rPr>
          <w:color w:val="221F1F"/>
          <w:spacing w:val="-5"/>
        </w:rPr>
        <w:t> </w:t>
      </w:r>
      <w:r>
        <w:rPr>
          <w:color w:val="221F1F"/>
        </w:rPr>
        <w:t>Department</w:t>
      </w:r>
      <w:r>
        <w:rPr>
          <w:color w:val="221F1F"/>
          <w:spacing w:val="-2"/>
        </w:rPr>
        <w:t> </w:t>
      </w:r>
      <w:r>
        <w:rPr>
          <w:color w:val="221F1F"/>
        </w:rPr>
        <w:t>Chair</w:t>
      </w:r>
      <w:r>
        <w:rPr>
          <w:color w:val="221F1F"/>
          <w:spacing w:val="-2"/>
        </w:rPr>
        <w:t> </w:t>
      </w:r>
      <w:r>
        <w:rPr>
          <w:color w:val="221F1F"/>
        </w:rPr>
        <w:t>documents</w:t>
      </w:r>
      <w:r>
        <w:rPr>
          <w:color w:val="221F1F"/>
          <w:spacing w:val="-3"/>
        </w:rPr>
        <w:t> </w:t>
      </w:r>
      <w:r>
        <w:rPr>
          <w:color w:val="221F1F"/>
        </w:rPr>
        <w:t>details</w:t>
      </w:r>
      <w:r>
        <w:rPr>
          <w:color w:val="221F1F"/>
          <w:spacing w:val="-3"/>
        </w:rPr>
        <w:t> </w:t>
      </w:r>
      <w:r>
        <w:rPr>
          <w:color w:val="221F1F"/>
        </w:rPr>
        <w:t>of</w:t>
      </w:r>
      <w:r>
        <w:rPr>
          <w:color w:val="221F1F"/>
          <w:spacing w:val="-5"/>
        </w:rPr>
        <w:t> </w:t>
      </w:r>
      <w:r>
        <w:rPr>
          <w:color w:val="221F1F"/>
        </w:rPr>
        <w:t>the</w:t>
      </w:r>
      <w:r>
        <w:rPr>
          <w:color w:val="221F1F"/>
          <w:spacing w:val="-5"/>
        </w:rPr>
        <w:t> </w:t>
      </w:r>
      <w:r>
        <w:rPr>
          <w:color w:val="221F1F"/>
        </w:rPr>
        <w:t>conversation</w:t>
      </w:r>
      <w:r>
        <w:rPr>
          <w:color w:val="221F1F"/>
          <w:spacing w:val="-3"/>
        </w:rPr>
        <w:t> </w:t>
      </w:r>
      <w:r>
        <w:rPr>
          <w:color w:val="221F1F"/>
        </w:rPr>
        <w:t>and informs student that a decision will be forthcoming.</w:t>
      </w:r>
    </w:p>
    <w:p>
      <w:pPr>
        <w:pStyle w:val="ListParagraph"/>
        <w:numPr>
          <w:ilvl w:val="1"/>
          <w:numId w:val="6"/>
        </w:numPr>
        <w:tabs>
          <w:tab w:pos="2279" w:val="left" w:leader="none"/>
        </w:tabs>
        <w:spacing w:line="240" w:lineRule="auto" w:before="0" w:after="0"/>
        <w:ind w:left="2279" w:right="1759" w:hanging="360"/>
        <w:jc w:val="left"/>
        <w:rPr>
          <w:sz w:val="22"/>
        </w:rPr>
      </w:pPr>
      <w:r>
        <w:rPr>
          <w:color w:val="221F1F"/>
          <w:sz w:val="22"/>
        </w:rPr>
        <w:t>The</w:t>
      </w:r>
      <w:r>
        <w:rPr>
          <w:color w:val="221F1F"/>
          <w:spacing w:val="-3"/>
          <w:sz w:val="22"/>
        </w:rPr>
        <w:t> </w:t>
      </w:r>
      <w:r>
        <w:rPr>
          <w:color w:val="221F1F"/>
          <w:sz w:val="22"/>
        </w:rPr>
        <w:t>Department</w:t>
      </w:r>
      <w:r>
        <w:rPr>
          <w:color w:val="221F1F"/>
          <w:spacing w:val="-2"/>
          <w:sz w:val="22"/>
        </w:rPr>
        <w:t> </w:t>
      </w:r>
      <w:r>
        <w:rPr>
          <w:color w:val="221F1F"/>
          <w:sz w:val="22"/>
        </w:rPr>
        <w:t>Chair</w:t>
      </w:r>
      <w:r>
        <w:rPr>
          <w:color w:val="221F1F"/>
          <w:spacing w:val="-5"/>
          <w:sz w:val="22"/>
        </w:rPr>
        <w:t> </w:t>
      </w:r>
      <w:r>
        <w:rPr>
          <w:color w:val="221F1F"/>
          <w:sz w:val="22"/>
        </w:rPr>
        <w:t>meets</w:t>
      </w:r>
      <w:r>
        <w:rPr>
          <w:color w:val="221F1F"/>
          <w:spacing w:val="-3"/>
          <w:sz w:val="22"/>
        </w:rPr>
        <w:t> </w:t>
      </w:r>
      <w:r>
        <w:rPr>
          <w:color w:val="221F1F"/>
          <w:sz w:val="22"/>
        </w:rPr>
        <w:t>with</w:t>
      </w:r>
      <w:r>
        <w:rPr>
          <w:color w:val="221F1F"/>
          <w:spacing w:val="-6"/>
          <w:sz w:val="22"/>
        </w:rPr>
        <w:t> </w:t>
      </w:r>
      <w:r>
        <w:rPr>
          <w:color w:val="221F1F"/>
          <w:sz w:val="22"/>
        </w:rPr>
        <w:t>the</w:t>
      </w:r>
      <w:r>
        <w:rPr>
          <w:color w:val="221F1F"/>
          <w:spacing w:val="-5"/>
          <w:sz w:val="22"/>
        </w:rPr>
        <w:t> </w:t>
      </w:r>
      <w:r>
        <w:rPr>
          <w:color w:val="221F1F"/>
          <w:sz w:val="22"/>
        </w:rPr>
        <w:t>instructor</w:t>
      </w:r>
      <w:r>
        <w:rPr>
          <w:color w:val="221F1F"/>
          <w:spacing w:val="-2"/>
          <w:sz w:val="22"/>
        </w:rPr>
        <w:t> </w:t>
      </w:r>
      <w:r>
        <w:rPr>
          <w:color w:val="221F1F"/>
          <w:sz w:val="22"/>
        </w:rPr>
        <w:t>and</w:t>
      </w:r>
      <w:r>
        <w:rPr>
          <w:color w:val="221F1F"/>
          <w:spacing w:val="-6"/>
          <w:sz w:val="22"/>
        </w:rPr>
        <w:t> </w:t>
      </w:r>
      <w:r>
        <w:rPr>
          <w:color w:val="221F1F"/>
          <w:sz w:val="22"/>
        </w:rPr>
        <w:t>documents</w:t>
      </w:r>
      <w:r>
        <w:rPr>
          <w:color w:val="221F1F"/>
          <w:spacing w:val="-3"/>
          <w:sz w:val="22"/>
        </w:rPr>
        <w:t> </w:t>
      </w:r>
      <w:r>
        <w:rPr>
          <w:color w:val="221F1F"/>
          <w:sz w:val="22"/>
        </w:rPr>
        <w:t>the</w:t>
      </w:r>
      <w:r>
        <w:rPr>
          <w:color w:val="221F1F"/>
          <w:spacing w:val="-3"/>
          <w:sz w:val="22"/>
        </w:rPr>
        <w:t> </w:t>
      </w:r>
      <w:r>
        <w:rPr>
          <w:color w:val="221F1F"/>
          <w:sz w:val="22"/>
        </w:rPr>
        <w:t>instructor’s response, i.e., grade rationale.</w:t>
      </w:r>
    </w:p>
    <w:p>
      <w:pPr>
        <w:pStyle w:val="BodyText"/>
        <w:spacing w:before="12"/>
        <w:ind w:left="1919"/>
      </w:pPr>
      <w:r>
        <w:rPr>
          <w:color w:val="221F1F"/>
        </w:rPr>
        <w:t></w:t>
      </w:r>
      <w:r>
        <w:rPr>
          <w:color w:val="221F1F"/>
          <w:spacing w:val="35"/>
        </w:rPr>
        <w:t>  </w:t>
      </w:r>
      <w:r>
        <w:rPr>
          <w:color w:val="221F1F"/>
        </w:rPr>
        <w:t>The</w:t>
      </w:r>
      <w:r>
        <w:rPr>
          <w:color w:val="221F1F"/>
          <w:spacing w:val="-2"/>
        </w:rPr>
        <w:t> </w:t>
      </w:r>
      <w:r>
        <w:rPr>
          <w:color w:val="221F1F"/>
        </w:rPr>
        <w:t>Department</w:t>
      </w:r>
      <w:r>
        <w:rPr>
          <w:color w:val="221F1F"/>
          <w:spacing w:val="-1"/>
        </w:rPr>
        <w:t> </w:t>
      </w:r>
      <w:r>
        <w:rPr>
          <w:color w:val="221F1F"/>
        </w:rPr>
        <w:t>Chair</w:t>
      </w:r>
      <w:r>
        <w:rPr>
          <w:color w:val="221F1F"/>
          <w:spacing w:val="-5"/>
        </w:rPr>
        <w:t> </w:t>
      </w:r>
      <w:r>
        <w:rPr>
          <w:color w:val="221F1F"/>
        </w:rPr>
        <w:t>makes</w:t>
      </w:r>
      <w:r>
        <w:rPr>
          <w:color w:val="221F1F"/>
          <w:spacing w:val="-2"/>
        </w:rPr>
        <w:t> </w:t>
      </w:r>
      <w:r>
        <w:rPr>
          <w:color w:val="221F1F"/>
        </w:rPr>
        <w:t>a</w:t>
      </w:r>
      <w:r>
        <w:rPr>
          <w:color w:val="221F1F"/>
          <w:spacing w:val="-5"/>
        </w:rPr>
        <w:t> </w:t>
      </w:r>
      <w:r>
        <w:rPr>
          <w:color w:val="221F1F"/>
        </w:rPr>
        <w:t>recommendation</w:t>
      </w:r>
      <w:r>
        <w:rPr>
          <w:color w:val="221F1F"/>
          <w:spacing w:val="-2"/>
        </w:rPr>
        <w:t> </w:t>
      </w:r>
      <w:r>
        <w:rPr>
          <w:color w:val="221F1F"/>
        </w:rPr>
        <w:t>and</w:t>
      </w:r>
      <w:r>
        <w:rPr>
          <w:color w:val="221F1F"/>
          <w:spacing w:val="-3"/>
        </w:rPr>
        <w:t> </w:t>
      </w:r>
      <w:r>
        <w:rPr>
          <w:color w:val="221F1F"/>
        </w:rPr>
        <w:t>communicates</w:t>
      </w:r>
      <w:r>
        <w:rPr>
          <w:color w:val="221F1F"/>
          <w:spacing w:val="-4"/>
        </w:rPr>
        <w:t> </w:t>
      </w:r>
      <w:r>
        <w:rPr>
          <w:color w:val="221F1F"/>
        </w:rPr>
        <w:t>this</w:t>
      </w:r>
      <w:r>
        <w:rPr>
          <w:color w:val="221F1F"/>
          <w:spacing w:val="-3"/>
        </w:rPr>
        <w:t> </w:t>
      </w:r>
      <w:r>
        <w:rPr>
          <w:color w:val="221F1F"/>
        </w:rPr>
        <w:t>to</w:t>
      </w:r>
      <w:r>
        <w:rPr>
          <w:color w:val="221F1F"/>
          <w:spacing w:val="-3"/>
        </w:rPr>
        <w:t> </w:t>
      </w:r>
      <w:r>
        <w:rPr>
          <w:color w:val="221F1F"/>
        </w:rPr>
        <w:t>the</w:t>
      </w:r>
      <w:r>
        <w:rPr>
          <w:color w:val="221F1F"/>
          <w:spacing w:val="-10"/>
        </w:rPr>
        <w:t> </w:t>
      </w:r>
      <w:r>
        <w:rPr>
          <w:color w:val="221F1F"/>
          <w:spacing w:val="-2"/>
        </w:rPr>
        <w:t>student.</w:t>
      </w:r>
    </w:p>
    <w:p>
      <w:pPr>
        <w:pStyle w:val="ListParagraph"/>
        <w:numPr>
          <w:ilvl w:val="1"/>
          <w:numId w:val="6"/>
        </w:numPr>
        <w:tabs>
          <w:tab w:pos="2279" w:val="left" w:leader="none"/>
        </w:tabs>
        <w:spacing w:line="240" w:lineRule="auto" w:before="0" w:after="0"/>
        <w:ind w:left="2279" w:right="0" w:hanging="360"/>
        <w:jc w:val="left"/>
        <w:rPr>
          <w:sz w:val="22"/>
        </w:rPr>
      </w:pPr>
      <w:r>
        <w:rPr>
          <w:color w:val="221F1F"/>
          <w:sz w:val="22"/>
        </w:rPr>
        <w:t>If</w:t>
      </w:r>
      <w:r>
        <w:rPr>
          <w:color w:val="221F1F"/>
          <w:spacing w:val="-2"/>
          <w:sz w:val="22"/>
        </w:rPr>
        <w:t> </w:t>
      </w:r>
      <w:r>
        <w:rPr>
          <w:color w:val="221F1F"/>
          <w:sz w:val="22"/>
        </w:rPr>
        <w:t>concern</w:t>
      </w:r>
      <w:r>
        <w:rPr>
          <w:color w:val="221F1F"/>
          <w:spacing w:val="-5"/>
          <w:sz w:val="22"/>
        </w:rPr>
        <w:t> </w:t>
      </w:r>
      <w:r>
        <w:rPr>
          <w:color w:val="221F1F"/>
          <w:sz w:val="22"/>
        </w:rPr>
        <w:t>is</w:t>
      </w:r>
      <w:r>
        <w:rPr>
          <w:color w:val="221F1F"/>
          <w:spacing w:val="-3"/>
          <w:sz w:val="22"/>
        </w:rPr>
        <w:t> </w:t>
      </w:r>
      <w:r>
        <w:rPr>
          <w:color w:val="221F1F"/>
          <w:sz w:val="22"/>
        </w:rPr>
        <w:t>unresolved</w:t>
      </w:r>
      <w:r>
        <w:rPr>
          <w:color w:val="221F1F"/>
          <w:spacing w:val="-2"/>
          <w:sz w:val="22"/>
        </w:rPr>
        <w:t> </w:t>
      </w:r>
      <w:r>
        <w:rPr>
          <w:color w:val="221F1F"/>
          <w:sz w:val="22"/>
        </w:rPr>
        <w:t>to</w:t>
      </w:r>
      <w:r>
        <w:rPr>
          <w:color w:val="221F1F"/>
          <w:spacing w:val="-7"/>
          <w:sz w:val="22"/>
        </w:rPr>
        <w:t> </w:t>
      </w:r>
      <w:r>
        <w:rPr>
          <w:color w:val="221F1F"/>
          <w:sz w:val="22"/>
        </w:rPr>
        <w:t>student’s</w:t>
      </w:r>
      <w:r>
        <w:rPr>
          <w:color w:val="221F1F"/>
          <w:spacing w:val="-3"/>
          <w:sz w:val="22"/>
        </w:rPr>
        <w:t> </w:t>
      </w:r>
      <w:r>
        <w:rPr>
          <w:color w:val="221F1F"/>
          <w:sz w:val="22"/>
        </w:rPr>
        <w:t>satisfaction,</w:t>
      </w:r>
      <w:r>
        <w:rPr>
          <w:color w:val="221F1F"/>
          <w:spacing w:val="-2"/>
          <w:sz w:val="22"/>
        </w:rPr>
        <w:t> </w:t>
      </w:r>
      <w:r>
        <w:rPr>
          <w:color w:val="221F1F"/>
          <w:sz w:val="22"/>
        </w:rPr>
        <w:t>the</w:t>
      </w:r>
      <w:r>
        <w:rPr>
          <w:color w:val="221F1F"/>
          <w:spacing w:val="-2"/>
          <w:sz w:val="22"/>
        </w:rPr>
        <w:t> </w:t>
      </w:r>
      <w:r>
        <w:rPr>
          <w:color w:val="221F1F"/>
          <w:sz w:val="22"/>
        </w:rPr>
        <w:t>student</w:t>
      </w:r>
      <w:r>
        <w:rPr>
          <w:color w:val="221F1F"/>
          <w:spacing w:val="-5"/>
          <w:sz w:val="22"/>
        </w:rPr>
        <w:t> </w:t>
      </w:r>
      <w:r>
        <w:rPr>
          <w:color w:val="221F1F"/>
          <w:sz w:val="22"/>
        </w:rPr>
        <w:t>moves</w:t>
      </w:r>
      <w:r>
        <w:rPr>
          <w:color w:val="221F1F"/>
          <w:spacing w:val="-4"/>
          <w:sz w:val="22"/>
        </w:rPr>
        <w:t> </w:t>
      </w:r>
      <w:r>
        <w:rPr>
          <w:color w:val="221F1F"/>
          <w:sz w:val="22"/>
        </w:rPr>
        <w:t>to</w:t>
      </w:r>
      <w:r>
        <w:rPr>
          <w:color w:val="221F1F"/>
          <w:spacing w:val="-2"/>
          <w:sz w:val="22"/>
        </w:rPr>
        <w:t> </w:t>
      </w:r>
      <w:r>
        <w:rPr>
          <w:color w:val="221F1F"/>
          <w:sz w:val="22"/>
        </w:rPr>
        <w:t>step</w:t>
      </w:r>
      <w:r>
        <w:rPr>
          <w:color w:val="221F1F"/>
          <w:spacing w:val="-10"/>
          <w:sz w:val="22"/>
        </w:rPr>
        <w:t> </w:t>
      </w:r>
      <w:r>
        <w:rPr>
          <w:color w:val="221F1F"/>
          <w:spacing w:val="-2"/>
          <w:sz w:val="22"/>
        </w:rPr>
        <w:t>three.</w:t>
      </w:r>
    </w:p>
    <w:p>
      <w:pPr>
        <w:pStyle w:val="BodyText"/>
        <w:spacing w:before="2"/>
      </w:pPr>
    </w:p>
    <w:p>
      <w:pPr>
        <w:pStyle w:val="Heading4"/>
        <w:spacing w:before="0"/>
        <w:ind w:left="1559"/>
        <w:rPr>
          <w:i/>
        </w:rPr>
      </w:pPr>
      <w:bookmarkStart w:name="For students at all other campuses" w:id="112"/>
      <w:bookmarkEnd w:id="112"/>
      <w:r>
        <w:rPr>
          <w:b w:val="0"/>
          <w:i w:val="0"/>
        </w:rPr>
      </w:r>
      <w:r>
        <w:rPr>
          <w:i/>
          <w:color w:val="221F1F"/>
        </w:rPr>
        <w:t>For</w:t>
      </w:r>
      <w:r>
        <w:rPr>
          <w:i/>
          <w:color w:val="221F1F"/>
          <w:spacing w:val="-3"/>
        </w:rPr>
        <w:t> </w:t>
      </w:r>
      <w:r>
        <w:rPr>
          <w:i/>
          <w:color w:val="221F1F"/>
        </w:rPr>
        <w:t>students</w:t>
      </w:r>
      <w:r>
        <w:rPr>
          <w:i/>
          <w:color w:val="221F1F"/>
          <w:spacing w:val="-2"/>
        </w:rPr>
        <w:t> </w:t>
      </w:r>
      <w:r>
        <w:rPr>
          <w:i/>
          <w:color w:val="221F1F"/>
        </w:rPr>
        <w:t>at</w:t>
      </w:r>
      <w:r>
        <w:rPr>
          <w:i/>
          <w:color w:val="221F1F"/>
          <w:spacing w:val="-5"/>
        </w:rPr>
        <w:t> </w:t>
      </w:r>
      <w:r>
        <w:rPr>
          <w:i/>
          <w:color w:val="221F1F"/>
        </w:rPr>
        <w:t>all</w:t>
      </w:r>
      <w:r>
        <w:rPr>
          <w:i/>
          <w:color w:val="221F1F"/>
          <w:spacing w:val="-1"/>
        </w:rPr>
        <w:t> </w:t>
      </w:r>
      <w:r>
        <w:rPr>
          <w:i/>
          <w:color w:val="221F1F"/>
        </w:rPr>
        <w:t>other</w:t>
      </w:r>
      <w:r>
        <w:rPr>
          <w:i/>
          <w:color w:val="221F1F"/>
          <w:spacing w:val="-4"/>
        </w:rPr>
        <w:t> </w:t>
      </w:r>
      <w:r>
        <w:rPr>
          <w:i/>
          <w:color w:val="221F1F"/>
          <w:spacing w:val="-2"/>
        </w:rPr>
        <w:t>campuses</w:t>
      </w:r>
    </w:p>
    <w:p>
      <w:pPr>
        <w:pStyle w:val="ListParagraph"/>
        <w:numPr>
          <w:ilvl w:val="1"/>
          <w:numId w:val="6"/>
        </w:numPr>
        <w:tabs>
          <w:tab w:pos="2279" w:val="left" w:leader="none"/>
        </w:tabs>
        <w:spacing w:line="240" w:lineRule="auto" w:before="0" w:after="0"/>
        <w:ind w:left="2279" w:right="1063" w:hanging="360"/>
        <w:jc w:val="left"/>
        <w:rPr>
          <w:sz w:val="22"/>
        </w:rPr>
      </w:pPr>
      <w:r>
        <w:rPr>
          <w:color w:val="221F1F"/>
          <w:sz w:val="22"/>
        </w:rPr>
        <w:t>The</w:t>
      </w:r>
      <w:r>
        <w:rPr>
          <w:color w:val="221F1F"/>
          <w:spacing w:val="-2"/>
          <w:sz w:val="22"/>
        </w:rPr>
        <w:t> </w:t>
      </w:r>
      <w:r>
        <w:rPr>
          <w:color w:val="221F1F"/>
          <w:sz w:val="22"/>
        </w:rPr>
        <w:t>student</w:t>
      </w:r>
      <w:r>
        <w:rPr>
          <w:color w:val="221F1F"/>
          <w:spacing w:val="-1"/>
          <w:sz w:val="22"/>
        </w:rPr>
        <w:t> </w:t>
      </w:r>
      <w:r>
        <w:rPr>
          <w:color w:val="221F1F"/>
          <w:sz w:val="22"/>
        </w:rPr>
        <w:t>places</w:t>
      </w:r>
      <w:r>
        <w:rPr>
          <w:color w:val="221F1F"/>
          <w:spacing w:val="-2"/>
          <w:sz w:val="22"/>
        </w:rPr>
        <w:t> </w:t>
      </w:r>
      <w:r>
        <w:rPr>
          <w:color w:val="221F1F"/>
          <w:sz w:val="22"/>
        </w:rPr>
        <w:t>specific</w:t>
      </w:r>
      <w:r>
        <w:rPr>
          <w:color w:val="221F1F"/>
          <w:spacing w:val="-4"/>
          <w:sz w:val="22"/>
        </w:rPr>
        <w:t> </w:t>
      </w:r>
      <w:r>
        <w:rPr>
          <w:color w:val="221F1F"/>
          <w:sz w:val="22"/>
        </w:rPr>
        <w:t>concerns</w:t>
      </w:r>
      <w:r>
        <w:rPr>
          <w:color w:val="221F1F"/>
          <w:spacing w:val="-4"/>
          <w:sz w:val="22"/>
        </w:rPr>
        <w:t> </w:t>
      </w:r>
      <w:r>
        <w:rPr>
          <w:color w:val="221F1F"/>
          <w:sz w:val="22"/>
        </w:rPr>
        <w:t>in</w:t>
      </w:r>
      <w:r>
        <w:rPr>
          <w:color w:val="221F1F"/>
          <w:spacing w:val="-2"/>
          <w:sz w:val="22"/>
        </w:rPr>
        <w:t> </w:t>
      </w:r>
      <w:r>
        <w:rPr>
          <w:color w:val="221F1F"/>
          <w:sz w:val="22"/>
        </w:rPr>
        <w:t>writing,</w:t>
      </w:r>
      <w:r>
        <w:rPr>
          <w:color w:val="221F1F"/>
          <w:spacing w:val="-2"/>
          <w:sz w:val="22"/>
        </w:rPr>
        <w:t> </w:t>
      </w:r>
      <w:r>
        <w:rPr>
          <w:color w:val="221F1F"/>
          <w:sz w:val="22"/>
        </w:rPr>
        <w:t>with</w:t>
      </w:r>
      <w:r>
        <w:rPr>
          <w:color w:val="221F1F"/>
          <w:spacing w:val="-5"/>
          <w:sz w:val="22"/>
        </w:rPr>
        <w:t> </w:t>
      </w:r>
      <w:r>
        <w:rPr>
          <w:color w:val="221F1F"/>
          <w:sz w:val="22"/>
        </w:rPr>
        <w:t>a</w:t>
      </w:r>
      <w:r>
        <w:rPr>
          <w:color w:val="221F1F"/>
          <w:spacing w:val="-4"/>
          <w:sz w:val="22"/>
        </w:rPr>
        <w:t> </w:t>
      </w:r>
      <w:r>
        <w:rPr>
          <w:color w:val="221F1F"/>
          <w:sz w:val="22"/>
        </w:rPr>
        <w:t>clear</w:t>
      </w:r>
      <w:r>
        <w:rPr>
          <w:color w:val="221F1F"/>
          <w:spacing w:val="-1"/>
          <w:sz w:val="22"/>
        </w:rPr>
        <w:t> </w:t>
      </w:r>
      <w:r>
        <w:rPr>
          <w:color w:val="221F1F"/>
          <w:sz w:val="22"/>
        </w:rPr>
        <w:t>explanation</w:t>
      </w:r>
      <w:r>
        <w:rPr>
          <w:color w:val="221F1F"/>
          <w:spacing w:val="-5"/>
          <w:sz w:val="22"/>
        </w:rPr>
        <w:t> </w:t>
      </w:r>
      <w:r>
        <w:rPr>
          <w:color w:val="221F1F"/>
          <w:sz w:val="22"/>
        </w:rPr>
        <w:t>of</w:t>
      </w:r>
      <w:r>
        <w:rPr>
          <w:color w:val="221F1F"/>
          <w:spacing w:val="-4"/>
          <w:sz w:val="22"/>
        </w:rPr>
        <w:t> </w:t>
      </w:r>
      <w:r>
        <w:rPr>
          <w:color w:val="221F1F"/>
          <w:sz w:val="22"/>
        </w:rPr>
        <w:t>the</w:t>
      </w:r>
      <w:r>
        <w:rPr>
          <w:color w:val="221F1F"/>
          <w:spacing w:val="-2"/>
          <w:sz w:val="22"/>
        </w:rPr>
        <w:t> </w:t>
      </w:r>
      <w:r>
        <w:rPr>
          <w:color w:val="221F1F"/>
          <w:sz w:val="22"/>
        </w:rPr>
        <w:t>grounds for the appeal. This must include evidence of the student’s attempt to resolve the dispute with the instructor.</w:t>
      </w:r>
    </w:p>
    <w:p>
      <w:pPr>
        <w:pStyle w:val="BodyText"/>
        <w:spacing w:line="254" w:lineRule="auto" w:before="11"/>
        <w:ind w:left="2279" w:hanging="360"/>
      </w:pPr>
      <w:r>
        <w:rPr>
          <w:color w:val="221F1F"/>
        </w:rPr>
        <w:t></w:t>
      </w:r>
      <w:r>
        <w:rPr>
          <w:color w:val="221F1F"/>
          <w:spacing w:val="80"/>
          <w:w w:val="150"/>
        </w:rPr>
        <w:t> </w:t>
      </w:r>
      <w:r>
        <w:rPr>
          <w:color w:val="221F1F"/>
        </w:rPr>
        <w:t>The</w:t>
      </w:r>
      <w:r>
        <w:rPr>
          <w:color w:val="221F1F"/>
          <w:spacing w:val="-6"/>
        </w:rPr>
        <w:t> </w:t>
      </w:r>
      <w:r>
        <w:rPr>
          <w:color w:val="221F1F"/>
        </w:rPr>
        <w:t>student</w:t>
      </w:r>
      <w:r>
        <w:rPr>
          <w:color w:val="221F1F"/>
          <w:spacing w:val="-5"/>
        </w:rPr>
        <w:t> </w:t>
      </w:r>
      <w:r>
        <w:rPr>
          <w:color w:val="221F1F"/>
        </w:rPr>
        <w:t>emails</w:t>
      </w:r>
      <w:r>
        <w:rPr>
          <w:color w:val="221F1F"/>
          <w:spacing w:val="-6"/>
        </w:rPr>
        <w:t> </w:t>
      </w:r>
      <w:r>
        <w:rPr>
          <w:color w:val="221F1F"/>
        </w:rPr>
        <w:t>the</w:t>
      </w:r>
      <w:r>
        <w:rPr>
          <w:color w:val="221F1F"/>
          <w:spacing w:val="-6"/>
        </w:rPr>
        <w:t> </w:t>
      </w:r>
      <w:r>
        <w:rPr>
          <w:color w:val="221F1F"/>
        </w:rPr>
        <w:t>appeal</w:t>
      </w:r>
      <w:r>
        <w:rPr>
          <w:color w:val="221F1F"/>
          <w:spacing w:val="-5"/>
        </w:rPr>
        <w:t> </w:t>
      </w:r>
      <w:r>
        <w:rPr>
          <w:color w:val="221F1F"/>
        </w:rPr>
        <w:t>to</w:t>
      </w:r>
      <w:r>
        <w:rPr>
          <w:color w:val="221F1F"/>
          <w:spacing w:val="-6"/>
        </w:rPr>
        <w:t> </w:t>
      </w:r>
      <w:r>
        <w:rPr>
          <w:color w:val="221F1F"/>
        </w:rPr>
        <w:t>the</w:t>
      </w:r>
      <w:r>
        <w:rPr>
          <w:color w:val="221F1F"/>
          <w:spacing w:val="-6"/>
        </w:rPr>
        <w:t> </w:t>
      </w:r>
      <w:r>
        <w:rPr>
          <w:color w:val="221F1F"/>
        </w:rPr>
        <w:t>Counseling</w:t>
      </w:r>
      <w:r>
        <w:rPr>
          <w:color w:val="221F1F"/>
          <w:spacing w:val="-6"/>
        </w:rPr>
        <w:t> </w:t>
      </w:r>
      <w:r>
        <w:rPr>
          <w:color w:val="221F1F"/>
        </w:rPr>
        <w:t>Coordinator</w:t>
      </w:r>
      <w:r>
        <w:rPr>
          <w:color w:val="221F1F"/>
          <w:spacing w:val="-5"/>
        </w:rPr>
        <w:t> </w:t>
      </w:r>
      <w:r>
        <w:rPr>
          <w:color w:val="221F1F"/>
        </w:rPr>
        <w:t>(or</w:t>
      </w:r>
      <w:r>
        <w:rPr>
          <w:color w:val="221F1F"/>
          <w:spacing w:val="-5"/>
        </w:rPr>
        <w:t> </w:t>
      </w:r>
      <w:r>
        <w:rPr>
          <w:color w:val="221F1F"/>
        </w:rPr>
        <w:t>Associate</w:t>
      </w:r>
      <w:r>
        <w:rPr>
          <w:color w:val="221F1F"/>
          <w:spacing w:val="-6"/>
        </w:rPr>
        <w:t> </w:t>
      </w:r>
      <w:r>
        <w:rPr>
          <w:color w:val="221F1F"/>
        </w:rPr>
        <w:t>Chair)</w:t>
      </w:r>
      <w:r>
        <w:rPr>
          <w:color w:val="221F1F"/>
          <w:spacing w:val="-7"/>
        </w:rPr>
        <w:t> </w:t>
      </w:r>
      <w:r>
        <w:rPr>
          <w:color w:val="221F1F"/>
        </w:rPr>
        <w:t>and</w:t>
      </w:r>
      <w:r>
        <w:rPr>
          <w:color w:val="221F1F"/>
          <w:spacing w:val="-6"/>
        </w:rPr>
        <w:t> </w:t>
      </w:r>
      <w:r>
        <w:rPr>
          <w:color w:val="221F1F"/>
        </w:rPr>
        <w:t>requests</w:t>
      </w:r>
      <w:r>
        <w:rPr>
          <w:color w:val="221F1F"/>
          <w:spacing w:val="-6"/>
        </w:rPr>
        <w:t> </w:t>
      </w:r>
      <w:r>
        <w:rPr>
          <w:color w:val="221F1F"/>
        </w:rPr>
        <w:t>a </w:t>
      </w:r>
      <w:r>
        <w:rPr>
          <w:color w:val="221F1F"/>
          <w:spacing w:val="-2"/>
        </w:rPr>
        <w:t>meeting.</w:t>
      </w:r>
    </w:p>
    <w:p>
      <w:pPr>
        <w:spacing w:after="0" w:line="254" w:lineRule="auto"/>
        <w:sectPr>
          <w:pgSz w:w="12240" w:h="15840"/>
          <w:pgMar w:header="734" w:footer="321" w:top="920" w:bottom="520" w:left="620" w:right="600"/>
        </w:sectPr>
      </w:pPr>
    </w:p>
    <w:p>
      <w:pPr>
        <w:pStyle w:val="BodyText"/>
        <w:rPr>
          <w:sz w:val="10"/>
        </w:rPr>
      </w:pPr>
    </w:p>
    <w:p>
      <w:pPr>
        <w:pStyle w:val="BodyText"/>
        <w:spacing w:before="92"/>
        <w:ind w:left="2279" w:right="929" w:hanging="360"/>
      </w:pPr>
      <w:r>
        <w:rPr>
          <w:color w:val="221F1F"/>
        </w:rPr>
        <w:t></w:t>
      </w:r>
      <w:r>
        <w:rPr>
          <w:color w:val="221F1F"/>
          <w:spacing w:val="80"/>
          <w:w w:val="150"/>
        </w:rPr>
        <w:t> </w:t>
      </w:r>
      <w:r>
        <w:rPr>
          <w:color w:val="221F1F"/>
        </w:rPr>
        <w:t>The student meets with</w:t>
      </w:r>
      <w:r>
        <w:rPr>
          <w:color w:val="221F1F"/>
          <w:spacing w:val="-1"/>
        </w:rPr>
        <w:t> </w:t>
      </w:r>
      <w:r>
        <w:rPr>
          <w:color w:val="221F1F"/>
        </w:rPr>
        <w:t>the Counseling Coordinator (or Associate Chair) to</w:t>
      </w:r>
      <w:r>
        <w:rPr>
          <w:color w:val="221F1F"/>
          <w:spacing w:val="-1"/>
        </w:rPr>
        <w:t> </w:t>
      </w:r>
      <w:r>
        <w:rPr>
          <w:color w:val="221F1F"/>
        </w:rPr>
        <w:t>discuss the appeal and attempt to resolve their concern. The Counseling Coordinator (or Associate Chair)</w:t>
      </w:r>
      <w:r>
        <w:rPr>
          <w:color w:val="221F1F"/>
          <w:spacing w:val="-1"/>
        </w:rPr>
        <w:t> </w:t>
      </w:r>
      <w:r>
        <w:rPr>
          <w:color w:val="221F1F"/>
        </w:rPr>
        <w:t>documents</w:t>
      </w:r>
      <w:r>
        <w:rPr>
          <w:color w:val="221F1F"/>
          <w:spacing w:val="-2"/>
        </w:rPr>
        <w:t> </w:t>
      </w:r>
      <w:r>
        <w:rPr>
          <w:color w:val="221F1F"/>
        </w:rPr>
        <w:t>details</w:t>
      </w:r>
      <w:r>
        <w:rPr>
          <w:color w:val="221F1F"/>
          <w:spacing w:val="-4"/>
        </w:rPr>
        <w:t> </w:t>
      </w:r>
      <w:r>
        <w:rPr>
          <w:color w:val="221F1F"/>
        </w:rPr>
        <w:t>of</w:t>
      </w:r>
      <w:r>
        <w:rPr>
          <w:color w:val="221F1F"/>
          <w:spacing w:val="-4"/>
        </w:rPr>
        <w:t> </w:t>
      </w:r>
      <w:r>
        <w:rPr>
          <w:color w:val="221F1F"/>
        </w:rPr>
        <w:t>the</w:t>
      </w:r>
      <w:r>
        <w:rPr>
          <w:color w:val="221F1F"/>
          <w:spacing w:val="-2"/>
        </w:rPr>
        <w:t> </w:t>
      </w:r>
      <w:r>
        <w:rPr>
          <w:color w:val="221F1F"/>
        </w:rPr>
        <w:t>conversation</w:t>
      </w:r>
      <w:r>
        <w:rPr>
          <w:color w:val="221F1F"/>
          <w:spacing w:val="-2"/>
        </w:rPr>
        <w:t> </w:t>
      </w:r>
      <w:r>
        <w:rPr>
          <w:color w:val="221F1F"/>
        </w:rPr>
        <w:t>and</w:t>
      </w:r>
      <w:r>
        <w:rPr>
          <w:color w:val="221F1F"/>
          <w:spacing w:val="-5"/>
        </w:rPr>
        <w:t> </w:t>
      </w:r>
      <w:r>
        <w:rPr>
          <w:color w:val="221F1F"/>
        </w:rPr>
        <w:t>informs</w:t>
      </w:r>
      <w:r>
        <w:rPr>
          <w:color w:val="221F1F"/>
          <w:spacing w:val="-2"/>
        </w:rPr>
        <w:t> </w:t>
      </w:r>
      <w:r>
        <w:rPr>
          <w:color w:val="221F1F"/>
        </w:rPr>
        <w:t>student</w:t>
      </w:r>
      <w:r>
        <w:rPr>
          <w:color w:val="221F1F"/>
          <w:spacing w:val="-4"/>
        </w:rPr>
        <w:t> </w:t>
      </w:r>
      <w:r>
        <w:rPr>
          <w:color w:val="221F1F"/>
        </w:rPr>
        <w:t>that</w:t>
      </w:r>
      <w:r>
        <w:rPr>
          <w:color w:val="221F1F"/>
          <w:spacing w:val="-1"/>
        </w:rPr>
        <w:t> </w:t>
      </w:r>
      <w:r>
        <w:rPr>
          <w:color w:val="221F1F"/>
        </w:rPr>
        <w:t>a</w:t>
      </w:r>
      <w:r>
        <w:rPr>
          <w:color w:val="221F1F"/>
          <w:spacing w:val="-4"/>
        </w:rPr>
        <w:t> </w:t>
      </w:r>
      <w:r>
        <w:rPr>
          <w:color w:val="221F1F"/>
        </w:rPr>
        <w:t>decision</w:t>
      </w:r>
      <w:r>
        <w:rPr>
          <w:color w:val="221F1F"/>
          <w:spacing w:val="-5"/>
        </w:rPr>
        <w:t> </w:t>
      </w:r>
      <w:r>
        <w:rPr>
          <w:color w:val="221F1F"/>
        </w:rPr>
        <w:t>will</w:t>
      </w:r>
      <w:r>
        <w:rPr>
          <w:color w:val="221F1F"/>
          <w:spacing w:val="-4"/>
        </w:rPr>
        <w:t> </w:t>
      </w:r>
      <w:r>
        <w:rPr>
          <w:color w:val="221F1F"/>
        </w:rPr>
        <w:t>be </w:t>
      </w:r>
      <w:r>
        <w:rPr>
          <w:color w:val="221F1F"/>
          <w:spacing w:val="-2"/>
        </w:rPr>
        <w:t>forthcoming.</w:t>
      </w:r>
    </w:p>
    <w:p>
      <w:pPr>
        <w:pStyle w:val="ListParagraph"/>
        <w:numPr>
          <w:ilvl w:val="1"/>
          <w:numId w:val="6"/>
        </w:numPr>
        <w:tabs>
          <w:tab w:pos="2279" w:val="left" w:leader="none"/>
        </w:tabs>
        <w:spacing w:line="240" w:lineRule="auto" w:before="0" w:after="0"/>
        <w:ind w:left="2279" w:right="1771" w:hanging="360"/>
        <w:jc w:val="left"/>
        <w:rPr>
          <w:sz w:val="22"/>
        </w:rPr>
      </w:pPr>
      <w:r>
        <w:rPr>
          <w:color w:val="221F1F"/>
          <w:sz w:val="22"/>
        </w:rPr>
        <w:t>The</w:t>
      </w:r>
      <w:r>
        <w:rPr>
          <w:color w:val="221F1F"/>
          <w:spacing w:val="-4"/>
          <w:sz w:val="22"/>
        </w:rPr>
        <w:t> </w:t>
      </w:r>
      <w:r>
        <w:rPr>
          <w:color w:val="221F1F"/>
          <w:sz w:val="22"/>
        </w:rPr>
        <w:t>Counseling</w:t>
      </w:r>
      <w:r>
        <w:rPr>
          <w:color w:val="221F1F"/>
          <w:spacing w:val="-4"/>
          <w:sz w:val="22"/>
        </w:rPr>
        <w:t> </w:t>
      </w:r>
      <w:r>
        <w:rPr>
          <w:color w:val="221F1F"/>
          <w:sz w:val="22"/>
        </w:rPr>
        <w:t>Coordinator</w:t>
      </w:r>
      <w:r>
        <w:rPr>
          <w:color w:val="221F1F"/>
          <w:spacing w:val="-3"/>
          <w:sz w:val="22"/>
        </w:rPr>
        <w:t> </w:t>
      </w:r>
      <w:r>
        <w:rPr>
          <w:color w:val="221F1F"/>
          <w:sz w:val="22"/>
        </w:rPr>
        <w:t>(or</w:t>
      </w:r>
      <w:r>
        <w:rPr>
          <w:color w:val="221F1F"/>
          <w:spacing w:val="-3"/>
          <w:sz w:val="22"/>
        </w:rPr>
        <w:t> </w:t>
      </w:r>
      <w:r>
        <w:rPr>
          <w:color w:val="221F1F"/>
          <w:sz w:val="22"/>
        </w:rPr>
        <w:t>Associate</w:t>
      </w:r>
      <w:r>
        <w:rPr>
          <w:color w:val="221F1F"/>
          <w:spacing w:val="-4"/>
          <w:sz w:val="22"/>
        </w:rPr>
        <w:t> </w:t>
      </w:r>
      <w:r>
        <w:rPr>
          <w:color w:val="221F1F"/>
          <w:sz w:val="22"/>
        </w:rPr>
        <w:t>Chair)</w:t>
      </w:r>
      <w:r>
        <w:rPr>
          <w:color w:val="221F1F"/>
          <w:spacing w:val="-5"/>
          <w:sz w:val="22"/>
        </w:rPr>
        <w:t> </w:t>
      </w:r>
      <w:r>
        <w:rPr>
          <w:color w:val="221F1F"/>
          <w:sz w:val="22"/>
        </w:rPr>
        <w:t>meets</w:t>
      </w:r>
      <w:r>
        <w:rPr>
          <w:color w:val="221F1F"/>
          <w:spacing w:val="-4"/>
          <w:sz w:val="22"/>
        </w:rPr>
        <w:t> </w:t>
      </w:r>
      <w:r>
        <w:rPr>
          <w:color w:val="221F1F"/>
          <w:sz w:val="22"/>
        </w:rPr>
        <w:t>with</w:t>
      </w:r>
      <w:r>
        <w:rPr>
          <w:color w:val="221F1F"/>
          <w:spacing w:val="-6"/>
          <w:sz w:val="22"/>
        </w:rPr>
        <w:t> </w:t>
      </w:r>
      <w:r>
        <w:rPr>
          <w:color w:val="221F1F"/>
          <w:sz w:val="22"/>
        </w:rPr>
        <w:t>the</w:t>
      </w:r>
      <w:r>
        <w:rPr>
          <w:color w:val="221F1F"/>
          <w:spacing w:val="-4"/>
          <w:sz w:val="22"/>
        </w:rPr>
        <w:t> </w:t>
      </w:r>
      <w:r>
        <w:rPr>
          <w:color w:val="221F1F"/>
          <w:sz w:val="22"/>
        </w:rPr>
        <w:t>instructor</w:t>
      </w:r>
      <w:r>
        <w:rPr>
          <w:color w:val="221F1F"/>
          <w:spacing w:val="-5"/>
          <w:sz w:val="22"/>
        </w:rPr>
        <w:t> </w:t>
      </w:r>
      <w:r>
        <w:rPr>
          <w:color w:val="221F1F"/>
          <w:sz w:val="22"/>
        </w:rPr>
        <w:t>and documents the instructor’s response, i.e., grade rationale.</w:t>
      </w:r>
    </w:p>
    <w:p>
      <w:pPr>
        <w:pStyle w:val="BodyText"/>
        <w:spacing w:line="254" w:lineRule="auto" w:before="6"/>
        <w:ind w:left="2279" w:hanging="360"/>
      </w:pPr>
      <w:r>
        <w:rPr>
          <w:color w:val="221F1F"/>
        </w:rPr>
        <w:t></w:t>
      </w:r>
      <w:r>
        <w:rPr>
          <w:color w:val="221F1F"/>
          <w:spacing w:val="80"/>
          <w:w w:val="150"/>
        </w:rPr>
        <w:t> </w:t>
      </w:r>
      <w:r>
        <w:rPr>
          <w:color w:val="221F1F"/>
        </w:rPr>
        <w:t>The</w:t>
      </w:r>
      <w:r>
        <w:rPr>
          <w:color w:val="221F1F"/>
          <w:spacing w:val="-6"/>
        </w:rPr>
        <w:t> </w:t>
      </w:r>
      <w:r>
        <w:rPr>
          <w:color w:val="221F1F"/>
        </w:rPr>
        <w:t>Counseling</w:t>
      </w:r>
      <w:r>
        <w:rPr>
          <w:color w:val="221F1F"/>
          <w:spacing w:val="-6"/>
        </w:rPr>
        <w:t> </w:t>
      </w:r>
      <w:r>
        <w:rPr>
          <w:color w:val="221F1F"/>
        </w:rPr>
        <w:t>Coordinator</w:t>
      </w:r>
      <w:r>
        <w:rPr>
          <w:color w:val="221F1F"/>
          <w:spacing w:val="-5"/>
        </w:rPr>
        <w:t> </w:t>
      </w:r>
      <w:r>
        <w:rPr>
          <w:color w:val="221F1F"/>
        </w:rPr>
        <w:t>(or</w:t>
      </w:r>
      <w:r>
        <w:rPr>
          <w:color w:val="221F1F"/>
          <w:spacing w:val="-5"/>
        </w:rPr>
        <w:t> </w:t>
      </w:r>
      <w:r>
        <w:rPr>
          <w:color w:val="221F1F"/>
        </w:rPr>
        <w:t>Associate</w:t>
      </w:r>
      <w:r>
        <w:rPr>
          <w:color w:val="221F1F"/>
          <w:spacing w:val="-6"/>
        </w:rPr>
        <w:t> </w:t>
      </w:r>
      <w:r>
        <w:rPr>
          <w:color w:val="221F1F"/>
        </w:rPr>
        <w:t>Chair)</w:t>
      </w:r>
      <w:r>
        <w:rPr>
          <w:color w:val="221F1F"/>
          <w:spacing w:val="-8"/>
        </w:rPr>
        <w:t> </w:t>
      </w:r>
      <w:r>
        <w:rPr>
          <w:color w:val="221F1F"/>
        </w:rPr>
        <w:t>forwards</w:t>
      </w:r>
      <w:r>
        <w:rPr>
          <w:color w:val="221F1F"/>
          <w:spacing w:val="-8"/>
        </w:rPr>
        <w:t> </w:t>
      </w:r>
      <w:r>
        <w:rPr>
          <w:color w:val="221F1F"/>
        </w:rPr>
        <w:t>all</w:t>
      </w:r>
      <w:r>
        <w:rPr>
          <w:color w:val="221F1F"/>
          <w:spacing w:val="-5"/>
        </w:rPr>
        <w:t> </w:t>
      </w:r>
      <w:r>
        <w:rPr>
          <w:color w:val="221F1F"/>
        </w:rPr>
        <w:t>the</w:t>
      </w:r>
      <w:r>
        <w:rPr>
          <w:color w:val="221F1F"/>
          <w:spacing w:val="-6"/>
        </w:rPr>
        <w:t> </w:t>
      </w:r>
      <w:r>
        <w:rPr>
          <w:color w:val="221F1F"/>
        </w:rPr>
        <w:t>information</w:t>
      </w:r>
      <w:r>
        <w:rPr>
          <w:color w:val="221F1F"/>
          <w:spacing w:val="-8"/>
        </w:rPr>
        <w:t> </w:t>
      </w:r>
      <w:r>
        <w:rPr>
          <w:color w:val="221F1F"/>
        </w:rPr>
        <w:t>to</w:t>
      </w:r>
      <w:r>
        <w:rPr>
          <w:color w:val="221F1F"/>
          <w:spacing w:val="-6"/>
        </w:rPr>
        <w:t> </w:t>
      </w:r>
      <w:r>
        <w:rPr>
          <w:color w:val="221F1F"/>
        </w:rPr>
        <w:t>the</w:t>
      </w:r>
      <w:r>
        <w:rPr>
          <w:color w:val="221F1F"/>
          <w:spacing w:val="-6"/>
        </w:rPr>
        <w:t> </w:t>
      </w:r>
      <w:r>
        <w:rPr>
          <w:color w:val="221F1F"/>
        </w:rPr>
        <w:t>Department </w:t>
      </w:r>
      <w:r>
        <w:rPr>
          <w:color w:val="221F1F"/>
          <w:spacing w:val="-2"/>
        </w:rPr>
        <w:t>Chair.</w:t>
      </w:r>
    </w:p>
    <w:p>
      <w:pPr>
        <w:pStyle w:val="BodyText"/>
        <w:spacing w:before="1"/>
        <w:ind w:left="1919"/>
      </w:pPr>
      <w:r>
        <w:rPr>
          <w:color w:val="221F1F"/>
        </w:rPr>
        <w:t></w:t>
      </w:r>
      <w:r>
        <w:rPr>
          <w:color w:val="221F1F"/>
          <w:spacing w:val="35"/>
        </w:rPr>
        <w:t>  </w:t>
      </w:r>
      <w:r>
        <w:rPr>
          <w:color w:val="221F1F"/>
        </w:rPr>
        <w:t>The</w:t>
      </w:r>
      <w:r>
        <w:rPr>
          <w:color w:val="221F1F"/>
          <w:spacing w:val="-2"/>
        </w:rPr>
        <w:t> </w:t>
      </w:r>
      <w:r>
        <w:rPr>
          <w:color w:val="221F1F"/>
        </w:rPr>
        <w:t>Department</w:t>
      </w:r>
      <w:r>
        <w:rPr>
          <w:color w:val="221F1F"/>
          <w:spacing w:val="-1"/>
        </w:rPr>
        <w:t> </w:t>
      </w:r>
      <w:r>
        <w:rPr>
          <w:color w:val="221F1F"/>
        </w:rPr>
        <w:t>Chair</w:t>
      </w:r>
      <w:r>
        <w:rPr>
          <w:color w:val="221F1F"/>
          <w:spacing w:val="-5"/>
        </w:rPr>
        <w:t> </w:t>
      </w:r>
      <w:r>
        <w:rPr>
          <w:color w:val="221F1F"/>
        </w:rPr>
        <w:t>makes</w:t>
      </w:r>
      <w:r>
        <w:rPr>
          <w:color w:val="221F1F"/>
          <w:spacing w:val="-2"/>
        </w:rPr>
        <w:t> </w:t>
      </w:r>
      <w:r>
        <w:rPr>
          <w:color w:val="221F1F"/>
        </w:rPr>
        <w:t>a</w:t>
      </w:r>
      <w:r>
        <w:rPr>
          <w:color w:val="221F1F"/>
          <w:spacing w:val="-5"/>
        </w:rPr>
        <w:t> </w:t>
      </w:r>
      <w:r>
        <w:rPr>
          <w:color w:val="221F1F"/>
        </w:rPr>
        <w:t>recommendation</w:t>
      </w:r>
      <w:r>
        <w:rPr>
          <w:color w:val="221F1F"/>
          <w:spacing w:val="-2"/>
        </w:rPr>
        <w:t> </w:t>
      </w:r>
      <w:r>
        <w:rPr>
          <w:color w:val="221F1F"/>
        </w:rPr>
        <w:t>and</w:t>
      </w:r>
      <w:r>
        <w:rPr>
          <w:color w:val="221F1F"/>
          <w:spacing w:val="-3"/>
        </w:rPr>
        <w:t> </w:t>
      </w:r>
      <w:r>
        <w:rPr>
          <w:color w:val="221F1F"/>
        </w:rPr>
        <w:t>communicates</w:t>
      </w:r>
      <w:r>
        <w:rPr>
          <w:color w:val="221F1F"/>
          <w:spacing w:val="-4"/>
        </w:rPr>
        <w:t> </w:t>
      </w:r>
      <w:r>
        <w:rPr>
          <w:color w:val="221F1F"/>
        </w:rPr>
        <w:t>this</w:t>
      </w:r>
      <w:r>
        <w:rPr>
          <w:color w:val="221F1F"/>
          <w:spacing w:val="-3"/>
        </w:rPr>
        <w:t> </w:t>
      </w:r>
      <w:r>
        <w:rPr>
          <w:color w:val="221F1F"/>
        </w:rPr>
        <w:t>to</w:t>
      </w:r>
      <w:r>
        <w:rPr>
          <w:color w:val="221F1F"/>
          <w:spacing w:val="-3"/>
        </w:rPr>
        <w:t> </w:t>
      </w:r>
      <w:r>
        <w:rPr>
          <w:color w:val="221F1F"/>
        </w:rPr>
        <w:t>the</w:t>
      </w:r>
      <w:r>
        <w:rPr>
          <w:color w:val="221F1F"/>
          <w:spacing w:val="-10"/>
        </w:rPr>
        <w:t> </w:t>
      </w:r>
      <w:r>
        <w:rPr>
          <w:color w:val="221F1F"/>
          <w:spacing w:val="-2"/>
        </w:rPr>
        <w:t>student.</w:t>
      </w:r>
    </w:p>
    <w:p>
      <w:pPr>
        <w:pStyle w:val="ListParagraph"/>
        <w:numPr>
          <w:ilvl w:val="1"/>
          <w:numId w:val="6"/>
        </w:numPr>
        <w:tabs>
          <w:tab w:pos="2279" w:val="left" w:leader="none"/>
        </w:tabs>
        <w:spacing w:line="240" w:lineRule="auto" w:before="0" w:after="0"/>
        <w:ind w:left="2279" w:right="0" w:hanging="360"/>
        <w:jc w:val="left"/>
        <w:rPr>
          <w:sz w:val="22"/>
        </w:rPr>
      </w:pPr>
      <w:r>
        <w:rPr>
          <w:color w:val="221F1F"/>
          <w:sz w:val="22"/>
        </w:rPr>
        <w:t>If</w:t>
      </w:r>
      <w:r>
        <w:rPr>
          <w:color w:val="221F1F"/>
          <w:spacing w:val="-2"/>
          <w:sz w:val="22"/>
        </w:rPr>
        <w:t> </w:t>
      </w:r>
      <w:r>
        <w:rPr>
          <w:color w:val="221F1F"/>
          <w:sz w:val="22"/>
        </w:rPr>
        <w:t>concern</w:t>
      </w:r>
      <w:r>
        <w:rPr>
          <w:color w:val="221F1F"/>
          <w:spacing w:val="-5"/>
          <w:sz w:val="22"/>
        </w:rPr>
        <w:t> </w:t>
      </w:r>
      <w:r>
        <w:rPr>
          <w:color w:val="221F1F"/>
          <w:sz w:val="22"/>
        </w:rPr>
        <w:t>is</w:t>
      </w:r>
      <w:r>
        <w:rPr>
          <w:color w:val="221F1F"/>
          <w:spacing w:val="-3"/>
          <w:sz w:val="22"/>
        </w:rPr>
        <w:t> </w:t>
      </w:r>
      <w:r>
        <w:rPr>
          <w:color w:val="221F1F"/>
          <w:sz w:val="22"/>
        </w:rPr>
        <w:t>unresolved</w:t>
      </w:r>
      <w:r>
        <w:rPr>
          <w:color w:val="221F1F"/>
          <w:spacing w:val="-2"/>
          <w:sz w:val="22"/>
        </w:rPr>
        <w:t> </w:t>
      </w:r>
      <w:r>
        <w:rPr>
          <w:color w:val="221F1F"/>
          <w:sz w:val="22"/>
        </w:rPr>
        <w:t>to</w:t>
      </w:r>
      <w:r>
        <w:rPr>
          <w:color w:val="221F1F"/>
          <w:spacing w:val="-7"/>
          <w:sz w:val="22"/>
        </w:rPr>
        <w:t> </w:t>
      </w:r>
      <w:r>
        <w:rPr>
          <w:color w:val="221F1F"/>
          <w:sz w:val="22"/>
        </w:rPr>
        <w:t>student’s</w:t>
      </w:r>
      <w:r>
        <w:rPr>
          <w:color w:val="221F1F"/>
          <w:spacing w:val="-3"/>
          <w:sz w:val="22"/>
        </w:rPr>
        <w:t> </w:t>
      </w:r>
      <w:r>
        <w:rPr>
          <w:color w:val="221F1F"/>
          <w:sz w:val="22"/>
        </w:rPr>
        <w:t>satisfaction,</w:t>
      </w:r>
      <w:r>
        <w:rPr>
          <w:color w:val="221F1F"/>
          <w:spacing w:val="-2"/>
          <w:sz w:val="22"/>
        </w:rPr>
        <w:t> </w:t>
      </w:r>
      <w:r>
        <w:rPr>
          <w:color w:val="221F1F"/>
          <w:sz w:val="22"/>
        </w:rPr>
        <w:t>the</w:t>
      </w:r>
      <w:r>
        <w:rPr>
          <w:color w:val="221F1F"/>
          <w:spacing w:val="-2"/>
          <w:sz w:val="22"/>
        </w:rPr>
        <w:t> </w:t>
      </w:r>
      <w:r>
        <w:rPr>
          <w:color w:val="221F1F"/>
          <w:sz w:val="22"/>
        </w:rPr>
        <w:t>student</w:t>
      </w:r>
      <w:r>
        <w:rPr>
          <w:color w:val="221F1F"/>
          <w:spacing w:val="-5"/>
          <w:sz w:val="22"/>
        </w:rPr>
        <w:t> </w:t>
      </w:r>
      <w:r>
        <w:rPr>
          <w:color w:val="221F1F"/>
          <w:sz w:val="22"/>
        </w:rPr>
        <w:t>moves</w:t>
      </w:r>
      <w:r>
        <w:rPr>
          <w:color w:val="221F1F"/>
          <w:spacing w:val="-4"/>
          <w:sz w:val="22"/>
        </w:rPr>
        <w:t> </w:t>
      </w:r>
      <w:r>
        <w:rPr>
          <w:color w:val="221F1F"/>
          <w:sz w:val="22"/>
        </w:rPr>
        <w:t>to</w:t>
      </w:r>
      <w:r>
        <w:rPr>
          <w:color w:val="221F1F"/>
          <w:spacing w:val="-2"/>
          <w:sz w:val="22"/>
        </w:rPr>
        <w:t> </w:t>
      </w:r>
      <w:r>
        <w:rPr>
          <w:color w:val="221F1F"/>
          <w:sz w:val="22"/>
        </w:rPr>
        <w:t>step</w:t>
      </w:r>
      <w:r>
        <w:rPr>
          <w:color w:val="221F1F"/>
          <w:spacing w:val="-10"/>
          <w:sz w:val="22"/>
        </w:rPr>
        <w:t> </w:t>
      </w:r>
      <w:r>
        <w:rPr>
          <w:color w:val="221F1F"/>
          <w:spacing w:val="-2"/>
          <w:sz w:val="22"/>
        </w:rPr>
        <w:t>three.</w:t>
      </w:r>
    </w:p>
    <w:p>
      <w:pPr>
        <w:pStyle w:val="BodyText"/>
        <w:spacing w:before="2"/>
      </w:pPr>
    </w:p>
    <w:p>
      <w:pPr>
        <w:spacing w:before="0"/>
        <w:ind w:left="1559" w:right="0" w:firstLine="0"/>
        <w:jc w:val="both"/>
        <w:rPr>
          <w:b/>
          <w:sz w:val="22"/>
        </w:rPr>
      </w:pPr>
      <w:bookmarkStart w:name="Step Three" w:id="113"/>
      <w:bookmarkEnd w:id="113"/>
      <w:r>
        <w:rPr/>
      </w:r>
      <w:r>
        <w:rPr>
          <w:b/>
          <w:color w:val="221F1F"/>
          <w:sz w:val="22"/>
        </w:rPr>
        <w:t>Step</w:t>
      </w:r>
      <w:r>
        <w:rPr>
          <w:b/>
          <w:color w:val="221F1F"/>
          <w:spacing w:val="-4"/>
          <w:sz w:val="22"/>
        </w:rPr>
        <w:t> </w:t>
      </w:r>
      <w:r>
        <w:rPr>
          <w:b/>
          <w:color w:val="221F1F"/>
          <w:spacing w:val="-2"/>
          <w:sz w:val="22"/>
        </w:rPr>
        <w:t>Three</w:t>
      </w:r>
    </w:p>
    <w:p>
      <w:pPr>
        <w:pStyle w:val="BodyText"/>
        <w:spacing w:before="2"/>
        <w:ind w:left="1559" w:right="1325"/>
        <w:jc w:val="both"/>
      </w:pPr>
      <w:r>
        <w:rPr>
          <w:color w:val="221F1F"/>
        </w:rPr>
        <w:t>If the student</w:t>
      </w:r>
      <w:r>
        <w:rPr>
          <w:color w:val="221F1F"/>
          <w:spacing w:val="-1"/>
        </w:rPr>
        <w:t> </w:t>
      </w:r>
      <w:r>
        <w:rPr>
          <w:color w:val="221F1F"/>
        </w:rPr>
        <w:t>is not</w:t>
      </w:r>
      <w:r>
        <w:rPr>
          <w:color w:val="221F1F"/>
          <w:spacing w:val="-1"/>
        </w:rPr>
        <w:t> </w:t>
      </w:r>
      <w:r>
        <w:rPr>
          <w:color w:val="221F1F"/>
        </w:rPr>
        <w:t>satisfied with</w:t>
      </w:r>
      <w:r>
        <w:rPr>
          <w:color w:val="221F1F"/>
          <w:spacing w:val="-2"/>
        </w:rPr>
        <w:t> </w:t>
      </w:r>
      <w:r>
        <w:rPr>
          <w:color w:val="221F1F"/>
        </w:rPr>
        <w:t>the Department Chair’s</w:t>
      </w:r>
      <w:r>
        <w:rPr>
          <w:color w:val="221F1F"/>
          <w:spacing w:val="-1"/>
        </w:rPr>
        <w:t> </w:t>
      </w:r>
      <w:r>
        <w:rPr>
          <w:color w:val="221F1F"/>
        </w:rPr>
        <w:t>recommendation,</w:t>
      </w:r>
      <w:r>
        <w:rPr>
          <w:color w:val="221F1F"/>
          <w:spacing w:val="-2"/>
        </w:rPr>
        <w:t> </w:t>
      </w:r>
      <w:r>
        <w:rPr>
          <w:color w:val="221F1F"/>
        </w:rPr>
        <w:t>the</w:t>
      </w:r>
      <w:r>
        <w:rPr>
          <w:color w:val="221F1F"/>
          <w:spacing w:val="-1"/>
        </w:rPr>
        <w:t> </w:t>
      </w:r>
      <w:r>
        <w:rPr>
          <w:color w:val="221F1F"/>
        </w:rPr>
        <w:t>student</w:t>
      </w:r>
      <w:r>
        <w:rPr>
          <w:color w:val="221F1F"/>
          <w:spacing w:val="-1"/>
        </w:rPr>
        <w:t> </w:t>
      </w:r>
      <w:r>
        <w:rPr>
          <w:color w:val="221F1F"/>
        </w:rPr>
        <w:t>may petition</w:t>
      </w:r>
      <w:r>
        <w:rPr>
          <w:color w:val="221F1F"/>
          <w:spacing w:val="-5"/>
        </w:rPr>
        <w:t> </w:t>
      </w:r>
      <w:r>
        <w:rPr>
          <w:color w:val="221F1F"/>
        </w:rPr>
        <w:t>the</w:t>
      </w:r>
      <w:r>
        <w:rPr>
          <w:color w:val="221F1F"/>
          <w:spacing w:val="-2"/>
        </w:rPr>
        <w:t> </w:t>
      </w:r>
      <w:r>
        <w:rPr>
          <w:color w:val="221F1F"/>
        </w:rPr>
        <w:t>Dean</w:t>
      </w:r>
      <w:r>
        <w:rPr>
          <w:color w:val="221F1F"/>
          <w:spacing w:val="-2"/>
        </w:rPr>
        <w:t> </w:t>
      </w:r>
      <w:r>
        <w:rPr>
          <w:color w:val="221F1F"/>
        </w:rPr>
        <w:t>of</w:t>
      </w:r>
      <w:r>
        <w:rPr>
          <w:color w:val="221F1F"/>
          <w:spacing w:val="-4"/>
        </w:rPr>
        <w:t> </w:t>
      </w:r>
      <w:r>
        <w:rPr>
          <w:color w:val="221F1F"/>
        </w:rPr>
        <w:t>the</w:t>
      </w:r>
      <w:r>
        <w:rPr>
          <w:color w:val="221F1F"/>
          <w:spacing w:val="-4"/>
        </w:rPr>
        <w:t> </w:t>
      </w:r>
      <w:r>
        <w:rPr>
          <w:color w:val="221F1F"/>
        </w:rPr>
        <w:t>College</w:t>
      </w:r>
      <w:r>
        <w:rPr>
          <w:color w:val="221F1F"/>
          <w:spacing w:val="-4"/>
        </w:rPr>
        <w:t> </w:t>
      </w:r>
      <w:r>
        <w:rPr>
          <w:color w:val="221F1F"/>
        </w:rPr>
        <w:t>of</w:t>
      </w:r>
      <w:r>
        <w:rPr>
          <w:color w:val="221F1F"/>
          <w:spacing w:val="-1"/>
        </w:rPr>
        <w:t> </w:t>
      </w:r>
      <w:r>
        <w:rPr>
          <w:color w:val="221F1F"/>
        </w:rPr>
        <w:t>Arts</w:t>
      </w:r>
      <w:r>
        <w:rPr>
          <w:color w:val="221F1F"/>
          <w:spacing w:val="-4"/>
        </w:rPr>
        <w:t> </w:t>
      </w:r>
      <w:r>
        <w:rPr>
          <w:color w:val="221F1F"/>
        </w:rPr>
        <w:t>and</w:t>
      </w:r>
      <w:r>
        <w:rPr>
          <w:color w:val="221F1F"/>
          <w:spacing w:val="-2"/>
        </w:rPr>
        <w:t> </w:t>
      </w:r>
      <w:r>
        <w:rPr>
          <w:color w:val="221F1F"/>
        </w:rPr>
        <w:t>Sciences</w:t>
      </w:r>
      <w:r>
        <w:rPr>
          <w:color w:val="221F1F"/>
          <w:spacing w:val="-4"/>
        </w:rPr>
        <w:t> </w:t>
      </w:r>
      <w:r>
        <w:rPr>
          <w:color w:val="221F1F"/>
        </w:rPr>
        <w:t>to</w:t>
      </w:r>
      <w:r>
        <w:rPr>
          <w:color w:val="221F1F"/>
          <w:spacing w:val="-2"/>
        </w:rPr>
        <w:t> </w:t>
      </w:r>
      <w:r>
        <w:rPr>
          <w:color w:val="221F1F"/>
        </w:rPr>
        <w:t>review</w:t>
      </w:r>
      <w:r>
        <w:rPr>
          <w:color w:val="221F1F"/>
          <w:spacing w:val="-3"/>
        </w:rPr>
        <w:t> </w:t>
      </w:r>
      <w:r>
        <w:rPr>
          <w:color w:val="221F1F"/>
        </w:rPr>
        <w:t>the</w:t>
      </w:r>
      <w:r>
        <w:rPr>
          <w:color w:val="221F1F"/>
          <w:spacing w:val="-2"/>
        </w:rPr>
        <w:t> </w:t>
      </w:r>
      <w:r>
        <w:rPr>
          <w:color w:val="221F1F"/>
        </w:rPr>
        <w:t>procedures</w:t>
      </w:r>
      <w:r>
        <w:rPr>
          <w:color w:val="221F1F"/>
          <w:spacing w:val="-2"/>
        </w:rPr>
        <w:t> </w:t>
      </w:r>
      <w:r>
        <w:rPr>
          <w:color w:val="221F1F"/>
        </w:rPr>
        <w:t>the</w:t>
      </w:r>
      <w:r>
        <w:rPr>
          <w:color w:val="221F1F"/>
          <w:spacing w:val="-4"/>
        </w:rPr>
        <w:t> </w:t>
      </w:r>
      <w:r>
        <w:rPr>
          <w:color w:val="221F1F"/>
        </w:rPr>
        <w:t>instructor used in determining the grade. The Dean’s decision is final.</w:t>
      </w:r>
    </w:p>
    <w:p>
      <w:pPr>
        <w:pStyle w:val="BodyText"/>
        <w:spacing w:before="10"/>
        <w:rPr>
          <w:sz w:val="21"/>
        </w:rPr>
      </w:pPr>
    </w:p>
    <w:p>
      <w:pPr>
        <w:pStyle w:val="BodyText"/>
        <w:ind w:left="1559" w:right="1420"/>
      </w:pPr>
      <w:r>
        <w:rPr>
          <w:color w:val="221F1F"/>
        </w:rPr>
        <w:t>Grade</w:t>
      </w:r>
      <w:r>
        <w:rPr>
          <w:color w:val="221F1F"/>
          <w:spacing w:val="-2"/>
        </w:rPr>
        <w:t> </w:t>
      </w:r>
      <w:r>
        <w:rPr>
          <w:color w:val="221F1F"/>
        </w:rPr>
        <w:t>appeals</w:t>
      </w:r>
      <w:r>
        <w:rPr>
          <w:color w:val="221F1F"/>
          <w:spacing w:val="-4"/>
        </w:rPr>
        <w:t> </w:t>
      </w:r>
      <w:r>
        <w:rPr>
          <w:color w:val="221F1F"/>
        </w:rPr>
        <w:t>should</w:t>
      </w:r>
      <w:r>
        <w:rPr>
          <w:color w:val="221F1F"/>
          <w:spacing w:val="-2"/>
        </w:rPr>
        <w:t> </w:t>
      </w:r>
      <w:r>
        <w:rPr>
          <w:color w:val="221F1F"/>
        </w:rPr>
        <w:t>be</w:t>
      </w:r>
      <w:r>
        <w:rPr>
          <w:color w:val="221F1F"/>
          <w:spacing w:val="-4"/>
        </w:rPr>
        <w:t> </w:t>
      </w:r>
      <w:r>
        <w:rPr>
          <w:color w:val="221F1F"/>
        </w:rPr>
        <w:t>filed</w:t>
      </w:r>
      <w:r>
        <w:rPr>
          <w:color w:val="221F1F"/>
          <w:spacing w:val="-2"/>
        </w:rPr>
        <w:t> </w:t>
      </w:r>
      <w:r>
        <w:rPr>
          <w:color w:val="221F1F"/>
        </w:rPr>
        <w:t>as</w:t>
      </w:r>
      <w:r>
        <w:rPr>
          <w:color w:val="221F1F"/>
          <w:spacing w:val="-4"/>
        </w:rPr>
        <w:t> </w:t>
      </w:r>
      <w:r>
        <w:rPr>
          <w:color w:val="221F1F"/>
        </w:rPr>
        <w:t>soon</w:t>
      </w:r>
      <w:r>
        <w:rPr>
          <w:color w:val="221F1F"/>
          <w:spacing w:val="-2"/>
        </w:rPr>
        <w:t> </w:t>
      </w:r>
      <w:r>
        <w:rPr>
          <w:color w:val="221F1F"/>
        </w:rPr>
        <w:t>as</w:t>
      </w:r>
      <w:r>
        <w:rPr>
          <w:color w:val="221F1F"/>
          <w:spacing w:val="-2"/>
        </w:rPr>
        <w:t> </w:t>
      </w:r>
      <w:r>
        <w:rPr>
          <w:color w:val="221F1F"/>
        </w:rPr>
        <w:t>possible</w:t>
      </w:r>
      <w:r>
        <w:rPr>
          <w:color w:val="221F1F"/>
          <w:spacing w:val="-4"/>
        </w:rPr>
        <w:t> </w:t>
      </w:r>
      <w:r>
        <w:rPr>
          <w:color w:val="221F1F"/>
        </w:rPr>
        <w:t>after</w:t>
      </w:r>
      <w:r>
        <w:rPr>
          <w:color w:val="221F1F"/>
          <w:spacing w:val="-4"/>
        </w:rPr>
        <w:t> </w:t>
      </w:r>
      <w:r>
        <w:rPr>
          <w:color w:val="221F1F"/>
        </w:rPr>
        <w:t>the</w:t>
      </w:r>
      <w:r>
        <w:rPr>
          <w:color w:val="221F1F"/>
          <w:spacing w:val="-4"/>
        </w:rPr>
        <w:t> </w:t>
      </w:r>
      <w:r>
        <w:rPr>
          <w:color w:val="221F1F"/>
        </w:rPr>
        <w:t>final</w:t>
      </w:r>
      <w:r>
        <w:rPr>
          <w:color w:val="221F1F"/>
          <w:spacing w:val="-1"/>
        </w:rPr>
        <w:t> </w:t>
      </w:r>
      <w:r>
        <w:rPr>
          <w:color w:val="221F1F"/>
        </w:rPr>
        <w:t>grade</w:t>
      </w:r>
      <w:r>
        <w:rPr>
          <w:color w:val="221F1F"/>
          <w:spacing w:val="-2"/>
        </w:rPr>
        <w:t> </w:t>
      </w:r>
      <w:r>
        <w:rPr>
          <w:color w:val="221F1F"/>
        </w:rPr>
        <w:t>is</w:t>
      </w:r>
      <w:r>
        <w:rPr>
          <w:color w:val="221F1F"/>
          <w:spacing w:val="-2"/>
        </w:rPr>
        <w:t> </w:t>
      </w:r>
      <w:r>
        <w:rPr>
          <w:color w:val="221F1F"/>
        </w:rPr>
        <w:t>assigned.</w:t>
      </w:r>
      <w:r>
        <w:rPr>
          <w:color w:val="221F1F"/>
          <w:spacing w:val="-5"/>
        </w:rPr>
        <w:t> </w:t>
      </w:r>
      <w:r>
        <w:rPr>
          <w:color w:val="221F1F"/>
        </w:rPr>
        <w:t>No</w:t>
      </w:r>
      <w:r>
        <w:rPr>
          <w:color w:val="221F1F"/>
          <w:spacing w:val="-2"/>
        </w:rPr>
        <w:t> </w:t>
      </w:r>
      <w:r>
        <w:rPr>
          <w:color w:val="221F1F"/>
        </w:rPr>
        <w:t>grade appeal may be filed after one academic year from the term in which the grade was</w:t>
      </w:r>
      <w:r>
        <w:rPr>
          <w:color w:val="221F1F"/>
          <w:spacing w:val="40"/>
        </w:rPr>
        <w:t> </w:t>
      </w:r>
      <w:r>
        <w:rPr>
          <w:color w:val="221F1F"/>
          <w:spacing w:val="-2"/>
        </w:rPr>
        <w:t>assigned.</w:t>
      </w:r>
    </w:p>
    <w:p>
      <w:pPr>
        <w:pStyle w:val="BodyText"/>
        <w:spacing w:before="2"/>
        <w:rPr>
          <w:sz w:val="21"/>
        </w:rPr>
      </w:pPr>
    </w:p>
    <w:p>
      <w:pPr>
        <w:pStyle w:val="Heading1"/>
        <w:rPr>
          <w:u w:val="none"/>
        </w:rPr>
      </w:pPr>
      <w:bookmarkStart w:name="Student Success" w:id="114"/>
      <w:bookmarkEnd w:id="114"/>
      <w:r>
        <w:rPr>
          <w:b w:val="0"/>
          <w:u w:val="none"/>
        </w:rPr>
      </w:r>
      <w:bookmarkStart w:name="_bookmark50" w:id="115"/>
      <w:bookmarkEnd w:id="115"/>
      <w:r>
        <w:rPr>
          <w:b w:val="0"/>
          <w:u w:val="none"/>
        </w:rPr>
      </w:r>
      <w:r>
        <w:rPr>
          <w:color w:val="221F1F"/>
          <w:u w:val="thick" w:color="221F1F"/>
        </w:rPr>
        <w:t>Student</w:t>
      </w:r>
      <w:r>
        <w:rPr>
          <w:color w:val="221F1F"/>
          <w:spacing w:val="-12"/>
          <w:u w:val="thick" w:color="221F1F"/>
        </w:rPr>
        <w:t> </w:t>
      </w:r>
      <w:r>
        <w:rPr>
          <w:color w:val="221F1F"/>
          <w:spacing w:val="-2"/>
          <w:u w:val="thick" w:color="221F1F"/>
        </w:rPr>
        <w:t>Success</w:t>
      </w:r>
    </w:p>
    <w:p>
      <w:pPr>
        <w:pStyle w:val="Heading2"/>
        <w:spacing w:before="294"/>
        <w:rPr>
          <w:i/>
        </w:rPr>
      </w:pPr>
      <w:bookmarkStart w:name="Remediation for Student Success Process" w:id="116"/>
      <w:bookmarkEnd w:id="116"/>
      <w:r>
        <w:rPr>
          <w:b w:val="0"/>
          <w:i w:val="0"/>
        </w:rPr>
      </w:r>
      <w:bookmarkStart w:name="_bookmark51" w:id="117"/>
      <w:bookmarkEnd w:id="117"/>
      <w:r>
        <w:rPr>
          <w:b w:val="0"/>
          <w:i w:val="0"/>
        </w:rPr>
      </w:r>
      <w:r>
        <w:rPr>
          <w:i/>
          <w:color w:val="221F1F"/>
        </w:rPr>
        <w:t>Remediation</w:t>
      </w:r>
      <w:r>
        <w:rPr>
          <w:i/>
          <w:color w:val="221F1F"/>
          <w:spacing w:val="-6"/>
        </w:rPr>
        <w:t> </w:t>
      </w:r>
      <w:r>
        <w:rPr>
          <w:i/>
          <w:color w:val="221F1F"/>
        </w:rPr>
        <w:t>for</w:t>
      </w:r>
      <w:r>
        <w:rPr>
          <w:i/>
          <w:color w:val="221F1F"/>
          <w:spacing w:val="-5"/>
        </w:rPr>
        <w:t> </w:t>
      </w:r>
      <w:r>
        <w:rPr>
          <w:i/>
          <w:color w:val="221F1F"/>
        </w:rPr>
        <w:t>Student</w:t>
      </w:r>
      <w:r>
        <w:rPr>
          <w:i/>
          <w:color w:val="221F1F"/>
          <w:spacing w:val="-5"/>
        </w:rPr>
        <w:t> </w:t>
      </w:r>
      <w:r>
        <w:rPr>
          <w:i/>
          <w:color w:val="221F1F"/>
        </w:rPr>
        <w:t>Success</w:t>
      </w:r>
      <w:r>
        <w:rPr>
          <w:i/>
          <w:color w:val="221F1F"/>
          <w:spacing w:val="-5"/>
        </w:rPr>
        <w:t> </w:t>
      </w:r>
      <w:r>
        <w:rPr>
          <w:i/>
          <w:color w:val="221F1F"/>
          <w:spacing w:val="-2"/>
        </w:rPr>
        <w:t>Process</w:t>
      </w:r>
    </w:p>
    <w:p>
      <w:pPr>
        <w:pStyle w:val="BodyText"/>
        <w:spacing w:before="110"/>
        <w:ind w:left="839" w:right="1446"/>
      </w:pPr>
      <w:r>
        <w:rPr>
          <w:color w:val="221F1F"/>
        </w:rPr>
        <w:t>The American Counseling Association’s </w:t>
      </w:r>
      <w:r>
        <w:rPr>
          <w:i/>
          <w:color w:val="221F1F"/>
        </w:rPr>
        <w:t>Code of Ethics </w:t>
      </w:r>
      <w:r>
        <w:rPr>
          <w:color w:val="221F1F"/>
        </w:rPr>
        <w:t>(2014) requires that all counselor education programs in good standing provide a remediation process for all counselor education students</w:t>
      </w:r>
      <w:r>
        <w:rPr>
          <w:color w:val="221F1F"/>
          <w:spacing w:val="-2"/>
        </w:rPr>
        <w:t> </w:t>
      </w:r>
      <w:r>
        <w:rPr>
          <w:color w:val="221F1F"/>
        </w:rPr>
        <w:t>that</w:t>
      </w:r>
      <w:r>
        <w:rPr>
          <w:color w:val="221F1F"/>
          <w:spacing w:val="-4"/>
        </w:rPr>
        <w:t> </w:t>
      </w:r>
      <w:r>
        <w:rPr>
          <w:color w:val="221F1F"/>
        </w:rPr>
        <w:t>includes</w:t>
      </w:r>
      <w:r>
        <w:rPr>
          <w:color w:val="221F1F"/>
          <w:spacing w:val="-2"/>
        </w:rPr>
        <w:t> </w:t>
      </w:r>
      <w:r>
        <w:rPr>
          <w:color w:val="221F1F"/>
        </w:rPr>
        <w:t>regular</w:t>
      </w:r>
      <w:r>
        <w:rPr>
          <w:color w:val="221F1F"/>
          <w:spacing w:val="-1"/>
        </w:rPr>
        <w:t> </w:t>
      </w:r>
      <w:r>
        <w:rPr>
          <w:color w:val="221F1F"/>
        </w:rPr>
        <w:t>and</w:t>
      </w:r>
      <w:r>
        <w:rPr>
          <w:color w:val="221F1F"/>
          <w:spacing w:val="-2"/>
        </w:rPr>
        <w:t> </w:t>
      </w:r>
      <w:r>
        <w:rPr>
          <w:color w:val="221F1F"/>
        </w:rPr>
        <w:t>ongoing</w:t>
      </w:r>
      <w:r>
        <w:rPr>
          <w:color w:val="221F1F"/>
          <w:spacing w:val="-2"/>
        </w:rPr>
        <w:t> </w:t>
      </w:r>
      <w:r>
        <w:rPr>
          <w:color w:val="221F1F"/>
        </w:rPr>
        <w:t>evaluation</w:t>
      </w:r>
      <w:r>
        <w:rPr>
          <w:color w:val="221F1F"/>
          <w:spacing w:val="-5"/>
        </w:rPr>
        <w:t> </w:t>
      </w:r>
      <w:r>
        <w:rPr>
          <w:color w:val="221F1F"/>
        </w:rPr>
        <w:t>of</w:t>
      </w:r>
      <w:r>
        <w:rPr>
          <w:color w:val="221F1F"/>
          <w:spacing w:val="-1"/>
        </w:rPr>
        <w:t> </w:t>
      </w:r>
      <w:r>
        <w:rPr>
          <w:color w:val="221F1F"/>
        </w:rPr>
        <w:t>a</w:t>
      </w:r>
      <w:r>
        <w:rPr>
          <w:color w:val="221F1F"/>
          <w:spacing w:val="-2"/>
        </w:rPr>
        <w:t> </w:t>
      </w:r>
      <w:r>
        <w:rPr>
          <w:color w:val="221F1F"/>
        </w:rPr>
        <w:t>student's</w:t>
      </w:r>
      <w:r>
        <w:rPr>
          <w:color w:val="221F1F"/>
          <w:spacing w:val="-2"/>
        </w:rPr>
        <w:t> </w:t>
      </w:r>
      <w:r>
        <w:rPr>
          <w:color w:val="221F1F"/>
        </w:rPr>
        <w:t>general</w:t>
      </w:r>
      <w:r>
        <w:rPr>
          <w:color w:val="221F1F"/>
          <w:spacing w:val="-4"/>
        </w:rPr>
        <w:t> </w:t>
      </w:r>
      <w:r>
        <w:rPr>
          <w:color w:val="221F1F"/>
        </w:rPr>
        <w:t>fit</w:t>
      </w:r>
      <w:r>
        <w:rPr>
          <w:color w:val="221F1F"/>
          <w:spacing w:val="-1"/>
        </w:rPr>
        <w:t> </w:t>
      </w:r>
      <w:r>
        <w:rPr>
          <w:color w:val="221F1F"/>
        </w:rPr>
        <w:t>with</w:t>
      </w:r>
      <w:r>
        <w:rPr>
          <w:color w:val="221F1F"/>
          <w:spacing w:val="-5"/>
        </w:rPr>
        <w:t> </w:t>
      </w:r>
      <w:r>
        <w:rPr>
          <w:color w:val="221F1F"/>
        </w:rPr>
        <w:t>the</w:t>
      </w:r>
      <w:r>
        <w:rPr>
          <w:color w:val="221F1F"/>
          <w:spacing w:val="-2"/>
        </w:rPr>
        <w:t> </w:t>
      </w:r>
      <w:r>
        <w:rPr>
          <w:color w:val="221F1F"/>
        </w:rPr>
        <w:t>counseling </w:t>
      </w:r>
      <w:r>
        <w:rPr>
          <w:color w:val="221F1F"/>
          <w:spacing w:val="-2"/>
        </w:rPr>
        <w:t>profession.</w:t>
      </w:r>
    </w:p>
    <w:p>
      <w:pPr>
        <w:pStyle w:val="BodyText"/>
        <w:ind w:left="839" w:right="1161"/>
      </w:pPr>
      <w:r>
        <w:rPr>
          <w:color w:val="221F1F"/>
        </w:rPr>
        <w:t>Assessment</w:t>
      </w:r>
      <w:r>
        <w:rPr>
          <w:color w:val="221F1F"/>
          <w:spacing w:val="-1"/>
        </w:rPr>
        <w:t> </w:t>
      </w:r>
      <w:r>
        <w:rPr>
          <w:color w:val="221F1F"/>
        </w:rPr>
        <w:t>will</w:t>
      </w:r>
      <w:r>
        <w:rPr>
          <w:color w:val="221F1F"/>
          <w:spacing w:val="-2"/>
        </w:rPr>
        <w:t> </w:t>
      </w:r>
      <w:r>
        <w:rPr>
          <w:color w:val="221F1F"/>
        </w:rPr>
        <w:t>be</w:t>
      </w:r>
      <w:r>
        <w:rPr>
          <w:color w:val="221F1F"/>
          <w:spacing w:val="-2"/>
        </w:rPr>
        <w:t> </w:t>
      </w:r>
      <w:r>
        <w:rPr>
          <w:color w:val="221F1F"/>
        </w:rPr>
        <w:t>based</w:t>
      </w:r>
      <w:r>
        <w:rPr>
          <w:color w:val="221F1F"/>
          <w:spacing w:val="-5"/>
        </w:rPr>
        <w:t> </w:t>
      </w:r>
      <w:r>
        <w:rPr>
          <w:color w:val="221F1F"/>
        </w:rPr>
        <w:t>on</w:t>
      </w:r>
      <w:r>
        <w:rPr>
          <w:color w:val="221F1F"/>
          <w:spacing w:val="-2"/>
        </w:rPr>
        <w:t> </w:t>
      </w:r>
      <w:r>
        <w:rPr>
          <w:color w:val="221F1F"/>
        </w:rPr>
        <w:t>faculty</w:t>
      </w:r>
      <w:r>
        <w:rPr>
          <w:color w:val="221F1F"/>
          <w:spacing w:val="-2"/>
        </w:rPr>
        <w:t> </w:t>
      </w:r>
      <w:r>
        <w:rPr>
          <w:color w:val="221F1F"/>
        </w:rPr>
        <w:t>review</w:t>
      </w:r>
      <w:r>
        <w:rPr>
          <w:color w:val="221F1F"/>
          <w:spacing w:val="-3"/>
        </w:rPr>
        <w:t> </w:t>
      </w:r>
      <w:r>
        <w:rPr>
          <w:color w:val="221F1F"/>
        </w:rPr>
        <w:t>of</w:t>
      </w:r>
      <w:r>
        <w:rPr>
          <w:color w:val="221F1F"/>
          <w:spacing w:val="-1"/>
        </w:rPr>
        <w:t> </w:t>
      </w:r>
      <w:r>
        <w:rPr>
          <w:color w:val="221F1F"/>
        </w:rPr>
        <w:t>didactic</w:t>
      </w:r>
      <w:r>
        <w:rPr>
          <w:color w:val="221F1F"/>
          <w:spacing w:val="-4"/>
        </w:rPr>
        <w:t> </w:t>
      </w:r>
      <w:r>
        <w:rPr>
          <w:color w:val="221F1F"/>
        </w:rPr>
        <w:t>and</w:t>
      </w:r>
      <w:r>
        <w:rPr>
          <w:color w:val="221F1F"/>
          <w:spacing w:val="-2"/>
        </w:rPr>
        <w:t> </w:t>
      </w:r>
      <w:r>
        <w:rPr>
          <w:color w:val="221F1F"/>
        </w:rPr>
        <w:t>clinical</w:t>
      </w:r>
      <w:r>
        <w:rPr>
          <w:color w:val="221F1F"/>
          <w:spacing w:val="-1"/>
        </w:rPr>
        <w:t> </w:t>
      </w:r>
      <w:r>
        <w:rPr>
          <w:color w:val="221F1F"/>
        </w:rPr>
        <w:t>competencies,</w:t>
      </w:r>
      <w:r>
        <w:rPr>
          <w:color w:val="221F1F"/>
          <w:spacing w:val="-5"/>
        </w:rPr>
        <w:t> </w:t>
      </w:r>
      <w:r>
        <w:rPr>
          <w:color w:val="221F1F"/>
        </w:rPr>
        <w:t>attention</w:t>
      </w:r>
      <w:r>
        <w:rPr>
          <w:color w:val="221F1F"/>
          <w:spacing w:val="-5"/>
        </w:rPr>
        <w:t> </w:t>
      </w:r>
      <w:r>
        <w:rPr>
          <w:color w:val="221F1F"/>
        </w:rPr>
        <w:t>to</w:t>
      </w:r>
      <w:r>
        <w:rPr>
          <w:color w:val="221F1F"/>
          <w:spacing w:val="-2"/>
        </w:rPr>
        <w:t> </w:t>
      </w:r>
      <w:r>
        <w:rPr>
          <w:color w:val="221F1F"/>
        </w:rPr>
        <w:t>ethical code, openness to supervision, self-awareness and formation, professional conduct, and academic competency. When experiencing challenges in demonstrating academic success, development of appropriate interpersonal and/or counseling skills and openness to clinical supervision, and/or knowledge areas students may be initially required to meet with the course instructor to attempt to remediate student challenges.</w:t>
      </w:r>
    </w:p>
    <w:p>
      <w:pPr>
        <w:pStyle w:val="BodyText"/>
        <w:spacing w:before="10"/>
        <w:rPr>
          <w:sz w:val="21"/>
        </w:rPr>
      </w:pPr>
    </w:p>
    <w:p>
      <w:pPr>
        <w:pStyle w:val="BodyText"/>
        <w:ind w:left="839" w:right="950"/>
      </w:pPr>
      <w:r>
        <w:rPr>
          <w:color w:val="221F1F"/>
        </w:rPr>
        <w:t>If unresolved, the student or instructor may</w:t>
      </w:r>
      <w:r>
        <w:rPr>
          <w:color w:val="221F1F"/>
          <w:spacing w:val="-1"/>
        </w:rPr>
        <w:t> </w:t>
      </w:r>
      <w:r>
        <w:rPr>
          <w:color w:val="221F1F"/>
        </w:rPr>
        <w:t>request the student be referred to remediation.</w:t>
      </w:r>
      <w:r>
        <w:rPr>
          <w:color w:val="221F1F"/>
          <w:spacing w:val="-1"/>
        </w:rPr>
        <w:t> </w:t>
      </w:r>
      <w:r>
        <w:rPr>
          <w:color w:val="221F1F"/>
        </w:rPr>
        <w:t>Upon referral to remediation, the Department Chair appoints a Remediation Committee that consists of a minimum of 3 faculty.</w:t>
      </w:r>
      <w:r>
        <w:rPr>
          <w:color w:val="221F1F"/>
          <w:spacing w:val="40"/>
        </w:rPr>
        <w:t> </w:t>
      </w:r>
      <w:r>
        <w:rPr>
          <w:color w:val="221F1F"/>
        </w:rPr>
        <w:t>The committee will review the reasons for the referral and interview relevant instructors and the student in order to determine the most appropriate path for student success as it relates to a potential future in the counseling profession. The Remediation Committee uses the information gathered to make recommendations for student success. The recommendations may include but are not limited to: completion of extra coursework and/or field experience, completion of and/or participation in personal counseling, and/or dismissal or time off from the counseling program prior to completion of the degree program</w:t>
      </w:r>
      <w:r>
        <w:rPr>
          <w:color w:val="221F1F"/>
          <w:spacing w:val="-3"/>
        </w:rPr>
        <w:t> </w:t>
      </w:r>
      <w:r>
        <w:rPr>
          <w:color w:val="221F1F"/>
        </w:rPr>
        <w:t>in</w:t>
      </w:r>
      <w:r>
        <w:rPr>
          <w:color w:val="221F1F"/>
          <w:spacing w:val="-1"/>
        </w:rPr>
        <w:t> </w:t>
      </w:r>
      <w:r>
        <w:rPr>
          <w:color w:val="221F1F"/>
        </w:rPr>
        <w:t>order to</w:t>
      </w:r>
      <w:r>
        <w:rPr>
          <w:color w:val="221F1F"/>
          <w:spacing w:val="-1"/>
        </w:rPr>
        <w:t> </w:t>
      </w:r>
      <w:r>
        <w:rPr>
          <w:color w:val="221F1F"/>
        </w:rPr>
        <w:t>resolve</w:t>
      </w:r>
      <w:r>
        <w:rPr>
          <w:color w:val="221F1F"/>
          <w:spacing w:val="-3"/>
        </w:rPr>
        <w:t> </w:t>
      </w:r>
      <w:r>
        <w:rPr>
          <w:color w:val="221F1F"/>
        </w:rPr>
        <w:t>student</w:t>
      </w:r>
      <w:r>
        <w:rPr>
          <w:color w:val="221F1F"/>
          <w:spacing w:val="-3"/>
        </w:rPr>
        <w:t> </w:t>
      </w:r>
      <w:r>
        <w:rPr>
          <w:color w:val="221F1F"/>
        </w:rPr>
        <w:t>issues</w:t>
      </w:r>
      <w:r>
        <w:rPr>
          <w:color w:val="221F1F"/>
          <w:spacing w:val="-3"/>
        </w:rPr>
        <w:t> </w:t>
      </w:r>
      <w:r>
        <w:rPr>
          <w:color w:val="221F1F"/>
        </w:rPr>
        <w:t>related</w:t>
      </w:r>
      <w:r>
        <w:rPr>
          <w:color w:val="221F1F"/>
          <w:spacing w:val="-4"/>
        </w:rPr>
        <w:t> </w:t>
      </w:r>
      <w:r>
        <w:rPr>
          <w:color w:val="221F1F"/>
        </w:rPr>
        <w:t>to</w:t>
      </w:r>
      <w:r>
        <w:rPr>
          <w:color w:val="221F1F"/>
          <w:spacing w:val="-1"/>
        </w:rPr>
        <w:t> </w:t>
      </w:r>
      <w:r>
        <w:rPr>
          <w:color w:val="221F1F"/>
        </w:rPr>
        <w:t>lack</w:t>
      </w:r>
      <w:r>
        <w:rPr>
          <w:color w:val="221F1F"/>
          <w:spacing w:val="-1"/>
        </w:rPr>
        <w:t> </w:t>
      </w:r>
      <w:r>
        <w:rPr>
          <w:color w:val="221F1F"/>
        </w:rPr>
        <w:t>of</w:t>
      </w:r>
      <w:r>
        <w:rPr>
          <w:color w:val="221F1F"/>
          <w:spacing w:val="-3"/>
        </w:rPr>
        <w:t> </w:t>
      </w:r>
      <w:r>
        <w:rPr>
          <w:color w:val="221F1F"/>
        </w:rPr>
        <w:t>success.</w:t>
      </w:r>
      <w:r>
        <w:rPr>
          <w:color w:val="221F1F"/>
          <w:spacing w:val="-4"/>
        </w:rPr>
        <w:t> </w:t>
      </w:r>
      <w:r>
        <w:rPr>
          <w:color w:val="221F1F"/>
        </w:rPr>
        <w:t>Hence,</w:t>
      </w:r>
      <w:r>
        <w:rPr>
          <w:color w:val="221F1F"/>
          <w:spacing w:val="-4"/>
        </w:rPr>
        <w:t> </w:t>
      </w:r>
      <w:r>
        <w:rPr>
          <w:color w:val="221F1F"/>
        </w:rPr>
        <w:t>successful completion</w:t>
      </w:r>
      <w:r>
        <w:rPr>
          <w:color w:val="221F1F"/>
          <w:spacing w:val="-4"/>
        </w:rPr>
        <w:t> </w:t>
      </w:r>
      <w:r>
        <w:rPr>
          <w:color w:val="221F1F"/>
        </w:rPr>
        <w:t>of</w:t>
      </w:r>
      <w:r>
        <w:rPr>
          <w:color w:val="221F1F"/>
          <w:spacing w:val="-3"/>
        </w:rPr>
        <w:t> </w:t>
      </w:r>
      <w:r>
        <w:rPr>
          <w:color w:val="221F1F"/>
        </w:rPr>
        <w:t>the MA in Counseling program may require additional coursework beyond the stated number of degree credit hours (48 or 60) for students requiring remedial coursework and/or personal counseling. Student openness to and cooperation with the Remediation Committee and adherence to ACA </w:t>
      </w:r>
      <w:r>
        <w:rPr>
          <w:i/>
          <w:color w:val="221F1F"/>
        </w:rPr>
        <w:t>Code of Ethics</w:t>
      </w:r>
      <w:r>
        <w:rPr>
          <w:i/>
          <w:color w:val="221F1F"/>
        </w:rPr>
        <w:t> </w:t>
      </w:r>
      <w:r>
        <w:rPr>
          <w:color w:val="221F1F"/>
        </w:rPr>
        <w:t>(2014) is integral to the student's continued success within the program. In cases where remediation is resolved</w:t>
      </w:r>
      <w:r>
        <w:rPr>
          <w:color w:val="221F1F"/>
          <w:spacing w:val="-4"/>
        </w:rPr>
        <w:t> </w:t>
      </w:r>
      <w:r>
        <w:rPr>
          <w:color w:val="221F1F"/>
        </w:rPr>
        <w:t>unsuccessfully</w:t>
      </w:r>
      <w:r>
        <w:rPr>
          <w:color w:val="221F1F"/>
          <w:spacing w:val="-1"/>
        </w:rPr>
        <w:t> </w:t>
      </w:r>
      <w:r>
        <w:rPr>
          <w:color w:val="221F1F"/>
        </w:rPr>
        <w:t>and</w:t>
      </w:r>
      <w:r>
        <w:rPr>
          <w:color w:val="221F1F"/>
          <w:spacing w:val="-1"/>
        </w:rPr>
        <w:t> </w:t>
      </w:r>
      <w:r>
        <w:rPr>
          <w:color w:val="221F1F"/>
        </w:rPr>
        <w:t>leads</w:t>
      </w:r>
      <w:r>
        <w:rPr>
          <w:color w:val="221F1F"/>
          <w:spacing w:val="-1"/>
        </w:rPr>
        <w:t> </w:t>
      </w:r>
      <w:r>
        <w:rPr>
          <w:color w:val="221F1F"/>
        </w:rPr>
        <w:t>to</w:t>
      </w:r>
      <w:r>
        <w:rPr>
          <w:color w:val="221F1F"/>
          <w:spacing w:val="-1"/>
        </w:rPr>
        <w:t> </w:t>
      </w:r>
      <w:r>
        <w:rPr>
          <w:color w:val="221F1F"/>
        </w:rPr>
        <w:t>a</w:t>
      </w:r>
      <w:r>
        <w:rPr>
          <w:color w:val="221F1F"/>
          <w:spacing w:val="-1"/>
        </w:rPr>
        <w:t> </w:t>
      </w:r>
      <w:r>
        <w:rPr>
          <w:color w:val="221F1F"/>
        </w:rPr>
        <w:t>student’s</w:t>
      </w:r>
      <w:r>
        <w:rPr>
          <w:color w:val="221F1F"/>
          <w:spacing w:val="-1"/>
        </w:rPr>
        <w:t> </w:t>
      </w:r>
      <w:r>
        <w:rPr>
          <w:color w:val="221F1F"/>
        </w:rPr>
        <w:t>dismissal</w:t>
      </w:r>
      <w:r>
        <w:rPr>
          <w:color w:val="221F1F"/>
          <w:spacing w:val="-3"/>
        </w:rPr>
        <w:t> </w:t>
      </w:r>
      <w:r>
        <w:rPr>
          <w:color w:val="221F1F"/>
        </w:rPr>
        <w:t>from</w:t>
      </w:r>
      <w:r>
        <w:rPr>
          <w:color w:val="221F1F"/>
          <w:spacing w:val="-3"/>
        </w:rPr>
        <w:t> </w:t>
      </w:r>
      <w:r>
        <w:rPr>
          <w:color w:val="221F1F"/>
        </w:rPr>
        <w:t>the</w:t>
      </w:r>
      <w:r>
        <w:rPr>
          <w:color w:val="221F1F"/>
          <w:spacing w:val="-3"/>
        </w:rPr>
        <w:t> </w:t>
      </w:r>
      <w:r>
        <w:rPr>
          <w:color w:val="221F1F"/>
        </w:rPr>
        <w:t>program,</w:t>
      </w:r>
      <w:r>
        <w:rPr>
          <w:color w:val="221F1F"/>
          <w:spacing w:val="-4"/>
        </w:rPr>
        <w:t> </w:t>
      </w:r>
      <w:r>
        <w:rPr>
          <w:color w:val="221F1F"/>
        </w:rPr>
        <w:t>that</w:t>
      </w:r>
      <w:r>
        <w:rPr>
          <w:color w:val="221F1F"/>
          <w:spacing w:val="-3"/>
        </w:rPr>
        <w:t> </w:t>
      </w:r>
      <w:r>
        <w:rPr>
          <w:color w:val="221F1F"/>
        </w:rPr>
        <w:t>dismissal is</w:t>
      </w:r>
      <w:r>
        <w:rPr>
          <w:color w:val="221F1F"/>
          <w:spacing w:val="-1"/>
        </w:rPr>
        <w:t> </w:t>
      </w:r>
      <w:r>
        <w:rPr>
          <w:color w:val="221F1F"/>
        </w:rPr>
        <w:t>considered final with no further right of appeal.</w:t>
      </w:r>
    </w:p>
    <w:p>
      <w:pPr>
        <w:pStyle w:val="BodyText"/>
        <w:spacing w:before="10"/>
        <w:rPr>
          <w:sz w:val="21"/>
        </w:rPr>
      </w:pPr>
    </w:p>
    <w:p>
      <w:pPr>
        <w:pStyle w:val="BodyText"/>
        <w:ind w:left="839" w:right="929"/>
      </w:pPr>
      <w:r>
        <w:rPr>
          <w:b/>
          <w:i/>
          <w:color w:val="221F1F"/>
        </w:rPr>
        <w:t>Note: </w:t>
      </w:r>
      <w:r>
        <w:rPr>
          <w:color w:val="221F1F"/>
        </w:rPr>
        <w:t>While the Remediation Committee may review cases related to academic and dispositional challenges,</w:t>
      </w:r>
      <w:r>
        <w:rPr>
          <w:color w:val="221F1F"/>
          <w:spacing w:val="-4"/>
        </w:rPr>
        <w:t> </w:t>
      </w:r>
      <w:r>
        <w:rPr>
          <w:color w:val="221F1F"/>
        </w:rPr>
        <w:t>it</w:t>
      </w:r>
      <w:r>
        <w:rPr>
          <w:color w:val="221F1F"/>
          <w:spacing w:val="-3"/>
        </w:rPr>
        <w:t> </w:t>
      </w:r>
      <w:r>
        <w:rPr>
          <w:color w:val="221F1F"/>
        </w:rPr>
        <w:t>is</w:t>
      </w:r>
      <w:r>
        <w:rPr>
          <w:color w:val="221F1F"/>
          <w:spacing w:val="-3"/>
        </w:rPr>
        <w:t> </w:t>
      </w:r>
      <w:r>
        <w:rPr>
          <w:color w:val="221F1F"/>
        </w:rPr>
        <w:t>not</w:t>
      </w:r>
      <w:r>
        <w:rPr>
          <w:color w:val="221F1F"/>
          <w:spacing w:val="-3"/>
        </w:rPr>
        <w:t> </w:t>
      </w:r>
      <w:r>
        <w:rPr>
          <w:color w:val="221F1F"/>
        </w:rPr>
        <w:t>intended</w:t>
      </w:r>
      <w:r>
        <w:rPr>
          <w:color w:val="221F1F"/>
          <w:spacing w:val="-1"/>
        </w:rPr>
        <w:t> </w:t>
      </w:r>
      <w:r>
        <w:rPr>
          <w:color w:val="221F1F"/>
        </w:rPr>
        <w:t>to</w:t>
      </w:r>
      <w:r>
        <w:rPr>
          <w:color w:val="221F1F"/>
          <w:spacing w:val="-4"/>
        </w:rPr>
        <w:t> </w:t>
      </w:r>
      <w:r>
        <w:rPr>
          <w:color w:val="221F1F"/>
        </w:rPr>
        <w:t>mediate</w:t>
      </w:r>
      <w:r>
        <w:rPr>
          <w:color w:val="221F1F"/>
          <w:spacing w:val="-1"/>
        </w:rPr>
        <w:t> </w:t>
      </w:r>
      <w:r>
        <w:rPr>
          <w:color w:val="221F1F"/>
        </w:rPr>
        <w:t>grade</w:t>
      </w:r>
      <w:r>
        <w:rPr>
          <w:color w:val="221F1F"/>
          <w:spacing w:val="-3"/>
        </w:rPr>
        <w:t> </w:t>
      </w:r>
      <w:r>
        <w:rPr>
          <w:color w:val="221F1F"/>
        </w:rPr>
        <w:t>appeals</w:t>
      </w:r>
      <w:r>
        <w:rPr>
          <w:color w:val="221F1F"/>
          <w:spacing w:val="-3"/>
        </w:rPr>
        <w:t> </w:t>
      </w:r>
      <w:r>
        <w:rPr>
          <w:color w:val="221F1F"/>
        </w:rPr>
        <w:t>or dismissals</w:t>
      </w:r>
      <w:r>
        <w:rPr>
          <w:color w:val="221F1F"/>
          <w:spacing w:val="-1"/>
        </w:rPr>
        <w:t> </w:t>
      </w:r>
      <w:r>
        <w:rPr>
          <w:color w:val="221F1F"/>
        </w:rPr>
        <w:t>related</w:t>
      </w:r>
      <w:r>
        <w:rPr>
          <w:color w:val="221F1F"/>
          <w:spacing w:val="-4"/>
        </w:rPr>
        <w:t> </w:t>
      </w:r>
      <w:r>
        <w:rPr>
          <w:color w:val="221F1F"/>
        </w:rPr>
        <w:t>to</w:t>
      </w:r>
      <w:r>
        <w:rPr>
          <w:color w:val="221F1F"/>
          <w:spacing w:val="-4"/>
        </w:rPr>
        <w:t> </w:t>
      </w:r>
      <w:r>
        <w:rPr>
          <w:color w:val="221F1F"/>
        </w:rPr>
        <w:t>academic</w:t>
      </w:r>
      <w:r>
        <w:rPr>
          <w:color w:val="221F1F"/>
          <w:spacing w:val="-3"/>
        </w:rPr>
        <w:t> </w:t>
      </w:r>
      <w:r>
        <w:rPr>
          <w:color w:val="221F1F"/>
        </w:rPr>
        <w:t>failure.</w:t>
      </w:r>
      <w:r>
        <w:rPr>
          <w:color w:val="221F1F"/>
          <w:spacing w:val="-1"/>
        </w:rPr>
        <w:t> </w:t>
      </w:r>
      <w:r>
        <w:rPr>
          <w:color w:val="221F1F"/>
        </w:rPr>
        <w:t>The Remediation Committee is in place to work with students in good academic standing who are</w:t>
      </w:r>
    </w:p>
    <w:p>
      <w:pPr>
        <w:spacing w:after="0"/>
        <w:sectPr>
          <w:pgSz w:w="12240" w:h="15840"/>
          <w:pgMar w:header="734" w:footer="321" w:top="920" w:bottom="520" w:left="620" w:right="600"/>
        </w:sectPr>
      </w:pPr>
    </w:p>
    <w:p>
      <w:pPr>
        <w:pStyle w:val="BodyText"/>
        <w:spacing w:before="9"/>
        <w:rPr>
          <w:sz w:val="9"/>
        </w:rPr>
      </w:pPr>
    </w:p>
    <w:p>
      <w:pPr>
        <w:pStyle w:val="BodyText"/>
        <w:spacing w:before="92"/>
        <w:ind w:left="839" w:right="929"/>
      </w:pPr>
      <w:r>
        <w:rPr>
          <w:color w:val="221F1F"/>
        </w:rPr>
        <w:t>challenged</w:t>
      </w:r>
      <w:r>
        <w:rPr>
          <w:color w:val="221F1F"/>
          <w:spacing w:val="-4"/>
        </w:rPr>
        <w:t> </w:t>
      </w:r>
      <w:r>
        <w:rPr>
          <w:color w:val="221F1F"/>
        </w:rPr>
        <w:t>in</w:t>
      </w:r>
      <w:r>
        <w:rPr>
          <w:color w:val="221F1F"/>
          <w:spacing w:val="-1"/>
        </w:rPr>
        <w:t> </w:t>
      </w:r>
      <w:r>
        <w:rPr>
          <w:color w:val="221F1F"/>
        </w:rPr>
        <w:t>one</w:t>
      </w:r>
      <w:r>
        <w:rPr>
          <w:color w:val="221F1F"/>
          <w:spacing w:val="-3"/>
        </w:rPr>
        <w:t> </w:t>
      </w:r>
      <w:r>
        <w:rPr>
          <w:color w:val="221F1F"/>
        </w:rPr>
        <w:t>or</w:t>
      </w:r>
      <w:r>
        <w:rPr>
          <w:color w:val="221F1F"/>
          <w:spacing w:val="-3"/>
        </w:rPr>
        <w:t> </w:t>
      </w:r>
      <w:r>
        <w:rPr>
          <w:color w:val="221F1F"/>
        </w:rPr>
        <w:t>more</w:t>
      </w:r>
      <w:r>
        <w:rPr>
          <w:color w:val="221F1F"/>
          <w:spacing w:val="-1"/>
        </w:rPr>
        <w:t> </w:t>
      </w:r>
      <w:r>
        <w:rPr>
          <w:color w:val="221F1F"/>
        </w:rPr>
        <w:t>areas</w:t>
      </w:r>
      <w:r>
        <w:rPr>
          <w:color w:val="221F1F"/>
          <w:spacing w:val="-3"/>
        </w:rPr>
        <w:t> </w:t>
      </w:r>
      <w:r>
        <w:rPr>
          <w:color w:val="221F1F"/>
        </w:rPr>
        <w:t>and</w:t>
      </w:r>
      <w:r>
        <w:rPr>
          <w:color w:val="221F1F"/>
          <w:spacing w:val="-4"/>
        </w:rPr>
        <w:t> </w:t>
      </w:r>
      <w:r>
        <w:rPr>
          <w:color w:val="221F1F"/>
        </w:rPr>
        <w:t>are</w:t>
      </w:r>
      <w:r>
        <w:rPr>
          <w:color w:val="221F1F"/>
          <w:spacing w:val="-3"/>
        </w:rPr>
        <w:t> </w:t>
      </w:r>
      <w:r>
        <w:rPr>
          <w:color w:val="221F1F"/>
        </w:rPr>
        <w:t>seeking</w:t>
      </w:r>
      <w:r>
        <w:rPr>
          <w:color w:val="221F1F"/>
          <w:spacing w:val="-4"/>
        </w:rPr>
        <w:t> </w:t>
      </w:r>
      <w:r>
        <w:rPr>
          <w:color w:val="221F1F"/>
        </w:rPr>
        <w:t>a</w:t>
      </w:r>
      <w:r>
        <w:rPr>
          <w:color w:val="221F1F"/>
          <w:spacing w:val="-1"/>
        </w:rPr>
        <w:t> </w:t>
      </w:r>
      <w:r>
        <w:rPr>
          <w:color w:val="221F1F"/>
        </w:rPr>
        <w:t>plan</w:t>
      </w:r>
      <w:r>
        <w:rPr>
          <w:color w:val="221F1F"/>
          <w:spacing w:val="-4"/>
        </w:rPr>
        <w:t> </w:t>
      </w:r>
      <w:r>
        <w:rPr>
          <w:color w:val="221F1F"/>
        </w:rPr>
        <w:t>for</w:t>
      </w:r>
      <w:r>
        <w:rPr>
          <w:color w:val="221F1F"/>
          <w:spacing w:val="-3"/>
        </w:rPr>
        <w:t> </w:t>
      </w:r>
      <w:r>
        <w:rPr>
          <w:color w:val="221F1F"/>
        </w:rPr>
        <w:t>remediation</w:t>
      </w:r>
      <w:r>
        <w:rPr>
          <w:color w:val="221F1F"/>
          <w:spacing w:val="-4"/>
        </w:rPr>
        <w:t> </w:t>
      </w:r>
      <w:r>
        <w:rPr>
          <w:color w:val="221F1F"/>
        </w:rPr>
        <w:t>for student</w:t>
      </w:r>
      <w:r>
        <w:rPr>
          <w:color w:val="221F1F"/>
          <w:spacing w:val="-3"/>
        </w:rPr>
        <w:t> </w:t>
      </w:r>
      <w:r>
        <w:rPr>
          <w:color w:val="221F1F"/>
        </w:rPr>
        <w:t>success</w:t>
      </w:r>
      <w:r>
        <w:rPr>
          <w:color w:val="221F1F"/>
          <w:spacing w:val="-3"/>
        </w:rPr>
        <w:t> </w:t>
      </w:r>
      <w:r>
        <w:rPr>
          <w:color w:val="221F1F"/>
        </w:rPr>
        <w:t>to</w:t>
      </w:r>
      <w:r>
        <w:rPr>
          <w:color w:val="221F1F"/>
          <w:spacing w:val="-1"/>
        </w:rPr>
        <w:t> </w:t>
      </w:r>
      <w:r>
        <w:rPr>
          <w:color w:val="221F1F"/>
        </w:rPr>
        <w:t>remain</w:t>
      </w:r>
      <w:r>
        <w:rPr>
          <w:color w:val="221F1F"/>
          <w:spacing w:val="-4"/>
        </w:rPr>
        <w:t> </w:t>
      </w:r>
      <w:r>
        <w:rPr>
          <w:color w:val="221F1F"/>
        </w:rPr>
        <w:t>in good standing or be transitioned out of the program.</w:t>
      </w:r>
    </w:p>
    <w:p>
      <w:pPr>
        <w:pStyle w:val="BodyText"/>
        <w:spacing w:before="10"/>
        <w:rPr>
          <w:sz w:val="21"/>
        </w:rPr>
      </w:pPr>
    </w:p>
    <w:p>
      <w:pPr>
        <w:pStyle w:val="BodyText"/>
        <w:spacing w:before="1"/>
        <w:ind w:left="839" w:right="1550"/>
      </w:pPr>
      <w:r>
        <w:rPr>
          <w:color w:val="221F1F"/>
        </w:rPr>
        <w:t>Examples</w:t>
      </w:r>
      <w:r>
        <w:rPr>
          <w:color w:val="221F1F"/>
          <w:spacing w:val="-4"/>
        </w:rPr>
        <w:t> </w:t>
      </w:r>
      <w:r>
        <w:rPr>
          <w:color w:val="221F1F"/>
        </w:rPr>
        <w:t>of</w:t>
      </w:r>
      <w:r>
        <w:rPr>
          <w:color w:val="221F1F"/>
          <w:spacing w:val="-1"/>
        </w:rPr>
        <w:t> </w:t>
      </w:r>
      <w:r>
        <w:rPr>
          <w:color w:val="221F1F"/>
        </w:rPr>
        <w:t>grounds</w:t>
      </w:r>
      <w:r>
        <w:rPr>
          <w:color w:val="221F1F"/>
          <w:spacing w:val="-4"/>
        </w:rPr>
        <w:t> </w:t>
      </w:r>
      <w:r>
        <w:rPr>
          <w:color w:val="221F1F"/>
        </w:rPr>
        <w:t>that</w:t>
      </w:r>
      <w:r>
        <w:rPr>
          <w:color w:val="221F1F"/>
          <w:spacing w:val="-4"/>
        </w:rPr>
        <w:t> </w:t>
      </w:r>
      <w:r>
        <w:rPr>
          <w:color w:val="221F1F"/>
        </w:rPr>
        <w:t>may</w:t>
      </w:r>
      <w:r>
        <w:rPr>
          <w:color w:val="221F1F"/>
          <w:spacing w:val="-2"/>
        </w:rPr>
        <w:t> </w:t>
      </w:r>
      <w:r>
        <w:rPr>
          <w:color w:val="221F1F"/>
        </w:rPr>
        <w:t>necessitate</w:t>
      </w:r>
      <w:r>
        <w:rPr>
          <w:color w:val="221F1F"/>
          <w:spacing w:val="-4"/>
        </w:rPr>
        <w:t> </w:t>
      </w:r>
      <w:r>
        <w:rPr>
          <w:color w:val="221F1F"/>
        </w:rPr>
        <w:t>a</w:t>
      </w:r>
      <w:r>
        <w:rPr>
          <w:color w:val="221F1F"/>
          <w:spacing w:val="-2"/>
        </w:rPr>
        <w:t> </w:t>
      </w:r>
      <w:r>
        <w:rPr>
          <w:color w:val="221F1F"/>
        </w:rPr>
        <w:t>referral</w:t>
      </w:r>
      <w:r>
        <w:rPr>
          <w:color w:val="221F1F"/>
          <w:spacing w:val="-4"/>
        </w:rPr>
        <w:t> </w:t>
      </w:r>
      <w:r>
        <w:rPr>
          <w:color w:val="221F1F"/>
        </w:rPr>
        <w:t>to</w:t>
      </w:r>
      <w:r>
        <w:rPr>
          <w:color w:val="221F1F"/>
          <w:spacing w:val="-2"/>
        </w:rPr>
        <w:t> </w:t>
      </w:r>
      <w:r>
        <w:rPr>
          <w:color w:val="221F1F"/>
        </w:rPr>
        <w:t>remediation</w:t>
      </w:r>
      <w:r>
        <w:rPr>
          <w:color w:val="221F1F"/>
          <w:spacing w:val="-5"/>
        </w:rPr>
        <w:t> </w:t>
      </w:r>
      <w:r>
        <w:rPr>
          <w:color w:val="221F1F"/>
        </w:rPr>
        <w:t>include</w:t>
      </w:r>
      <w:r>
        <w:rPr>
          <w:color w:val="221F1F"/>
          <w:spacing w:val="-2"/>
        </w:rPr>
        <w:t> </w:t>
      </w:r>
      <w:r>
        <w:rPr>
          <w:color w:val="221F1F"/>
        </w:rPr>
        <w:t>but</w:t>
      </w:r>
      <w:r>
        <w:rPr>
          <w:color w:val="221F1F"/>
          <w:spacing w:val="-1"/>
        </w:rPr>
        <w:t> </w:t>
      </w:r>
      <w:r>
        <w:rPr>
          <w:color w:val="221F1F"/>
        </w:rPr>
        <w:t>are</w:t>
      </w:r>
      <w:r>
        <w:rPr>
          <w:color w:val="221F1F"/>
          <w:spacing w:val="-2"/>
        </w:rPr>
        <w:t> </w:t>
      </w:r>
      <w:r>
        <w:rPr>
          <w:color w:val="221F1F"/>
        </w:rPr>
        <w:t>not</w:t>
      </w:r>
      <w:r>
        <w:rPr>
          <w:color w:val="221F1F"/>
          <w:spacing w:val="-1"/>
        </w:rPr>
        <w:t> </w:t>
      </w:r>
      <w:r>
        <w:rPr>
          <w:color w:val="221F1F"/>
        </w:rPr>
        <w:t>limited</w:t>
      </w:r>
      <w:r>
        <w:rPr>
          <w:color w:val="221F1F"/>
          <w:spacing w:val="-5"/>
        </w:rPr>
        <w:t> </w:t>
      </w:r>
      <w:r>
        <w:rPr>
          <w:color w:val="221F1F"/>
        </w:rPr>
        <w:t>to the following:</w:t>
      </w:r>
    </w:p>
    <w:p>
      <w:pPr>
        <w:pStyle w:val="BodyText"/>
        <w:spacing w:before="11"/>
        <w:rPr>
          <w:sz w:val="29"/>
        </w:rPr>
      </w:pPr>
    </w:p>
    <w:p>
      <w:pPr>
        <w:pStyle w:val="ListParagraph"/>
        <w:numPr>
          <w:ilvl w:val="0"/>
          <w:numId w:val="7"/>
        </w:numPr>
        <w:tabs>
          <w:tab w:pos="1559" w:val="left" w:leader="none"/>
        </w:tabs>
        <w:spacing w:line="240" w:lineRule="auto" w:before="0" w:after="0"/>
        <w:ind w:left="1559" w:right="1603" w:hanging="360"/>
        <w:jc w:val="left"/>
        <w:rPr>
          <w:sz w:val="22"/>
        </w:rPr>
      </w:pPr>
      <w:r>
        <w:rPr>
          <w:color w:val="221F1F"/>
          <w:sz w:val="22"/>
        </w:rPr>
        <w:t>Regular</w:t>
      </w:r>
      <w:r>
        <w:rPr>
          <w:color w:val="221F1F"/>
          <w:spacing w:val="-3"/>
          <w:sz w:val="22"/>
        </w:rPr>
        <w:t> </w:t>
      </w:r>
      <w:r>
        <w:rPr>
          <w:color w:val="221F1F"/>
          <w:sz w:val="22"/>
        </w:rPr>
        <w:t>evaluation</w:t>
      </w:r>
      <w:r>
        <w:rPr>
          <w:color w:val="221F1F"/>
          <w:spacing w:val="-4"/>
          <w:sz w:val="22"/>
        </w:rPr>
        <w:t> </w:t>
      </w:r>
      <w:r>
        <w:rPr>
          <w:color w:val="221F1F"/>
          <w:sz w:val="22"/>
        </w:rPr>
        <w:t>of</w:t>
      </w:r>
      <w:r>
        <w:rPr>
          <w:color w:val="221F1F"/>
          <w:spacing w:val="-3"/>
          <w:sz w:val="22"/>
        </w:rPr>
        <w:t> </w:t>
      </w:r>
      <w:r>
        <w:rPr>
          <w:color w:val="221F1F"/>
          <w:sz w:val="22"/>
        </w:rPr>
        <w:t>students’</w:t>
      </w:r>
      <w:r>
        <w:rPr>
          <w:color w:val="221F1F"/>
          <w:spacing w:val="-6"/>
          <w:sz w:val="22"/>
        </w:rPr>
        <w:t> </w:t>
      </w:r>
      <w:r>
        <w:rPr>
          <w:color w:val="221F1F"/>
          <w:sz w:val="22"/>
        </w:rPr>
        <w:t>skill</w:t>
      </w:r>
      <w:r>
        <w:rPr>
          <w:color w:val="221F1F"/>
          <w:spacing w:val="-3"/>
          <w:sz w:val="22"/>
        </w:rPr>
        <w:t> </w:t>
      </w:r>
      <w:r>
        <w:rPr>
          <w:color w:val="221F1F"/>
          <w:sz w:val="22"/>
        </w:rPr>
        <w:t>development</w:t>
      </w:r>
      <w:r>
        <w:rPr>
          <w:color w:val="221F1F"/>
          <w:spacing w:val="-6"/>
          <w:sz w:val="22"/>
        </w:rPr>
        <w:t> </w:t>
      </w:r>
      <w:r>
        <w:rPr>
          <w:color w:val="221F1F"/>
          <w:sz w:val="22"/>
        </w:rPr>
        <w:t>at</w:t>
      </w:r>
      <w:r>
        <w:rPr>
          <w:color w:val="221F1F"/>
          <w:spacing w:val="-3"/>
          <w:sz w:val="22"/>
        </w:rPr>
        <w:t> </w:t>
      </w:r>
      <w:r>
        <w:rPr>
          <w:color w:val="221F1F"/>
          <w:sz w:val="22"/>
        </w:rPr>
        <w:t>various</w:t>
      </w:r>
      <w:r>
        <w:rPr>
          <w:color w:val="221F1F"/>
          <w:spacing w:val="-4"/>
          <w:sz w:val="22"/>
        </w:rPr>
        <w:t> </w:t>
      </w:r>
      <w:r>
        <w:rPr>
          <w:color w:val="221F1F"/>
          <w:sz w:val="22"/>
        </w:rPr>
        <w:t>intervals/courses</w:t>
      </w:r>
      <w:r>
        <w:rPr>
          <w:color w:val="221F1F"/>
          <w:spacing w:val="-4"/>
          <w:sz w:val="22"/>
        </w:rPr>
        <w:t> </w:t>
      </w:r>
      <w:r>
        <w:rPr>
          <w:color w:val="221F1F"/>
          <w:sz w:val="22"/>
        </w:rPr>
        <w:t>throughout the program as listed on the current assessment tools (PSE, etc.).</w:t>
      </w:r>
    </w:p>
    <w:p>
      <w:pPr>
        <w:pStyle w:val="BodyText"/>
        <w:spacing w:before="7"/>
        <w:rPr>
          <w:sz w:val="21"/>
        </w:rPr>
      </w:pPr>
    </w:p>
    <w:p>
      <w:pPr>
        <w:pStyle w:val="BodyText"/>
        <w:spacing w:before="1"/>
        <w:ind w:left="1559" w:right="1550" w:hanging="360"/>
      </w:pPr>
      <w:r>
        <w:rPr>
          <w:color w:val="221F1F"/>
        </w:rPr>
        <w:t></w:t>
      </w:r>
      <w:r>
        <w:rPr>
          <w:color w:val="221F1F"/>
          <w:spacing w:val="80"/>
          <w:w w:val="150"/>
        </w:rPr>
        <w:t> </w:t>
      </w:r>
      <w:r>
        <w:rPr>
          <w:color w:val="221F1F"/>
        </w:rPr>
        <w:t>Notification</w:t>
      </w:r>
      <w:r>
        <w:rPr>
          <w:color w:val="221F1F"/>
          <w:spacing w:val="-6"/>
        </w:rPr>
        <w:t> </w:t>
      </w:r>
      <w:r>
        <w:rPr>
          <w:color w:val="221F1F"/>
        </w:rPr>
        <w:t>by</w:t>
      </w:r>
      <w:r>
        <w:rPr>
          <w:color w:val="221F1F"/>
          <w:spacing w:val="-9"/>
        </w:rPr>
        <w:t> </w:t>
      </w:r>
      <w:r>
        <w:rPr>
          <w:color w:val="221F1F"/>
        </w:rPr>
        <w:t>a</w:t>
      </w:r>
      <w:r>
        <w:rPr>
          <w:color w:val="221F1F"/>
          <w:spacing w:val="-6"/>
        </w:rPr>
        <w:t> </w:t>
      </w:r>
      <w:r>
        <w:rPr>
          <w:color w:val="221F1F"/>
        </w:rPr>
        <w:t>faculty</w:t>
      </w:r>
      <w:r>
        <w:rPr>
          <w:color w:val="221F1F"/>
          <w:spacing w:val="-9"/>
        </w:rPr>
        <w:t> </w:t>
      </w:r>
      <w:r>
        <w:rPr>
          <w:color w:val="221F1F"/>
        </w:rPr>
        <w:t>member</w:t>
      </w:r>
      <w:r>
        <w:rPr>
          <w:color w:val="221F1F"/>
          <w:spacing w:val="-6"/>
        </w:rPr>
        <w:t> </w:t>
      </w:r>
      <w:r>
        <w:rPr>
          <w:color w:val="221F1F"/>
        </w:rPr>
        <w:t>and/or</w:t>
      </w:r>
      <w:r>
        <w:rPr>
          <w:color w:val="221F1F"/>
          <w:spacing w:val="-6"/>
        </w:rPr>
        <w:t> </w:t>
      </w:r>
      <w:r>
        <w:rPr>
          <w:color w:val="221F1F"/>
        </w:rPr>
        <w:t>counseling</w:t>
      </w:r>
      <w:r>
        <w:rPr>
          <w:color w:val="221F1F"/>
          <w:spacing w:val="-6"/>
        </w:rPr>
        <w:t> </w:t>
      </w:r>
      <w:r>
        <w:rPr>
          <w:color w:val="221F1F"/>
        </w:rPr>
        <w:t>related</w:t>
      </w:r>
      <w:r>
        <w:rPr>
          <w:color w:val="221F1F"/>
          <w:spacing w:val="-6"/>
        </w:rPr>
        <w:t> </w:t>
      </w:r>
      <w:r>
        <w:rPr>
          <w:color w:val="221F1F"/>
        </w:rPr>
        <w:t>staff</w:t>
      </w:r>
      <w:r>
        <w:rPr>
          <w:color w:val="221F1F"/>
          <w:spacing w:val="-8"/>
        </w:rPr>
        <w:t> </w:t>
      </w:r>
      <w:r>
        <w:rPr>
          <w:color w:val="221F1F"/>
        </w:rPr>
        <w:t>regarding</w:t>
      </w:r>
      <w:r>
        <w:rPr>
          <w:color w:val="221F1F"/>
          <w:spacing w:val="-6"/>
        </w:rPr>
        <w:t> </w:t>
      </w:r>
      <w:r>
        <w:rPr>
          <w:color w:val="221F1F"/>
        </w:rPr>
        <w:t>inappropriate behavior, unethical behavior, and/or lack of academic success as related to skill development and/or written assessment by a student while enrolled in and in the role of student within the counseling program.</w:t>
      </w:r>
    </w:p>
    <w:p>
      <w:pPr>
        <w:pStyle w:val="BodyText"/>
        <w:spacing w:before="11"/>
        <w:rPr>
          <w:sz w:val="21"/>
        </w:rPr>
      </w:pPr>
    </w:p>
    <w:p>
      <w:pPr>
        <w:pStyle w:val="BodyText"/>
        <w:ind w:left="839" w:right="1215" w:hanging="1"/>
      </w:pPr>
      <w:r>
        <w:rPr>
          <w:color w:val="221F1F"/>
        </w:rPr>
        <w:t>Students</w:t>
      </w:r>
      <w:r>
        <w:rPr>
          <w:color w:val="221F1F"/>
          <w:spacing w:val="-4"/>
        </w:rPr>
        <w:t> </w:t>
      </w:r>
      <w:r>
        <w:rPr>
          <w:color w:val="221F1F"/>
        </w:rPr>
        <w:t>in</w:t>
      </w:r>
      <w:r>
        <w:rPr>
          <w:color w:val="221F1F"/>
          <w:spacing w:val="-2"/>
        </w:rPr>
        <w:t> </w:t>
      </w:r>
      <w:r>
        <w:rPr>
          <w:color w:val="221F1F"/>
        </w:rPr>
        <w:t>a</w:t>
      </w:r>
      <w:r>
        <w:rPr>
          <w:color w:val="221F1F"/>
          <w:spacing w:val="-4"/>
        </w:rPr>
        <w:t> </w:t>
      </w:r>
      <w:r>
        <w:rPr>
          <w:color w:val="221F1F"/>
        </w:rPr>
        <w:t>counseling</w:t>
      </w:r>
      <w:r>
        <w:rPr>
          <w:color w:val="221F1F"/>
          <w:spacing w:val="-5"/>
        </w:rPr>
        <w:t> </w:t>
      </w:r>
      <w:r>
        <w:rPr>
          <w:color w:val="221F1F"/>
        </w:rPr>
        <w:t>degree</w:t>
      </w:r>
      <w:r>
        <w:rPr>
          <w:color w:val="221F1F"/>
          <w:spacing w:val="-4"/>
        </w:rPr>
        <w:t> </w:t>
      </w:r>
      <w:r>
        <w:rPr>
          <w:color w:val="221F1F"/>
        </w:rPr>
        <w:t>program</w:t>
      </w:r>
      <w:r>
        <w:rPr>
          <w:color w:val="221F1F"/>
          <w:spacing w:val="-1"/>
        </w:rPr>
        <w:t> </w:t>
      </w:r>
      <w:r>
        <w:rPr>
          <w:color w:val="221F1F"/>
        </w:rPr>
        <w:t>are</w:t>
      </w:r>
      <w:r>
        <w:rPr>
          <w:color w:val="221F1F"/>
          <w:spacing w:val="-2"/>
        </w:rPr>
        <w:t> </w:t>
      </w:r>
      <w:r>
        <w:rPr>
          <w:color w:val="221F1F"/>
        </w:rPr>
        <w:t>expected</w:t>
      </w:r>
      <w:r>
        <w:rPr>
          <w:color w:val="221F1F"/>
          <w:spacing w:val="-5"/>
        </w:rPr>
        <w:t> </w:t>
      </w:r>
      <w:r>
        <w:rPr>
          <w:color w:val="221F1F"/>
        </w:rPr>
        <w:t>to</w:t>
      </w:r>
      <w:r>
        <w:rPr>
          <w:color w:val="221F1F"/>
          <w:spacing w:val="-2"/>
        </w:rPr>
        <w:t> </w:t>
      </w:r>
      <w:r>
        <w:rPr>
          <w:color w:val="221F1F"/>
        </w:rPr>
        <w:t>participate</w:t>
      </w:r>
      <w:r>
        <w:rPr>
          <w:color w:val="221F1F"/>
          <w:spacing w:val="-4"/>
        </w:rPr>
        <w:t> </w:t>
      </w:r>
      <w:r>
        <w:rPr>
          <w:color w:val="221F1F"/>
        </w:rPr>
        <w:t>in</w:t>
      </w:r>
      <w:r>
        <w:rPr>
          <w:color w:val="221F1F"/>
          <w:spacing w:val="-5"/>
        </w:rPr>
        <w:t> </w:t>
      </w:r>
      <w:r>
        <w:rPr>
          <w:color w:val="221F1F"/>
        </w:rPr>
        <w:t>self-growth</w:t>
      </w:r>
      <w:r>
        <w:rPr>
          <w:color w:val="221F1F"/>
          <w:spacing w:val="-5"/>
        </w:rPr>
        <w:t> </w:t>
      </w:r>
      <w:r>
        <w:rPr>
          <w:color w:val="221F1F"/>
        </w:rPr>
        <w:t>and</w:t>
      </w:r>
      <w:r>
        <w:rPr>
          <w:color w:val="221F1F"/>
          <w:spacing w:val="-2"/>
        </w:rPr>
        <w:t> </w:t>
      </w:r>
      <w:r>
        <w:rPr>
          <w:color w:val="221F1F"/>
        </w:rPr>
        <w:t>self-disclosure experiences in some coursework as delineated by the ACA </w:t>
      </w:r>
      <w:r>
        <w:rPr>
          <w:i/>
          <w:color w:val="221F1F"/>
        </w:rPr>
        <w:t>Code of Ethics </w:t>
      </w:r>
      <w:r>
        <w:rPr>
          <w:color w:val="221F1F"/>
        </w:rPr>
        <w:t>(2014). Contents of self- disclosure</w:t>
      </w:r>
      <w:r>
        <w:rPr>
          <w:color w:val="221F1F"/>
          <w:spacing w:val="-2"/>
        </w:rPr>
        <w:t> </w:t>
      </w:r>
      <w:r>
        <w:rPr>
          <w:color w:val="221F1F"/>
        </w:rPr>
        <w:t>may lead</w:t>
      </w:r>
      <w:r>
        <w:rPr>
          <w:color w:val="221F1F"/>
          <w:spacing w:val="-3"/>
        </w:rPr>
        <w:t> </w:t>
      </w:r>
      <w:r>
        <w:rPr>
          <w:color w:val="221F1F"/>
        </w:rPr>
        <w:t>to requirement of professional help to address any personal</w:t>
      </w:r>
      <w:r>
        <w:rPr>
          <w:color w:val="221F1F"/>
          <w:spacing w:val="-2"/>
        </w:rPr>
        <w:t> </w:t>
      </w:r>
      <w:r>
        <w:rPr>
          <w:color w:val="221F1F"/>
        </w:rPr>
        <w:t>concerns</w:t>
      </w:r>
      <w:r>
        <w:rPr>
          <w:color w:val="221F1F"/>
          <w:spacing w:val="-2"/>
        </w:rPr>
        <w:t> </w:t>
      </w:r>
      <w:r>
        <w:rPr>
          <w:color w:val="221F1F"/>
        </w:rPr>
        <w:t>that may be affecting development of competent counseling skills and/or time off from the academic program until personal issues are resolved (ACA, 2014).</w:t>
      </w:r>
    </w:p>
    <w:p>
      <w:pPr>
        <w:pStyle w:val="BodyText"/>
        <w:rPr>
          <w:sz w:val="21"/>
        </w:rPr>
      </w:pPr>
    </w:p>
    <w:p>
      <w:pPr>
        <w:pStyle w:val="Heading2"/>
        <w:rPr>
          <w:i/>
        </w:rPr>
      </w:pPr>
      <w:bookmarkStart w:name="Academic Probation, Dismissal, and Reins" w:id="118"/>
      <w:bookmarkEnd w:id="118"/>
      <w:r>
        <w:rPr>
          <w:b w:val="0"/>
          <w:i w:val="0"/>
        </w:rPr>
      </w:r>
      <w:bookmarkStart w:name="_bookmark52" w:id="119"/>
      <w:bookmarkEnd w:id="119"/>
      <w:r>
        <w:rPr>
          <w:b w:val="0"/>
          <w:i w:val="0"/>
        </w:rPr>
      </w:r>
      <w:r>
        <w:rPr>
          <w:i/>
          <w:color w:val="221F1F"/>
        </w:rPr>
        <w:t>Academic</w:t>
      </w:r>
      <w:r>
        <w:rPr>
          <w:i/>
          <w:color w:val="221F1F"/>
          <w:spacing w:val="-7"/>
        </w:rPr>
        <w:t> </w:t>
      </w:r>
      <w:r>
        <w:rPr>
          <w:i/>
          <w:color w:val="221F1F"/>
        </w:rPr>
        <w:t>Probation,</w:t>
      </w:r>
      <w:r>
        <w:rPr>
          <w:i/>
          <w:color w:val="221F1F"/>
          <w:spacing w:val="-6"/>
        </w:rPr>
        <w:t> </w:t>
      </w:r>
      <w:r>
        <w:rPr>
          <w:i/>
          <w:color w:val="221F1F"/>
        </w:rPr>
        <w:t>Dismissal,</w:t>
      </w:r>
      <w:r>
        <w:rPr>
          <w:i/>
          <w:color w:val="221F1F"/>
          <w:spacing w:val="-7"/>
        </w:rPr>
        <w:t> </w:t>
      </w:r>
      <w:r>
        <w:rPr>
          <w:i/>
          <w:color w:val="221F1F"/>
        </w:rPr>
        <w:t>and</w:t>
      </w:r>
      <w:r>
        <w:rPr>
          <w:i/>
          <w:color w:val="221F1F"/>
          <w:spacing w:val="-3"/>
        </w:rPr>
        <w:t> </w:t>
      </w:r>
      <w:r>
        <w:rPr>
          <w:i/>
          <w:color w:val="221F1F"/>
          <w:spacing w:val="-2"/>
        </w:rPr>
        <w:t>Reinstatement</w:t>
      </w:r>
    </w:p>
    <w:p>
      <w:pPr>
        <w:spacing w:before="107"/>
        <w:ind w:left="839" w:right="0" w:firstLine="0"/>
        <w:jc w:val="left"/>
        <w:rPr>
          <w:i/>
          <w:sz w:val="22"/>
        </w:rPr>
      </w:pPr>
      <w:r>
        <w:rPr>
          <w:i/>
          <w:color w:val="221F1F"/>
          <w:sz w:val="22"/>
        </w:rPr>
        <w:t>Academic</w:t>
      </w:r>
      <w:r>
        <w:rPr>
          <w:i/>
          <w:color w:val="221F1F"/>
          <w:spacing w:val="-4"/>
          <w:sz w:val="22"/>
        </w:rPr>
        <w:t> </w:t>
      </w:r>
      <w:r>
        <w:rPr>
          <w:i/>
          <w:color w:val="221F1F"/>
          <w:sz w:val="22"/>
        </w:rPr>
        <w:t>Probation</w:t>
      </w:r>
      <w:r>
        <w:rPr>
          <w:i/>
          <w:color w:val="221F1F"/>
          <w:spacing w:val="-3"/>
          <w:sz w:val="22"/>
        </w:rPr>
        <w:t> </w:t>
      </w:r>
      <w:r>
        <w:rPr>
          <w:i/>
          <w:color w:val="221F1F"/>
          <w:sz w:val="22"/>
        </w:rPr>
        <w:t>and</w:t>
      </w:r>
      <w:r>
        <w:rPr>
          <w:i/>
          <w:color w:val="221F1F"/>
          <w:spacing w:val="-6"/>
          <w:sz w:val="22"/>
        </w:rPr>
        <w:t> </w:t>
      </w:r>
      <w:r>
        <w:rPr>
          <w:i/>
          <w:color w:val="221F1F"/>
          <w:spacing w:val="-2"/>
          <w:sz w:val="22"/>
        </w:rPr>
        <w:t>Dismissal</w:t>
      </w:r>
    </w:p>
    <w:p>
      <w:pPr>
        <w:pStyle w:val="BodyText"/>
        <w:spacing w:before="10"/>
        <w:rPr>
          <w:i/>
          <w:sz w:val="18"/>
        </w:rPr>
      </w:pPr>
    </w:p>
    <w:p>
      <w:pPr>
        <w:pStyle w:val="BodyText"/>
        <w:spacing w:line="223" w:lineRule="auto"/>
        <w:ind w:left="1542" w:right="1550" w:hanging="368"/>
      </w:pPr>
      <w:r>
        <w:rPr>
          <w:color w:val="221F1F"/>
        </w:rPr>
        <w:t></w:t>
      </w:r>
      <w:r>
        <w:rPr>
          <w:color w:val="221F1F"/>
          <w:spacing w:val="80"/>
        </w:rPr>
        <w:t> </w:t>
      </w:r>
      <w:r>
        <w:rPr>
          <w:b/>
          <w:color w:val="221F1F"/>
        </w:rPr>
        <w:t>Academic Probation </w:t>
      </w:r>
      <w:r>
        <w:rPr>
          <w:color w:val="221F1F"/>
        </w:rPr>
        <w:t>- Students who receive one grade of C will be placed on </w:t>
      </w:r>
      <w:r>
        <w:rPr>
          <w:color w:val="221F1F"/>
        </w:rPr>
        <w:t>academic </w:t>
      </w:r>
      <w:r>
        <w:rPr>
          <w:color w:val="221F1F"/>
          <w:spacing w:val="-2"/>
        </w:rPr>
        <w:t>probation.</w:t>
      </w:r>
    </w:p>
    <w:p>
      <w:pPr>
        <w:spacing w:line="250" w:lineRule="exact" w:before="0"/>
        <w:ind w:left="1199" w:right="0" w:firstLine="0"/>
        <w:jc w:val="left"/>
        <w:rPr>
          <w:sz w:val="22"/>
        </w:rPr>
      </w:pPr>
      <w:r>
        <w:rPr>
          <w:color w:val="221F1F"/>
          <w:sz w:val="22"/>
        </w:rPr>
        <w:t></w:t>
      </w:r>
      <w:r>
        <w:rPr>
          <w:color w:val="221F1F"/>
          <w:spacing w:val="37"/>
          <w:sz w:val="22"/>
        </w:rPr>
        <w:t>  </w:t>
      </w:r>
      <w:r>
        <w:rPr>
          <w:b/>
          <w:color w:val="221F1F"/>
          <w:sz w:val="22"/>
        </w:rPr>
        <w:t>Academic</w:t>
      </w:r>
      <w:r>
        <w:rPr>
          <w:b/>
          <w:color w:val="221F1F"/>
          <w:spacing w:val="-1"/>
          <w:sz w:val="22"/>
        </w:rPr>
        <w:t> </w:t>
      </w:r>
      <w:r>
        <w:rPr>
          <w:b/>
          <w:color w:val="221F1F"/>
          <w:sz w:val="22"/>
        </w:rPr>
        <w:t>Dismissal</w:t>
      </w:r>
      <w:r>
        <w:rPr>
          <w:b/>
          <w:color w:val="221F1F"/>
          <w:spacing w:val="-1"/>
          <w:sz w:val="22"/>
        </w:rPr>
        <w:t> </w:t>
      </w:r>
      <w:r>
        <w:rPr>
          <w:color w:val="221F1F"/>
          <w:sz w:val="22"/>
        </w:rPr>
        <w:t>-</w:t>
      </w:r>
      <w:r>
        <w:rPr>
          <w:color w:val="221F1F"/>
          <w:spacing w:val="-3"/>
          <w:sz w:val="22"/>
        </w:rPr>
        <w:t> </w:t>
      </w:r>
      <w:r>
        <w:rPr>
          <w:color w:val="221F1F"/>
          <w:sz w:val="22"/>
        </w:rPr>
        <w:t>Students</w:t>
      </w:r>
      <w:r>
        <w:rPr>
          <w:color w:val="221F1F"/>
          <w:spacing w:val="-4"/>
          <w:sz w:val="22"/>
        </w:rPr>
        <w:t> </w:t>
      </w:r>
      <w:r>
        <w:rPr>
          <w:color w:val="221F1F"/>
          <w:sz w:val="22"/>
        </w:rPr>
        <w:t>who</w:t>
      </w:r>
      <w:r>
        <w:rPr>
          <w:color w:val="221F1F"/>
          <w:spacing w:val="-1"/>
          <w:sz w:val="22"/>
        </w:rPr>
        <w:t> </w:t>
      </w:r>
      <w:r>
        <w:rPr>
          <w:color w:val="221F1F"/>
          <w:sz w:val="22"/>
        </w:rPr>
        <w:t>receive</w:t>
      </w:r>
      <w:r>
        <w:rPr>
          <w:color w:val="221F1F"/>
          <w:spacing w:val="-4"/>
          <w:sz w:val="22"/>
        </w:rPr>
        <w:t> </w:t>
      </w:r>
      <w:r>
        <w:rPr>
          <w:color w:val="221F1F"/>
          <w:sz w:val="22"/>
        </w:rPr>
        <w:t>two</w:t>
      </w:r>
      <w:r>
        <w:rPr>
          <w:color w:val="221F1F"/>
          <w:spacing w:val="-1"/>
          <w:sz w:val="22"/>
        </w:rPr>
        <w:t> </w:t>
      </w:r>
      <w:r>
        <w:rPr>
          <w:color w:val="221F1F"/>
          <w:sz w:val="22"/>
        </w:rPr>
        <w:t>C</w:t>
      </w:r>
      <w:r>
        <w:rPr>
          <w:color w:val="221F1F"/>
          <w:spacing w:val="-3"/>
          <w:sz w:val="22"/>
        </w:rPr>
        <w:t> </w:t>
      </w:r>
      <w:r>
        <w:rPr>
          <w:color w:val="221F1F"/>
          <w:sz w:val="22"/>
        </w:rPr>
        <w:t>grades,</w:t>
      </w:r>
      <w:r>
        <w:rPr>
          <w:color w:val="221F1F"/>
          <w:spacing w:val="-4"/>
          <w:sz w:val="22"/>
        </w:rPr>
        <w:t> </w:t>
      </w:r>
      <w:r>
        <w:rPr>
          <w:color w:val="221F1F"/>
          <w:sz w:val="22"/>
        </w:rPr>
        <w:t>an</w:t>
      </w:r>
      <w:r>
        <w:rPr>
          <w:color w:val="221F1F"/>
          <w:spacing w:val="-2"/>
          <w:sz w:val="22"/>
        </w:rPr>
        <w:t> </w:t>
      </w:r>
      <w:r>
        <w:rPr>
          <w:color w:val="221F1F"/>
          <w:sz w:val="22"/>
        </w:rPr>
        <w:t>F,</w:t>
      </w:r>
      <w:r>
        <w:rPr>
          <w:color w:val="221F1F"/>
          <w:spacing w:val="-1"/>
          <w:sz w:val="22"/>
        </w:rPr>
        <w:t> </w:t>
      </w:r>
      <w:r>
        <w:rPr>
          <w:color w:val="221F1F"/>
          <w:sz w:val="22"/>
        </w:rPr>
        <w:t>a</w:t>
      </w:r>
      <w:r>
        <w:rPr>
          <w:color w:val="221F1F"/>
          <w:spacing w:val="-2"/>
          <w:sz w:val="22"/>
        </w:rPr>
        <w:t> </w:t>
      </w:r>
      <w:r>
        <w:rPr>
          <w:color w:val="221F1F"/>
          <w:sz w:val="22"/>
        </w:rPr>
        <w:t>ZF,</w:t>
      </w:r>
      <w:r>
        <w:rPr>
          <w:color w:val="221F1F"/>
          <w:spacing w:val="-4"/>
          <w:sz w:val="22"/>
        </w:rPr>
        <w:t> </w:t>
      </w:r>
      <w:r>
        <w:rPr>
          <w:color w:val="221F1F"/>
          <w:sz w:val="22"/>
        </w:rPr>
        <w:t>or</w:t>
      </w:r>
      <w:r>
        <w:rPr>
          <w:color w:val="221F1F"/>
          <w:spacing w:val="-4"/>
          <w:sz w:val="22"/>
        </w:rPr>
        <w:t> </w:t>
      </w:r>
      <w:r>
        <w:rPr>
          <w:color w:val="221F1F"/>
          <w:sz w:val="22"/>
        </w:rPr>
        <w:t>a</w:t>
      </w:r>
      <w:r>
        <w:rPr>
          <w:color w:val="221F1F"/>
          <w:spacing w:val="-1"/>
          <w:sz w:val="22"/>
        </w:rPr>
        <w:t> </w:t>
      </w:r>
      <w:r>
        <w:rPr>
          <w:color w:val="221F1F"/>
          <w:sz w:val="22"/>
        </w:rPr>
        <w:t>WF</w:t>
      </w:r>
      <w:r>
        <w:rPr>
          <w:color w:val="221F1F"/>
          <w:spacing w:val="-5"/>
          <w:sz w:val="22"/>
        </w:rPr>
        <w:t> are</w:t>
      </w:r>
    </w:p>
    <w:p>
      <w:pPr>
        <w:pStyle w:val="BodyText"/>
        <w:ind w:left="1559" w:right="141"/>
      </w:pPr>
      <w:r>
        <w:rPr>
          <w:color w:val="221F1F"/>
        </w:rPr>
        <w:t>dismissed.</w:t>
      </w:r>
      <w:r>
        <w:rPr>
          <w:color w:val="221F1F"/>
          <w:spacing w:val="40"/>
        </w:rPr>
        <w:t> </w:t>
      </w:r>
      <w:r>
        <w:rPr>
          <w:color w:val="221F1F"/>
        </w:rPr>
        <w:t>Conditional</w:t>
      </w:r>
      <w:r>
        <w:rPr>
          <w:color w:val="221F1F"/>
          <w:spacing w:val="-1"/>
        </w:rPr>
        <w:t> </w:t>
      </w:r>
      <w:r>
        <w:rPr>
          <w:color w:val="221F1F"/>
        </w:rPr>
        <w:t>basis</w:t>
      </w:r>
      <w:r>
        <w:rPr>
          <w:color w:val="221F1F"/>
          <w:spacing w:val="-2"/>
        </w:rPr>
        <w:t> </w:t>
      </w:r>
      <w:r>
        <w:rPr>
          <w:color w:val="221F1F"/>
        </w:rPr>
        <w:t>students</w:t>
      </w:r>
      <w:r>
        <w:rPr>
          <w:color w:val="221F1F"/>
          <w:spacing w:val="-4"/>
        </w:rPr>
        <w:t> </w:t>
      </w:r>
      <w:r>
        <w:rPr>
          <w:color w:val="221F1F"/>
        </w:rPr>
        <w:t>who</w:t>
      </w:r>
      <w:r>
        <w:rPr>
          <w:color w:val="221F1F"/>
          <w:spacing w:val="-2"/>
        </w:rPr>
        <w:t> </w:t>
      </w:r>
      <w:r>
        <w:rPr>
          <w:color w:val="221F1F"/>
        </w:rPr>
        <w:t>receive</w:t>
      </w:r>
      <w:r>
        <w:rPr>
          <w:color w:val="221F1F"/>
          <w:spacing w:val="-2"/>
        </w:rPr>
        <w:t> </w:t>
      </w:r>
      <w:r>
        <w:rPr>
          <w:color w:val="221F1F"/>
        </w:rPr>
        <w:t>one</w:t>
      </w:r>
      <w:r>
        <w:rPr>
          <w:color w:val="221F1F"/>
          <w:spacing w:val="-4"/>
        </w:rPr>
        <w:t> </w:t>
      </w:r>
      <w:r>
        <w:rPr>
          <w:color w:val="221F1F"/>
        </w:rPr>
        <w:t>grade</w:t>
      </w:r>
      <w:r>
        <w:rPr>
          <w:color w:val="221F1F"/>
          <w:spacing w:val="-2"/>
        </w:rPr>
        <w:t> </w:t>
      </w:r>
      <w:r>
        <w:rPr>
          <w:color w:val="221F1F"/>
        </w:rPr>
        <w:t>of</w:t>
      </w:r>
      <w:r>
        <w:rPr>
          <w:color w:val="221F1F"/>
          <w:spacing w:val="-1"/>
        </w:rPr>
        <w:t> </w:t>
      </w:r>
      <w:r>
        <w:rPr>
          <w:color w:val="221F1F"/>
        </w:rPr>
        <w:t>C</w:t>
      </w:r>
      <w:r>
        <w:rPr>
          <w:color w:val="221F1F"/>
          <w:spacing w:val="-3"/>
        </w:rPr>
        <w:t> </w:t>
      </w:r>
      <w:r>
        <w:rPr>
          <w:color w:val="221F1F"/>
        </w:rPr>
        <w:t>or</w:t>
      </w:r>
      <w:r>
        <w:rPr>
          <w:color w:val="221F1F"/>
          <w:spacing w:val="-1"/>
        </w:rPr>
        <w:t> </w:t>
      </w:r>
      <w:r>
        <w:rPr>
          <w:color w:val="221F1F"/>
        </w:rPr>
        <w:t>below</w:t>
      </w:r>
      <w:r>
        <w:rPr>
          <w:color w:val="221F1F"/>
          <w:spacing w:val="-3"/>
        </w:rPr>
        <w:t> </w:t>
      </w:r>
      <w:r>
        <w:rPr>
          <w:color w:val="221F1F"/>
        </w:rPr>
        <w:t>are</w:t>
      </w:r>
      <w:r>
        <w:rPr>
          <w:color w:val="221F1F"/>
          <w:spacing w:val="-2"/>
        </w:rPr>
        <w:t> </w:t>
      </w:r>
      <w:r>
        <w:rPr>
          <w:color w:val="221F1F"/>
        </w:rPr>
        <w:t>dismissed,</w:t>
      </w:r>
      <w:r>
        <w:rPr>
          <w:color w:val="221F1F"/>
          <w:spacing w:val="-5"/>
        </w:rPr>
        <w:t> </w:t>
      </w:r>
      <w:r>
        <w:rPr>
          <w:color w:val="221F1F"/>
        </w:rPr>
        <w:t>without</w:t>
      </w:r>
      <w:r>
        <w:rPr>
          <w:color w:val="221F1F"/>
          <w:spacing w:val="-4"/>
        </w:rPr>
        <w:t> </w:t>
      </w:r>
      <w:r>
        <w:rPr>
          <w:color w:val="221F1F"/>
        </w:rPr>
        <w:t>further right to appeal for reinstatement, but may apply for readmission after one calendar year from the date of dismissal. Students can also be dismissed from the program for violations of United States criminal</w:t>
      </w:r>
      <w:r>
        <w:rPr>
          <w:color w:val="221F1F"/>
          <w:spacing w:val="40"/>
        </w:rPr>
        <w:t> </w:t>
      </w:r>
      <w:r>
        <w:rPr>
          <w:color w:val="221F1F"/>
        </w:rPr>
        <w:t>codes.</w:t>
      </w:r>
      <w:r>
        <w:rPr>
          <w:color w:val="221F1F"/>
          <w:spacing w:val="40"/>
        </w:rPr>
        <w:t> </w:t>
      </w:r>
      <w:r>
        <w:rPr>
          <w:color w:val="221F1F"/>
        </w:rPr>
        <w:t>Any conduct that</w:t>
      </w:r>
      <w:r>
        <w:rPr>
          <w:color w:val="221F1F"/>
          <w:spacing w:val="-2"/>
        </w:rPr>
        <w:t> </w:t>
      </w:r>
      <w:r>
        <w:rPr>
          <w:color w:val="221F1F"/>
        </w:rPr>
        <w:t>is</w:t>
      </w:r>
      <w:r>
        <w:rPr>
          <w:color w:val="221F1F"/>
          <w:spacing w:val="-2"/>
        </w:rPr>
        <w:t> </w:t>
      </w:r>
      <w:r>
        <w:rPr>
          <w:color w:val="221F1F"/>
        </w:rPr>
        <w:t>detrimental to</w:t>
      </w:r>
      <w:r>
        <w:rPr>
          <w:color w:val="221F1F"/>
          <w:spacing w:val="-3"/>
        </w:rPr>
        <w:t> </w:t>
      </w:r>
      <w:r>
        <w:rPr>
          <w:color w:val="221F1F"/>
        </w:rPr>
        <w:t>the</w:t>
      </w:r>
      <w:r>
        <w:rPr>
          <w:color w:val="221F1F"/>
          <w:spacing w:val="-2"/>
        </w:rPr>
        <w:t> </w:t>
      </w:r>
      <w:r>
        <w:rPr>
          <w:color w:val="221F1F"/>
        </w:rPr>
        <w:t>school</w:t>
      </w:r>
      <w:r>
        <w:rPr>
          <w:color w:val="221F1F"/>
          <w:spacing w:val="-2"/>
        </w:rPr>
        <w:t> </w:t>
      </w:r>
      <w:r>
        <w:rPr>
          <w:color w:val="221F1F"/>
        </w:rPr>
        <w:t>and/or</w:t>
      </w:r>
      <w:r>
        <w:rPr>
          <w:color w:val="221F1F"/>
          <w:spacing w:val="-2"/>
        </w:rPr>
        <w:t> </w:t>
      </w:r>
      <w:r>
        <w:rPr>
          <w:color w:val="221F1F"/>
        </w:rPr>
        <w:t>other students will</w:t>
      </w:r>
      <w:r>
        <w:rPr>
          <w:color w:val="221F1F"/>
          <w:spacing w:val="-2"/>
        </w:rPr>
        <w:t> </w:t>
      </w:r>
      <w:r>
        <w:rPr>
          <w:color w:val="221F1F"/>
        </w:rPr>
        <w:t>result</w:t>
      </w:r>
      <w:r>
        <w:rPr>
          <w:color w:val="221F1F"/>
          <w:spacing w:val="-2"/>
        </w:rPr>
        <w:t> </w:t>
      </w:r>
      <w:r>
        <w:rPr>
          <w:color w:val="221F1F"/>
        </w:rPr>
        <w:t>in</w:t>
      </w:r>
      <w:r>
        <w:rPr>
          <w:color w:val="221F1F"/>
          <w:spacing w:val="-3"/>
        </w:rPr>
        <w:t> </w:t>
      </w:r>
      <w:r>
        <w:rPr>
          <w:color w:val="221F1F"/>
        </w:rPr>
        <w:t>the</w:t>
      </w:r>
      <w:r>
        <w:rPr>
          <w:color w:val="221F1F"/>
          <w:spacing w:val="-2"/>
        </w:rPr>
        <w:t> </w:t>
      </w:r>
      <w:r>
        <w:rPr>
          <w:color w:val="221F1F"/>
        </w:rPr>
        <w:t>termination of educational benefits from the Veterans' Administration.</w:t>
      </w:r>
    </w:p>
    <w:p>
      <w:pPr>
        <w:pStyle w:val="BodyText"/>
        <w:spacing w:before="6"/>
        <w:rPr>
          <w:sz w:val="23"/>
        </w:rPr>
      </w:pPr>
    </w:p>
    <w:p>
      <w:pPr>
        <w:pStyle w:val="BodyText"/>
        <w:spacing w:before="1"/>
        <w:ind w:left="839"/>
      </w:pPr>
      <w:r>
        <w:rPr>
          <w:color w:val="221F1F"/>
        </w:rPr>
        <w:t>Note</w:t>
      </w:r>
      <w:r>
        <w:rPr>
          <w:color w:val="221F1F"/>
          <w:spacing w:val="-2"/>
        </w:rPr>
        <w:t> </w:t>
      </w:r>
      <w:r>
        <w:rPr>
          <w:color w:val="221F1F"/>
        </w:rPr>
        <w:t>that</w:t>
      </w:r>
      <w:r>
        <w:rPr>
          <w:color w:val="221F1F"/>
          <w:spacing w:val="-4"/>
        </w:rPr>
        <w:t> </w:t>
      </w:r>
      <w:r>
        <w:rPr>
          <w:color w:val="221F1F"/>
        </w:rPr>
        <w:t>students</w:t>
      </w:r>
      <w:r>
        <w:rPr>
          <w:color w:val="221F1F"/>
          <w:spacing w:val="-2"/>
        </w:rPr>
        <w:t> </w:t>
      </w:r>
      <w:r>
        <w:rPr>
          <w:color w:val="221F1F"/>
        </w:rPr>
        <w:t>dismissed</w:t>
      </w:r>
      <w:r>
        <w:rPr>
          <w:color w:val="221F1F"/>
          <w:spacing w:val="-2"/>
        </w:rPr>
        <w:t> </w:t>
      </w:r>
      <w:r>
        <w:rPr>
          <w:color w:val="221F1F"/>
        </w:rPr>
        <w:t>from</w:t>
      </w:r>
      <w:r>
        <w:rPr>
          <w:color w:val="221F1F"/>
          <w:spacing w:val="-4"/>
        </w:rPr>
        <w:t> </w:t>
      </w:r>
      <w:r>
        <w:rPr>
          <w:color w:val="221F1F"/>
        </w:rPr>
        <w:t>the</w:t>
      </w:r>
      <w:r>
        <w:rPr>
          <w:color w:val="221F1F"/>
          <w:spacing w:val="-2"/>
        </w:rPr>
        <w:t> </w:t>
      </w:r>
      <w:r>
        <w:rPr>
          <w:color w:val="221F1F"/>
        </w:rPr>
        <w:t>program</w:t>
      </w:r>
      <w:r>
        <w:rPr>
          <w:color w:val="221F1F"/>
          <w:spacing w:val="-1"/>
        </w:rPr>
        <w:t> </w:t>
      </w:r>
      <w:r>
        <w:rPr>
          <w:color w:val="221F1F"/>
        </w:rPr>
        <w:t>are</w:t>
      </w:r>
      <w:r>
        <w:rPr>
          <w:color w:val="221F1F"/>
          <w:spacing w:val="-2"/>
        </w:rPr>
        <w:t> </w:t>
      </w:r>
      <w:r>
        <w:rPr>
          <w:color w:val="221F1F"/>
        </w:rPr>
        <w:t>not</w:t>
      </w:r>
      <w:r>
        <w:rPr>
          <w:color w:val="221F1F"/>
          <w:spacing w:val="-4"/>
        </w:rPr>
        <w:t> </w:t>
      </w:r>
      <w:r>
        <w:rPr>
          <w:color w:val="221F1F"/>
        </w:rPr>
        <w:t>dismissed</w:t>
      </w:r>
      <w:r>
        <w:rPr>
          <w:color w:val="221F1F"/>
          <w:spacing w:val="-4"/>
        </w:rPr>
        <w:t> </w:t>
      </w:r>
      <w:r>
        <w:rPr>
          <w:color w:val="221F1F"/>
        </w:rPr>
        <w:t>from</w:t>
      </w:r>
      <w:r>
        <w:rPr>
          <w:color w:val="221F1F"/>
          <w:spacing w:val="-4"/>
        </w:rPr>
        <w:t> </w:t>
      </w:r>
      <w:r>
        <w:rPr>
          <w:color w:val="221F1F"/>
        </w:rPr>
        <w:t>the</w:t>
      </w:r>
      <w:r>
        <w:rPr>
          <w:color w:val="221F1F"/>
          <w:spacing w:val="-4"/>
        </w:rPr>
        <w:t> </w:t>
      </w:r>
      <w:r>
        <w:rPr>
          <w:color w:val="221F1F"/>
        </w:rPr>
        <w:t>university</w:t>
      </w:r>
      <w:r>
        <w:rPr>
          <w:color w:val="221F1F"/>
          <w:spacing w:val="-2"/>
        </w:rPr>
        <w:t> </w:t>
      </w:r>
      <w:r>
        <w:rPr>
          <w:color w:val="221F1F"/>
        </w:rPr>
        <w:t>and</w:t>
      </w:r>
      <w:r>
        <w:rPr>
          <w:color w:val="221F1F"/>
          <w:spacing w:val="-4"/>
        </w:rPr>
        <w:t> </w:t>
      </w:r>
      <w:r>
        <w:rPr>
          <w:color w:val="221F1F"/>
        </w:rPr>
        <w:t>may</w:t>
      </w:r>
      <w:r>
        <w:rPr>
          <w:color w:val="221F1F"/>
          <w:spacing w:val="-2"/>
        </w:rPr>
        <w:t> </w:t>
      </w:r>
      <w:r>
        <w:rPr>
          <w:color w:val="221F1F"/>
        </w:rPr>
        <w:t>apply</w:t>
      </w:r>
      <w:r>
        <w:rPr>
          <w:color w:val="221F1F"/>
          <w:spacing w:val="-4"/>
        </w:rPr>
        <w:t> </w:t>
      </w:r>
      <w:r>
        <w:rPr>
          <w:color w:val="221F1F"/>
        </w:rPr>
        <w:t>to</w:t>
      </w:r>
      <w:r>
        <w:rPr>
          <w:color w:val="221F1F"/>
          <w:spacing w:val="-2"/>
        </w:rPr>
        <w:t> </w:t>
      </w:r>
      <w:r>
        <w:rPr>
          <w:color w:val="221F1F"/>
        </w:rPr>
        <w:t>other programs. Once a student graduates, no further grade changes are allowed on the enrollment record.</w:t>
      </w:r>
    </w:p>
    <w:p>
      <w:pPr>
        <w:pStyle w:val="BodyText"/>
        <w:spacing w:before="1"/>
      </w:pPr>
    </w:p>
    <w:p>
      <w:pPr>
        <w:pStyle w:val="BodyText"/>
        <w:ind w:left="839" w:right="164"/>
      </w:pPr>
      <w:r>
        <w:rPr>
          <w:color w:val="221F1F"/>
        </w:rPr>
        <w:t>Webster University counseling students are assigned to counseling faculty academic advisors who may assist in dealing with academic problems and student concerns. The student should make every effort to determine the circumstances that have led to inadequate performance. If the student wishes to appeal their grade, they should follow the Grade Appeal process that is detailed in this Student Handbook. Students on academic probation should enroll in only one course per term. The Counseling Coordinator/Advisor will determine when the academic performance of the student is adequate,</w:t>
      </w:r>
      <w:r>
        <w:rPr>
          <w:color w:val="221F1F"/>
          <w:spacing w:val="-1"/>
        </w:rPr>
        <w:t> </w:t>
      </w:r>
      <w:r>
        <w:rPr>
          <w:color w:val="221F1F"/>
        </w:rPr>
        <w:t>and</w:t>
      </w:r>
      <w:r>
        <w:rPr>
          <w:color w:val="221F1F"/>
          <w:spacing w:val="-3"/>
        </w:rPr>
        <w:t> </w:t>
      </w:r>
      <w:r>
        <w:rPr>
          <w:color w:val="221F1F"/>
        </w:rPr>
        <w:t>the student</w:t>
      </w:r>
      <w:r>
        <w:rPr>
          <w:color w:val="221F1F"/>
          <w:spacing w:val="-2"/>
        </w:rPr>
        <w:t> </w:t>
      </w:r>
      <w:r>
        <w:rPr>
          <w:color w:val="221F1F"/>
        </w:rPr>
        <w:t>may resume enrolling</w:t>
      </w:r>
      <w:r>
        <w:rPr>
          <w:color w:val="221F1F"/>
          <w:spacing w:val="-3"/>
        </w:rPr>
        <w:t> </w:t>
      </w:r>
      <w:r>
        <w:rPr>
          <w:color w:val="221F1F"/>
        </w:rPr>
        <w:t>in two</w:t>
      </w:r>
      <w:r>
        <w:rPr>
          <w:color w:val="221F1F"/>
          <w:spacing w:val="-3"/>
        </w:rPr>
        <w:t> </w:t>
      </w:r>
      <w:r>
        <w:rPr>
          <w:color w:val="221F1F"/>
        </w:rPr>
        <w:t>courses per term. Students on probation or admitted conditionally will be required to receive a minimum grade of B or better and will enroll in only one course per term until the Counseling Coordinator/Advisor agrees the student has demonstrated aptitude for graduate level study in a counseling degree program. Students will enroll in only one </w:t>
      </w:r>
      <w:bookmarkStart w:name="Reinstatement" w:id="120"/>
      <w:bookmarkEnd w:id="120"/>
      <w:r>
        <w:rPr>
          <w:color w:val="221F1F"/>
        </w:rPr>
      </w:r>
      <w:bookmarkStart w:name="_bookmark53" w:id="121"/>
      <w:bookmarkEnd w:id="121"/>
      <w:r>
        <w:rPr>
          <w:color w:val="221F1F"/>
        </w:rPr>
        <w:t>cour</w:t>
      </w:r>
      <w:r>
        <w:rPr>
          <w:color w:val="221F1F"/>
        </w:rPr>
        <w:t>se</w:t>
      </w:r>
      <w:r>
        <w:rPr>
          <w:color w:val="221F1F"/>
          <w:spacing w:val="-2"/>
        </w:rPr>
        <w:t> </w:t>
      </w:r>
      <w:r>
        <w:rPr>
          <w:color w:val="221F1F"/>
        </w:rPr>
        <w:t>per</w:t>
      </w:r>
      <w:r>
        <w:rPr>
          <w:color w:val="221F1F"/>
          <w:spacing w:val="-1"/>
        </w:rPr>
        <w:t> </w:t>
      </w:r>
      <w:r>
        <w:rPr>
          <w:color w:val="221F1F"/>
        </w:rPr>
        <w:t>term</w:t>
      </w:r>
      <w:r>
        <w:rPr>
          <w:color w:val="221F1F"/>
          <w:spacing w:val="-1"/>
        </w:rPr>
        <w:t> </w:t>
      </w:r>
      <w:r>
        <w:rPr>
          <w:color w:val="221F1F"/>
        </w:rPr>
        <w:t>for</w:t>
      </w:r>
      <w:r>
        <w:rPr>
          <w:color w:val="221F1F"/>
          <w:spacing w:val="-1"/>
        </w:rPr>
        <w:t> </w:t>
      </w:r>
      <w:r>
        <w:rPr>
          <w:color w:val="221F1F"/>
        </w:rPr>
        <w:t>a</w:t>
      </w:r>
      <w:r>
        <w:rPr>
          <w:color w:val="221F1F"/>
          <w:spacing w:val="-4"/>
        </w:rPr>
        <w:t> </w:t>
      </w:r>
      <w:r>
        <w:rPr>
          <w:color w:val="221F1F"/>
        </w:rPr>
        <w:t>minimum</w:t>
      </w:r>
      <w:r>
        <w:rPr>
          <w:color w:val="221F1F"/>
          <w:spacing w:val="-1"/>
        </w:rPr>
        <w:t> </w:t>
      </w:r>
      <w:r>
        <w:rPr>
          <w:color w:val="221F1F"/>
        </w:rPr>
        <w:t>of</w:t>
      </w:r>
      <w:r>
        <w:rPr>
          <w:color w:val="221F1F"/>
          <w:spacing w:val="-4"/>
        </w:rPr>
        <w:t> </w:t>
      </w:r>
      <w:r>
        <w:rPr>
          <w:color w:val="221F1F"/>
        </w:rPr>
        <w:t>four</w:t>
      </w:r>
      <w:r>
        <w:rPr>
          <w:color w:val="221F1F"/>
          <w:spacing w:val="-1"/>
        </w:rPr>
        <w:t> </w:t>
      </w:r>
      <w:r>
        <w:rPr>
          <w:color w:val="221F1F"/>
        </w:rPr>
        <w:t>courses</w:t>
      </w:r>
      <w:r>
        <w:rPr>
          <w:color w:val="221F1F"/>
          <w:spacing w:val="-2"/>
        </w:rPr>
        <w:t> </w:t>
      </w:r>
      <w:r>
        <w:rPr>
          <w:color w:val="221F1F"/>
        </w:rPr>
        <w:t>but</w:t>
      </w:r>
      <w:r>
        <w:rPr>
          <w:color w:val="221F1F"/>
          <w:spacing w:val="-1"/>
        </w:rPr>
        <w:t> </w:t>
      </w:r>
      <w:r>
        <w:rPr>
          <w:color w:val="221F1F"/>
        </w:rPr>
        <w:t>may</w:t>
      </w:r>
      <w:r>
        <w:rPr>
          <w:color w:val="221F1F"/>
          <w:spacing w:val="-2"/>
        </w:rPr>
        <w:t> </w:t>
      </w:r>
      <w:r>
        <w:rPr>
          <w:color w:val="221F1F"/>
        </w:rPr>
        <w:t>be</w:t>
      </w:r>
      <w:r>
        <w:rPr>
          <w:color w:val="221F1F"/>
          <w:spacing w:val="-2"/>
        </w:rPr>
        <w:t> </w:t>
      </w:r>
      <w:r>
        <w:rPr>
          <w:color w:val="221F1F"/>
        </w:rPr>
        <w:t>enabled</w:t>
      </w:r>
      <w:r>
        <w:rPr>
          <w:color w:val="221F1F"/>
          <w:spacing w:val="-5"/>
        </w:rPr>
        <w:t> </w:t>
      </w:r>
      <w:r>
        <w:rPr>
          <w:color w:val="221F1F"/>
        </w:rPr>
        <w:t>to</w:t>
      </w:r>
      <w:r>
        <w:rPr>
          <w:color w:val="221F1F"/>
          <w:spacing w:val="-2"/>
        </w:rPr>
        <w:t> </w:t>
      </w:r>
      <w:r>
        <w:rPr>
          <w:color w:val="221F1F"/>
        </w:rPr>
        <w:t>take</w:t>
      </w:r>
      <w:r>
        <w:rPr>
          <w:color w:val="221F1F"/>
          <w:spacing w:val="-2"/>
        </w:rPr>
        <w:t> </w:t>
      </w:r>
      <w:r>
        <w:rPr>
          <w:color w:val="221F1F"/>
        </w:rPr>
        <w:t>only</w:t>
      </w:r>
      <w:r>
        <w:rPr>
          <w:color w:val="221F1F"/>
          <w:spacing w:val="-5"/>
        </w:rPr>
        <w:t> </w:t>
      </w:r>
      <w:r>
        <w:rPr>
          <w:color w:val="221F1F"/>
        </w:rPr>
        <w:t>one</w:t>
      </w:r>
      <w:r>
        <w:rPr>
          <w:color w:val="221F1F"/>
          <w:spacing w:val="-2"/>
        </w:rPr>
        <w:t> </w:t>
      </w:r>
      <w:r>
        <w:rPr>
          <w:color w:val="221F1F"/>
        </w:rPr>
        <w:t>course</w:t>
      </w:r>
      <w:r>
        <w:rPr>
          <w:color w:val="221F1F"/>
          <w:spacing w:val="-4"/>
        </w:rPr>
        <w:t> </w:t>
      </w:r>
      <w:r>
        <w:rPr>
          <w:color w:val="221F1F"/>
        </w:rPr>
        <w:t>per</w:t>
      </w:r>
      <w:r>
        <w:rPr>
          <w:color w:val="221F1F"/>
          <w:spacing w:val="-4"/>
        </w:rPr>
        <w:t> </w:t>
      </w:r>
      <w:r>
        <w:rPr>
          <w:color w:val="221F1F"/>
        </w:rPr>
        <w:t>term</w:t>
      </w:r>
      <w:r>
        <w:rPr>
          <w:color w:val="221F1F"/>
          <w:spacing w:val="-1"/>
        </w:rPr>
        <w:t> </w:t>
      </w:r>
      <w:r>
        <w:rPr>
          <w:color w:val="221F1F"/>
        </w:rPr>
        <w:t>indefinitely.</w:t>
      </w:r>
    </w:p>
    <w:p>
      <w:pPr>
        <w:pStyle w:val="Heading3"/>
        <w:spacing w:before="91"/>
      </w:pPr>
      <w:r>
        <w:rPr>
          <w:color w:val="221F1F"/>
          <w:spacing w:val="-2"/>
        </w:rPr>
        <w:t>Reinstatement</w:t>
      </w:r>
    </w:p>
    <w:p>
      <w:pPr>
        <w:pStyle w:val="BodyText"/>
        <w:spacing w:before="104"/>
        <w:ind w:left="839" w:right="929"/>
      </w:pPr>
      <w:r>
        <w:rPr>
          <w:color w:val="221F1F"/>
        </w:rPr>
        <w:t>A student who had been dismissed for academic reasons may send a written appeal for reinstatement to the Graduate Council through the Office of Academic Affairs. The student must send the appeal stating the basis for his or her request for reinstatement no sooner than one term following the issuance of the last grade</w:t>
      </w:r>
      <w:r>
        <w:rPr>
          <w:color w:val="221F1F"/>
          <w:spacing w:val="-2"/>
        </w:rPr>
        <w:t> </w:t>
      </w:r>
      <w:r>
        <w:rPr>
          <w:color w:val="221F1F"/>
        </w:rPr>
        <w:t>that resulted in</w:t>
      </w:r>
      <w:r>
        <w:rPr>
          <w:color w:val="221F1F"/>
          <w:spacing w:val="-3"/>
        </w:rPr>
        <w:t> </w:t>
      </w:r>
      <w:r>
        <w:rPr>
          <w:color w:val="221F1F"/>
        </w:rPr>
        <w:t>the dismissal. The student</w:t>
      </w:r>
      <w:r>
        <w:rPr>
          <w:color w:val="221F1F"/>
          <w:spacing w:val="-2"/>
        </w:rPr>
        <w:t> </w:t>
      </w:r>
      <w:r>
        <w:rPr>
          <w:color w:val="221F1F"/>
        </w:rPr>
        <w:t>is</w:t>
      </w:r>
      <w:r>
        <w:rPr>
          <w:color w:val="221F1F"/>
          <w:spacing w:val="-2"/>
        </w:rPr>
        <w:t> </w:t>
      </w:r>
      <w:r>
        <w:rPr>
          <w:color w:val="221F1F"/>
        </w:rPr>
        <w:t>responsible</w:t>
      </w:r>
      <w:r>
        <w:rPr>
          <w:color w:val="221F1F"/>
          <w:spacing w:val="-2"/>
        </w:rPr>
        <w:t> </w:t>
      </w:r>
      <w:r>
        <w:rPr>
          <w:color w:val="221F1F"/>
        </w:rPr>
        <w:t>for providing a</w:t>
      </w:r>
      <w:r>
        <w:rPr>
          <w:color w:val="221F1F"/>
          <w:spacing w:val="-2"/>
        </w:rPr>
        <w:t> </w:t>
      </w:r>
      <w:r>
        <w:rPr>
          <w:color w:val="221F1F"/>
        </w:rPr>
        <w:t>complete and</w:t>
      </w:r>
      <w:r>
        <w:rPr>
          <w:color w:val="221F1F"/>
          <w:spacing w:val="-3"/>
        </w:rPr>
        <w:t> </w:t>
      </w:r>
      <w:r>
        <w:rPr>
          <w:color w:val="221F1F"/>
        </w:rPr>
        <w:t>accurate written</w:t>
      </w:r>
      <w:r>
        <w:rPr>
          <w:color w:val="221F1F"/>
          <w:spacing w:val="-5"/>
        </w:rPr>
        <w:t> </w:t>
      </w:r>
      <w:r>
        <w:rPr>
          <w:color w:val="221F1F"/>
        </w:rPr>
        <w:t>statement</w:t>
      </w:r>
      <w:r>
        <w:rPr>
          <w:color w:val="221F1F"/>
          <w:spacing w:val="-1"/>
        </w:rPr>
        <w:t> </w:t>
      </w:r>
      <w:r>
        <w:rPr>
          <w:color w:val="221F1F"/>
        </w:rPr>
        <w:t>describing</w:t>
      </w:r>
      <w:r>
        <w:rPr>
          <w:color w:val="221F1F"/>
          <w:spacing w:val="-2"/>
        </w:rPr>
        <w:t> </w:t>
      </w:r>
      <w:r>
        <w:rPr>
          <w:color w:val="221F1F"/>
        </w:rPr>
        <w:t>the</w:t>
      </w:r>
      <w:r>
        <w:rPr>
          <w:color w:val="221F1F"/>
          <w:spacing w:val="-4"/>
        </w:rPr>
        <w:t> </w:t>
      </w:r>
      <w:r>
        <w:rPr>
          <w:color w:val="221F1F"/>
        </w:rPr>
        <w:t>circumstances</w:t>
      </w:r>
      <w:r>
        <w:rPr>
          <w:color w:val="221F1F"/>
          <w:spacing w:val="-4"/>
        </w:rPr>
        <w:t> </w:t>
      </w:r>
      <w:r>
        <w:rPr>
          <w:color w:val="221F1F"/>
        </w:rPr>
        <w:t>that</w:t>
      </w:r>
      <w:r>
        <w:rPr>
          <w:color w:val="221F1F"/>
          <w:spacing w:val="-1"/>
        </w:rPr>
        <w:t> </w:t>
      </w:r>
      <w:r>
        <w:rPr>
          <w:color w:val="221F1F"/>
        </w:rPr>
        <w:t>contributed</w:t>
      </w:r>
      <w:r>
        <w:rPr>
          <w:color w:val="221F1F"/>
          <w:spacing w:val="-5"/>
        </w:rPr>
        <w:t> </w:t>
      </w:r>
      <w:r>
        <w:rPr>
          <w:color w:val="221F1F"/>
        </w:rPr>
        <w:t>to</w:t>
      </w:r>
      <w:r>
        <w:rPr>
          <w:color w:val="221F1F"/>
          <w:spacing w:val="-2"/>
        </w:rPr>
        <w:t> </w:t>
      </w:r>
      <w:r>
        <w:rPr>
          <w:color w:val="221F1F"/>
        </w:rPr>
        <w:t>his</w:t>
      </w:r>
      <w:r>
        <w:rPr>
          <w:color w:val="221F1F"/>
          <w:spacing w:val="-2"/>
        </w:rPr>
        <w:t> </w:t>
      </w:r>
      <w:r>
        <w:rPr>
          <w:color w:val="221F1F"/>
        </w:rPr>
        <w:t>or</w:t>
      </w:r>
      <w:r>
        <w:rPr>
          <w:color w:val="221F1F"/>
          <w:spacing w:val="-1"/>
        </w:rPr>
        <w:t> </w:t>
      </w:r>
      <w:r>
        <w:rPr>
          <w:color w:val="221F1F"/>
        </w:rPr>
        <w:t>her</w:t>
      </w:r>
      <w:r>
        <w:rPr>
          <w:color w:val="221F1F"/>
          <w:spacing w:val="-1"/>
        </w:rPr>
        <w:t> </w:t>
      </w:r>
      <w:r>
        <w:rPr>
          <w:color w:val="221F1F"/>
        </w:rPr>
        <w:t>poor</w:t>
      </w:r>
      <w:r>
        <w:rPr>
          <w:color w:val="221F1F"/>
          <w:spacing w:val="-4"/>
        </w:rPr>
        <w:t> </w:t>
      </w:r>
      <w:r>
        <w:rPr>
          <w:color w:val="221F1F"/>
        </w:rPr>
        <w:t>academic</w:t>
      </w:r>
      <w:r>
        <w:rPr>
          <w:color w:val="221F1F"/>
          <w:spacing w:val="-2"/>
        </w:rPr>
        <w:t> </w:t>
      </w:r>
      <w:r>
        <w:rPr>
          <w:color w:val="221F1F"/>
        </w:rPr>
        <w:t>performance. Campus or program directors and faculty may provide recommendations to the Graduate Council as to whether the student should be reinstated. If the Graduate Council approve the request, stipulations</w:t>
      </w:r>
    </w:p>
    <w:p>
      <w:pPr>
        <w:spacing w:after="0"/>
        <w:sectPr>
          <w:pgSz w:w="12240" w:h="15840"/>
          <w:pgMar w:header="734" w:footer="321" w:top="920" w:bottom="520" w:left="620" w:right="600"/>
        </w:sectPr>
      </w:pPr>
    </w:p>
    <w:p>
      <w:pPr>
        <w:pStyle w:val="BodyText"/>
        <w:spacing w:before="9"/>
        <w:rPr>
          <w:sz w:val="9"/>
        </w:rPr>
      </w:pPr>
    </w:p>
    <w:p>
      <w:pPr>
        <w:pStyle w:val="BodyText"/>
        <w:spacing w:before="92"/>
        <w:ind w:left="839" w:right="890"/>
      </w:pPr>
      <w:r>
        <w:rPr>
          <w:color w:val="221F1F"/>
        </w:rPr>
        <w:t>designed</w:t>
      </w:r>
      <w:r>
        <w:rPr>
          <w:color w:val="221F1F"/>
          <w:spacing w:val="-5"/>
        </w:rPr>
        <w:t> </w:t>
      </w:r>
      <w:r>
        <w:rPr>
          <w:color w:val="221F1F"/>
        </w:rPr>
        <w:t>to</w:t>
      </w:r>
      <w:r>
        <w:rPr>
          <w:color w:val="221F1F"/>
          <w:spacing w:val="-2"/>
        </w:rPr>
        <w:t> </w:t>
      </w:r>
      <w:r>
        <w:rPr>
          <w:color w:val="221F1F"/>
        </w:rPr>
        <w:t>ensure</w:t>
      </w:r>
      <w:r>
        <w:rPr>
          <w:color w:val="221F1F"/>
          <w:spacing w:val="-2"/>
        </w:rPr>
        <w:t> </w:t>
      </w:r>
      <w:r>
        <w:rPr>
          <w:color w:val="221F1F"/>
        </w:rPr>
        <w:t>academic</w:t>
      </w:r>
      <w:r>
        <w:rPr>
          <w:color w:val="221F1F"/>
          <w:spacing w:val="-2"/>
        </w:rPr>
        <w:t> </w:t>
      </w:r>
      <w:r>
        <w:rPr>
          <w:color w:val="221F1F"/>
        </w:rPr>
        <w:t>success</w:t>
      </w:r>
      <w:r>
        <w:rPr>
          <w:color w:val="221F1F"/>
          <w:spacing w:val="-4"/>
        </w:rPr>
        <w:t> </w:t>
      </w:r>
      <w:r>
        <w:rPr>
          <w:color w:val="221F1F"/>
        </w:rPr>
        <w:t>will</w:t>
      </w:r>
      <w:r>
        <w:rPr>
          <w:color w:val="221F1F"/>
          <w:spacing w:val="-1"/>
        </w:rPr>
        <w:t> </w:t>
      </w:r>
      <w:r>
        <w:rPr>
          <w:color w:val="221F1F"/>
        </w:rPr>
        <w:t>be</w:t>
      </w:r>
      <w:r>
        <w:rPr>
          <w:color w:val="221F1F"/>
          <w:spacing w:val="-4"/>
        </w:rPr>
        <w:t> </w:t>
      </w:r>
      <w:r>
        <w:rPr>
          <w:color w:val="221F1F"/>
        </w:rPr>
        <w:t>required</w:t>
      </w:r>
      <w:r>
        <w:rPr>
          <w:color w:val="221F1F"/>
          <w:spacing w:val="-2"/>
        </w:rPr>
        <w:t> </w:t>
      </w:r>
      <w:r>
        <w:rPr>
          <w:color w:val="221F1F"/>
        </w:rPr>
        <w:t>of</w:t>
      </w:r>
      <w:r>
        <w:rPr>
          <w:color w:val="221F1F"/>
          <w:spacing w:val="-1"/>
        </w:rPr>
        <w:t> </w:t>
      </w:r>
      <w:r>
        <w:rPr>
          <w:color w:val="221F1F"/>
        </w:rPr>
        <w:t>the</w:t>
      </w:r>
      <w:r>
        <w:rPr>
          <w:color w:val="221F1F"/>
          <w:spacing w:val="-2"/>
        </w:rPr>
        <w:t> </w:t>
      </w:r>
      <w:r>
        <w:rPr>
          <w:color w:val="221F1F"/>
        </w:rPr>
        <w:t>student</w:t>
      </w:r>
      <w:r>
        <w:rPr>
          <w:color w:val="221F1F"/>
          <w:spacing w:val="-1"/>
        </w:rPr>
        <w:t> </w:t>
      </w:r>
      <w:r>
        <w:rPr>
          <w:color w:val="221F1F"/>
        </w:rPr>
        <w:t>upon</w:t>
      </w:r>
      <w:r>
        <w:rPr>
          <w:color w:val="221F1F"/>
          <w:spacing w:val="-2"/>
        </w:rPr>
        <w:t> </w:t>
      </w:r>
      <w:r>
        <w:rPr>
          <w:color w:val="221F1F"/>
        </w:rPr>
        <w:t>return</w:t>
      </w:r>
      <w:r>
        <w:rPr>
          <w:color w:val="221F1F"/>
          <w:spacing w:val="-2"/>
        </w:rPr>
        <w:t> </w:t>
      </w:r>
      <w:r>
        <w:rPr>
          <w:color w:val="221F1F"/>
        </w:rPr>
        <w:t>to</w:t>
      </w:r>
      <w:r>
        <w:rPr>
          <w:color w:val="221F1F"/>
          <w:spacing w:val="-5"/>
        </w:rPr>
        <w:t> </w:t>
      </w:r>
      <w:r>
        <w:rPr>
          <w:color w:val="221F1F"/>
        </w:rPr>
        <w:t>his/her/their</w:t>
      </w:r>
      <w:r>
        <w:rPr>
          <w:color w:val="221F1F"/>
          <w:spacing w:val="-1"/>
        </w:rPr>
        <w:t> </w:t>
      </w:r>
      <w:r>
        <w:rPr>
          <w:color w:val="221F1F"/>
        </w:rPr>
        <w:t>studies.</w:t>
      </w:r>
      <w:r>
        <w:rPr>
          <w:color w:val="221F1F"/>
          <w:spacing w:val="-2"/>
        </w:rPr>
        <w:t> </w:t>
      </w:r>
      <w:r>
        <w:rPr>
          <w:color w:val="221F1F"/>
        </w:rPr>
        <w:t>If the Graduate Council denies the reinstatement appeal, the student may apply for readmission after one calendar year.</w:t>
      </w:r>
    </w:p>
    <w:p>
      <w:pPr>
        <w:pStyle w:val="BodyText"/>
        <w:spacing w:before="1"/>
        <w:rPr>
          <w:sz w:val="21"/>
        </w:rPr>
      </w:pPr>
    </w:p>
    <w:p>
      <w:pPr>
        <w:pStyle w:val="Heading3"/>
        <w:spacing w:before="1"/>
      </w:pPr>
      <w:bookmarkStart w:name="Readmission" w:id="122"/>
      <w:bookmarkEnd w:id="122"/>
      <w:r>
        <w:rPr>
          <w:b w:val="0"/>
        </w:rPr>
      </w:r>
      <w:bookmarkStart w:name="_bookmark54" w:id="123"/>
      <w:bookmarkEnd w:id="123"/>
      <w:r>
        <w:rPr>
          <w:b w:val="0"/>
        </w:rPr>
      </w:r>
      <w:r>
        <w:rPr>
          <w:color w:val="221F1F"/>
          <w:spacing w:val="-2"/>
        </w:rPr>
        <w:t>Readmission</w:t>
      </w:r>
    </w:p>
    <w:p>
      <w:pPr>
        <w:pStyle w:val="BodyText"/>
        <w:spacing w:before="104"/>
        <w:ind w:left="839" w:right="893"/>
      </w:pPr>
      <w:r>
        <w:rPr>
          <w:color w:val="221F1F"/>
        </w:rPr>
        <w:t>Students may send a written appeal stating the basis for their request for readmission to the Graduate Council</w:t>
      </w:r>
      <w:r>
        <w:rPr>
          <w:color w:val="221F1F"/>
          <w:spacing w:val="-1"/>
        </w:rPr>
        <w:t> </w:t>
      </w:r>
      <w:r>
        <w:rPr>
          <w:color w:val="221F1F"/>
        </w:rPr>
        <w:t>in</w:t>
      </w:r>
      <w:r>
        <w:rPr>
          <w:color w:val="221F1F"/>
          <w:spacing w:val="-5"/>
        </w:rPr>
        <w:t> </w:t>
      </w:r>
      <w:r>
        <w:rPr>
          <w:color w:val="221F1F"/>
        </w:rPr>
        <w:t>care</w:t>
      </w:r>
      <w:r>
        <w:rPr>
          <w:color w:val="221F1F"/>
          <w:spacing w:val="-2"/>
        </w:rPr>
        <w:t> </w:t>
      </w:r>
      <w:r>
        <w:rPr>
          <w:color w:val="221F1F"/>
        </w:rPr>
        <w:t>of</w:t>
      </w:r>
      <w:r>
        <w:rPr>
          <w:color w:val="221F1F"/>
          <w:spacing w:val="-1"/>
        </w:rPr>
        <w:t> </w:t>
      </w:r>
      <w:r>
        <w:rPr>
          <w:color w:val="221F1F"/>
        </w:rPr>
        <w:t>the</w:t>
      </w:r>
      <w:r>
        <w:rPr>
          <w:color w:val="221F1F"/>
          <w:spacing w:val="-2"/>
        </w:rPr>
        <w:t> </w:t>
      </w:r>
      <w:r>
        <w:rPr>
          <w:color w:val="221F1F"/>
        </w:rPr>
        <w:t>Office</w:t>
      </w:r>
      <w:r>
        <w:rPr>
          <w:color w:val="221F1F"/>
          <w:spacing w:val="-2"/>
        </w:rPr>
        <w:t> </w:t>
      </w:r>
      <w:r>
        <w:rPr>
          <w:color w:val="221F1F"/>
        </w:rPr>
        <w:t>of</w:t>
      </w:r>
      <w:r>
        <w:rPr>
          <w:color w:val="221F1F"/>
          <w:spacing w:val="-1"/>
        </w:rPr>
        <w:t> </w:t>
      </w:r>
      <w:r>
        <w:rPr>
          <w:color w:val="221F1F"/>
        </w:rPr>
        <w:t>Academic</w:t>
      </w:r>
      <w:r>
        <w:rPr>
          <w:color w:val="221F1F"/>
          <w:spacing w:val="-2"/>
        </w:rPr>
        <w:t> </w:t>
      </w:r>
      <w:r>
        <w:rPr>
          <w:color w:val="221F1F"/>
        </w:rPr>
        <w:t>Affairs.</w:t>
      </w:r>
      <w:r>
        <w:rPr>
          <w:color w:val="221F1F"/>
          <w:spacing w:val="-2"/>
        </w:rPr>
        <w:t> </w:t>
      </w:r>
      <w:r>
        <w:rPr>
          <w:color w:val="221F1F"/>
        </w:rPr>
        <w:t>Students</w:t>
      </w:r>
      <w:r>
        <w:rPr>
          <w:color w:val="221F1F"/>
          <w:spacing w:val="-4"/>
        </w:rPr>
        <w:t> </w:t>
      </w:r>
      <w:r>
        <w:rPr>
          <w:color w:val="221F1F"/>
        </w:rPr>
        <w:t>must</w:t>
      </w:r>
      <w:r>
        <w:rPr>
          <w:color w:val="221F1F"/>
          <w:spacing w:val="-4"/>
        </w:rPr>
        <w:t> </w:t>
      </w:r>
      <w:r>
        <w:rPr>
          <w:color w:val="221F1F"/>
        </w:rPr>
        <w:t>send</w:t>
      </w:r>
      <w:r>
        <w:rPr>
          <w:color w:val="221F1F"/>
          <w:spacing w:val="-5"/>
        </w:rPr>
        <w:t> </w:t>
      </w:r>
      <w:r>
        <w:rPr>
          <w:color w:val="221F1F"/>
        </w:rPr>
        <w:t>the</w:t>
      </w:r>
      <w:r>
        <w:rPr>
          <w:color w:val="221F1F"/>
          <w:spacing w:val="-4"/>
        </w:rPr>
        <w:t> </w:t>
      </w:r>
      <w:r>
        <w:rPr>
          <w:color w:val="221F1F"/>
        </w:rPr>
        <w:t>appeal</w:t>
      </w:r>
      <w:r>
        <w:rPr>
          <w:color w:val="221F1F"/>
          <w:spacing w:val="-4"/>
        </w:rPr>
        <w:t> </w:t>
      </w:r>
      <w:r>
        <w:rPr>
          <w:color w:val="221F1F"/>
        </w:rPr>
        <w:t>no</w:t>
      </w:r>
      <w:r>
        <w:rPr>
          <w:color w:val="221F1F"/>
          <w:spacing w:val="-2"/>
        </w:rPr>
        <w:t> </w:t>
      </w:r>
      <w:r>
        <w:rPr>
          <w:color w:val="221F1F"/>
        </w:rPr>
        <w:t>sooner</w:t>
      </w:r>
      <w:r>
        <w:rPr>
          <w:color w:val="221F1F"/>
          <w:spacing w:val="-4"/>
        </w:rPr>
        <w:t> </w:t>
      </w:r>
      <w:r>
        <w:rPr>
          <w:color w:val="221F1F"/>
        </w:rPr>
        <w:t>than</w:t>
      </w:r>
      <w:r>
        <w:rPr>
          <w:color w:val="221F1F"/>
          <w:spacing w:val="-2"/>
        </w:rPr>
        <w:t> </w:t>
      </w:r>
      <w:r>
        <w:rPr>
          <w:color w:val="221F1F"/>
        </w:rPr>
        <w:t>one</w:t>
      </w:r>
      <w:r>
        <w:rPr>
          <w:color w:val="221F1F"/>
          <w:spacing w:val="-2"/>
        </w:rPr>
        <w:t> </w:t>
      </w:r>
      <w:r>
        <w:rPr>
          <w:color w:val="221F1F"/>
        </w:rPr>
        <w:t>year following the issuance of the last grade that qualified the student for dismissal, or after a reinstatement appeal was denied by the Graduate Council. The student is responsible for providing a complete and accurate statement describing the circumstances that contributed to his or her poor academic</w:t>
      </w:r>
      <w:r>
        <w:rPr>
          <w:color w:val="221F1F"/>
          <w:spacing w:val="40"/>
        </w:rPr>
        <w:t> </w:t>
      </w:r>
      <w:r>
        <w:rPr>
          <w:color w:val="221F1F"/>
          <w:spacing w:val="-2"/>
        </w:rPr>
        <w:t>performance.</w:t>
      </w:r>
    </w:p>
    <w:p>
      <w:pPr>
        <w:pStyle w:val="BodyText"/>
        <w:spacing w:before="11"/>
        <w:rPr>
          <w:sz w:val="21"/>
        </w:rPr>
      </w:pPr>
    </w:p>
    <w:p>
      <w:pPr>
        <w:pStyle w:val="BodyText"/>
        <w:ind w:left="839" w:right="1078"/>
      </w:pPr>
      <w:r>
        <w:rPr>
          <w:color w:val="221F1F"/>
        </w:rPr>
        <w:t>Two types of dismissal situations that might create grounds for readmission are: 1) the student has a generally</w:t>
      </w:r>
      <w:r>
        <w:rPr>
          <w:color w:val="221F1F"/>
          <w:spacing w:val="-3"/>
        </w:rPr>
        <w:t> </w:t>
      </w:r>
      <w:r>
        <w:rPr>
          <w:color w:val="221F1F"/>
        </w:rPr>
        <w:t>good</w:t>
      </w:r>
      <w:r>
        <w:rPr>
          <w:color w:val="221F1F"/>
          <w:spacing w:val="-3"/>
        </w:rPr>
        <w:t> </w:t>
      </w:r>
      <w:r>
        <w:rPr>
          <w:color w:val="221F1F"/>
        </w:rPr>
        <w:t>graduate</w:t>
      </w:r>
      <w:r>
        <w:rPr>
          <w:color w:val="221F1F"/>
          <w:spacing w:val="-5"/>
        </w:rPr>
        <w:t> </w:t>
      </w:r>
      <w:r>
        <w:rPr>
          <w:color w:val="221F1F"/>
        </w:rPr>
        <w:t>record</w:t>
      </w:r>
      <w:r>
        <w:rPr>
          <w:color w:val="221F1F"/>
          <w:spacing w:val="-3"/>
        </w:rPr>
        <w:t> </w:t>
      </w:r>
      <w:r>
        <w:rPr>
          <w:color w:val="221F1F"/>
        </w:rPr>
        <w:t>at</w:t>
      </w:r>
      <w:r>
        <w:rPr>
          <w:color w:val="221F1F"/>
          <w:spacing w:val="-2"/>
        </w:rPr>
        <w:t> </w:t>
      </w:r>
      <w:r>
        <w:rPr>
          <w:color w:val="221F1F"/>
        </w:rPr>
        <w:t>Webster</w:t>
      </w:r>
      <w:r>
        <w:rPr>
          <w:color w:val="221F1F"/>
          <w:spacing w:val="-2"/>
        </w:rPr>
        <w:t> </w:t>
      </w:r>
      <w:r>
        <w:rPr>
          <w:color w:val="221F1F"/>
        </w:rPr>
        <w:t>University</w:t>
      </w:r>
      <w:r>
        <w:rPr>
          <w:color w:val="221F1F"/>
          <w:spacing w:val="-6"/>
        </w:rPr>
        <w:t> </w:t>
      </w:r>
      <w:r>
        <w:rPr>
          <w:color w:val="221F1F"/>
        </w:rPr>
        <w:t>but</w:t>
      </w:r>
      <w:r>
        <w:rPr>
          <w:color w:val="221F1F"/>
          <w:spacing w:val="-2"/>
        </w:rPr>
        <w:t> </w:t>
      </w:r>
      <w:r>
        <w:rPr>
          <w:color w:val="221F1F"/>
        </w:rPr>
        <w:t>experiences</w:t>
      </w:r>
      <w:r>
        <w:rPr>
          <w:color w:val="221F1F"/>
          <w:spacing w:val="-5"/>
        </w:rPr>
        <w:t> </w:t>
      </w:r>
      <w:r>
        <w:rPr>
          <w:color w:val="221F1F"/>
        </w:rPr>
        <w:t>a</w:t>
      </w:r>
      <w:r>
        <w:rPr>
          <w:color w:val="221F1F"/>
          <w:spacing w:val="-3"/>
        </w:rPr>
        <w:t> </w:t>
      </w:r>
      <w:r>
        <w:rPr>
          <w:color w:val="221F1F"/>
        </w:rPr>
        <w:t>work</w:t>
      </w:r>
      <w:r>
        <w:rPr>
          <w:color w:val="221F1F"/>
          <w:spacing w:val="-3"/>
        </w:rPr>
        <w:t> </w:t>
      </w:r>
      <w:r>
        <w:rPr>
          <w:color w:val="221F1F"/>
        </w:rPr>
        <w:t>or</w:t>
      </w:r>
      <w:r>
        <w:rPr>
          <w:color w:val="221F1F"/>
          <w:spacing w:val="-2"/>
        </w:rPr>
        <w:t> </w:t>
      </w:r>
      <w:r>
        <w:rPr>
          <w:color w:val="221F1F"/>
        </w:rPr>
        <w:t>personal</w:t>
      </w:r>
      <w:r>
        <w:rPr>
          <w:color w:val="221F1F"/>
          <w:spacing w:val="-2"/>
        </w:rPr>
        <w:t> </w:t>
      </w:r>
      <w:r>
        <w:rPr>
          <w:color w:val="221F1F"/>
        </w:rPr>
        <w:t>problem</w:t>
      </w:r>
      <w:r>
        <w:rPr>
          <w:color w:val="221F1F"/>
          <w:spacing w:val="-2"/>
        </w:rPr>
        <w:t> </w:t>
      </w:r>
      <w:r>
        <w:rPr>
          <w:color w:val="221F1F"/>
        </w:rPr>
        <w:t>that leads to poor performance; or 2) the student's background is weak in a specific area, e.g., accounting, that leads to poor performance in courses in that area or a related area, e.g., finance.</w:t>
      </w:r>
    </w:p>
    <w:p>
      <w:pPr>
        <w:pStyle w:val="BodyText"/>
      </w:pPr>
    </w:p>
    <w:p>
      <w:pPr>
        <w:pStyle w:val="BodyText"/>
        <w:ind w:left="839" w:right="963"/>
      </w:pPr>
      <w:r>
        <w:rPr>
          <w:color w:val="221F1F"/>
        </w:rPr>
        <w:t>In the case of a past work or personal problem, students should submit information or documentation that indicates the nature of the original problem and how it has been resolved. In the case of a weak background in a specific area, students should demonstrate the attainment of the necessary knowledge and/or</w:t>
      </w:r>
      <w:r>
        <w:rPr>
          <w:color w:val="221F1F"/>
          <w:spacing w:val="-1"/>
        </w:rPr>
        <w:t> </w:t>
      </w:r>
      <w:r>
        <w:rPr>
          <w:color w:val="221F1F"/>
        </w:rPr>
        <w:t>skills</w:t>
      </w:r>
      <w:r>
        <w:rPr>
          <w:color w:val="221F1F"/>
          <w:spacing w:val="-4"/>
        </w:rPr>
        <w:t> </w:t>
      </w:r>
      <w:r>
        <w:rPr>
          <w:color w:val="221F1F"/>
        </w:rPr>
        <w:t>to</w:t>
      </w:r>
      <w:r>
        <w:rPr>
          <w:color w:val="221F1F"/>
          <w:spacing w:val="-2"/>
        </w:rPr>
        <w:t> </w:t>
      </w:r>
      <w:r>
        <w:rPr>
          <w:color w:val="221F1F"/>
        </w:rPr>
        <w:t>do</w:t>
      </w:r>
      <w:r>
        <w:rPr>
          <w:color w:val="221F1F"/>
          <w:spacing w:val="-5"/>
        </w:rPr>
        <w:t> </w:t>
      </w:r>
      <w:r>
        <w:rPr>
          <w:color w:val="221F1F"/>
        </w:rPr>
        <w:t>graduate</w:t>
      </w:r>
      <w:r>
        <w:rPr>
          <w:color w:val="221F1F"/>
          <w:spacing w:val="-4"/>
        </w:rPr>
        <w:t> </w:t>
      </w:r>
      <w:r>
        <w:rPr>
          <w:color w:val="221F1F"/>
        </w:rPr>
        <w:t>work</w:t>
      </w:r>
      <w:r>
        <w:rPr>
          <w:color w:val="221F1F"/>
          <w:spacing w:val="-2"/>
        </w:rPr>
        <w:t> </w:t>
      </w:r>
      <w:r>
        <w:rPr>
          <w:color w:val="221F1F"/>
        </w:rPr>
        <w:t>at</w:t>
      </w:r>
      <w:r>
        <w:rPr>
          <w:color w:val="221F1F"/>
          <w:spacing w:val="-1"/>
        </w:rPr>
        <w:t> </w:t>
      </w:r>
      <w:r>
        <w:rPr>
          <w:color w:val="221F1F"/>
        </w:rPr>
        <w:t>Webster</w:t>
      </w:r>
      <w:r>
        <w:rPr>
          <w:color w:val="221F1F"/>
          <w:spacing w:val="-1"/>
        </w:rPr>
        <w:t> </w:t>
      </w:r>
      <w:r>
        <w:rPr>
          <w:color w:val="221F1F"/>
        </w:rPr>
        <w:t>University,</w:t>
      </w:r>
      <w:r>
        <w:rPr>
          <w:color w:val="221F1F"/>
          <w:spacing w:val="-2"/>
        </w:rPr>
        <w:t> </w:t>
      </w:r>
      <w:r>
        <w:rPr>
          <w:color w:val="221F1F"/>
        </w:rPr>
        <w:t>such</w:t>
      </w:r>
      <w:r>
        <w:rPr>
          <w:color w:val="221F1F"/>
          <w:spacing w:val="-5"/>
        </w:rPr>
        <w:t> </w:t>
      </w:r>
      <w:r>
        <w:rPr>
          <w:color w:val="221F1F"/>
        </w:rPr>
        <w:t>as</w:t>
      </w:r>
      <w:r>
        <w:rPr>
          <w:color w:val="221F1F"/>
          <w:spacing w:val="-2"/>
        </w:rPr>
        <w:t> </w:t>
      </w:r>
      <w:r>
        <w:rPr>
          <w:color w:val="221F1F"/>
        </w:rPr>
        <w:t>successful</w:t>
      </w:r>
      <w:r>
        <w:rPr>
          <w:color w:val="221F1F"/>
          <w:spacing w:val="-4"/>
        </w:rPr>
        <w:t> </w:t>
      </w:r>
      <w:r>
        <w:rPr>
          <w:color w:val="221F1F"/>
        </w:rPr>
        <w:t>completion</w:t>
      </w:r>
      <w:r>
        <w:rPr>
          <w:color w:val="221F1F"/>
          <w:spacing w:val="-5"/>
        </w:rPr>
        <w:t> </w:t>
      </w:r>
      <w:r>
        <w:rPr>
          <w:color w:val="221F1F"/>
        </w:rPr>
        <w:t>of</w:t>
      </w:r>
      <w:r>
        <w:rPr>
          <w:color w:val="221F1F"/>
          <w:spacing w:val="-4"/>
        </w:rPr>
        <w:t> </w:t>
      </w:r>
      <w:r>
        <w:rPr>
          <w:color w:val="221F1F"/>
        </w:rPr>
        <w:t>remedial</w:t>
      </w:r>
      <w:r>
        <w:rPr>
          <w:color w:val="221F1F"/>
          <w:spacing w:val="-1"/>
        </w:rPr>
        <w:t> </w:t>
      </w:r>
      <w:r>
        <w:rPr>
          <w:color w:val="221F1F"/>
        </w:rPr>
        <w:t>work in the problem area. In either instance, the student might demonstrate the ability to do graduate work by voluntarily taking a standardized test such as the GMAT.</w:t>
      </w:r>
    </w:p>
    <w:p>
      <w:pPr>
        <w:pStyle w:val="BodyText"/>
      </w:pPr>
    </w:p>
    <w:p>
      <w:pPr>
        <w:pStyle w:val="BodyText"/>
        <w:ind w:left="839" w:right="1161"/>
      </w:pPr>
      <w:r>
        <w:rPr>
          <w:color w:val="221F1F"/>
        </w:rPr>
        <w:t>If</w:t>
      </w:r>
      <w:r>
        <w:rPr>
          <w:color w:val="221F1F"/>
          <w:spacing w:val="-2"/>
        </w:rPr>
        <w:t> </w:t>
      </w:r>
      <w:r>
        <w:rPr>
          <w:color w:val="221F1F"/>
        </w:rPr>
        <w:t>the</w:t>
      </w:r>
      <w:r>
        <w:rPr>
          <w:color w:val="221F1F"/>
          <w:spacing w:val="-3"/>
        </w:rPr>
        <w:t> </w:t>
      </w:r>
      <w:r>
        <w:rPr>
          <w:color w:val="221F1F"/>
        </w:rPr>
        <w:t>Graduate</w:t>
      </w:r>
      <w:r>
        <w:rPr>
          <w:color w:val="221F1F"/>
          <w:spacing w:val="-3"/>
        </w:rPr>
        <w:t> </w:t>
      </w:r>
      <w:r>
        <w:rPr>
          <w:color w:val="221F1F"/>
        </w:rPr>
        <w:t>Council</w:t>
      </w:r>
      <w:r>
        <w:rPr>
          <w:color w:val="221F1F"/>
          <w:spacing w:val="-2"/>
        </w:rPr>
        <w:t> </w:t>
      </w:r>
      <w:r>
        <w:rPr>
          <w:color w:val="221F1F"/>
        </w:rPr>
        <w:t>approves</w:t>
      </w:r>
      <w:r>
        <w:rPr>
          <w:color w:val="221F1F"/>
          <w:spacing w:val="-5"/>
        </w:rPr>
        <w:t> </w:t>
      </w:r>
      <w:r>
        <w:rPr>
          <w:color w:val="221F1F"/>
        </w:rPr>
        <w:t>the</w:t>
      </w:r>
      <w:r>
        <w:rPr>
          <w:color w:val="221F1F"/>
          <w:spacing w:val="-3"/>
        </w:rPr>
        <w:t> </w:t>
      </w:r>
      <w:r>
        <w:rPr>
          <w:color w:val="221F1F"/>
        </w:rPr>
        <w:t>student's</w:t>
      </w:r>
      <w:r>
        <w:rPr>
          <w:color w:val="221F1F"/>
          <w:spacing w:val="-3"/>
        </w:rPr>
        <w:t> </w:t>
      </w:r>
      <w:r>
        <w:rPr>
          <w:color w:val="221F1F"/>
        </w:rPr>
        <w:t>request</w:t>
      </w:r>
      <w:r>
        <w:rPr>
          <w:color w:val="221F1F"/>
          <w:spacing w:val="-5"/>
        </w:rPr>
        <w:t> </w:t>
      </w:r>
      <w:r>
        <w:rPr>
          <w:color w:val="221F1F"/>
        </w:rPr>
        <w:t>for</w:t>
      </w:r>
      <w:r>
        <w:rPr>
          <w:color w:val="221F1F"/>
          <w:spacing w:val="-2"/>
        </w:rPr>
        <w:t> </w:t>
      </w:r>
      <w:r>
        <w:rPr>
          <w:color w:val="221F1F"/>
        </w:rPr>
        <w:t>readmission,</w:t>
      </w:r>
      <w:r>
        <w:rPr>
          <w:color w:val="221F1F"/>
          <w:spacing w:val="-3"/>
        </w:rPr>
        <w:t> </w:t>
      </w:r>
      <w:r>
        <w:rPr>
          <w:color w:val="221F1F"/>
        </w:rPr>
        <w:t>stipulations</w:t>
      </w:r>
      <w:r>
        <w:rPr>
          <w:color w:val="221F1F"/>
          <w:spacing w:val="-5"/>
        </w:rPr>
        <w:t> </w:t>
      </w:r>
      <w:r>
        <w:rPr>
          <w:color w:val="221F1F"/>
        </w:rPr>
        <w:t>designed</w:t>
      </w:r>
      <w:r>
        <w:rPr>
          <w:color w:val="221F1F"/>
          <w:spacing w:val="-6"/>
        </w:rPr>
        <w:t> </w:t>
      </w:r>
      <w:r>
        <w:rPr>
          <w:color w:val="221F1F"/>
        </w:rPr>
        <w:t>to</w:t>
      </w:r>
      <w:r>
        <w:rPr>
          <w:color w:val="221F1F"/>
          <w:spacing w:val="-3"/>
        </w:rPr>
        <w:t> </w:t>
      </w:r>
      <w:r>
        <w:rPr>
          <w:color w:val="221F1F"/>
        </w:rPr>
        <w:t>ensure academic success will be required of the student upon return to his/her/their studies. If the Graduate Council denies the readmission appeal, the student remains dismissed from the University without further right of appeal.</w:t>
      </w:r>
    </w:p>
    <w:p>
      <w:pPr>
        <w:pStyle w:val="BodyText"/>
        <w:spacing w:before="2"/>
      </w:pPr>
    </w:p>
    <w:p>
      <w:pPr>
        <w:pStyle w:val="Heading3"/>
      </w:pPr>
      <w:bookmarkStart w:name="University Policies Statement" w:id="124"/>
      <w:bookmarkEnd w:id="124"/>
      <w:r>
        <w:rPr>
          <w:b w:val="0"/>
        </w:rPr>
      </w:r>
      <w:bookmarkStart w:name="_bookmark55" w:id="125"/>
      <w:bookmarkEnd w:id="125"/>
      <w:r>
        <w:rPr>
          <w:b w:val="0"/>
        </w:rPr>
      </w:r>
      <w:r>
        <w:rPr>
          <w:color w:val="221F1F"/>
        </w:rPr>
        <w:t>University</w:t>
      </w:r>
      <w:r>
        <w:rPr>
          <w:color w:val="221F1F"/>
          <w:spacing w:val="-13"/>
        </w:rPr>
        <w:t> </w:t>
      </w:r>
      <w:r>
        <w:rPr>
          <w:color w:val="221F1F"/>
        </w:rPr>
        <w:t>Policies</w:t>
      </w:r>
      <w:r>
        <w:rPr>
          <w:color w:val="221F1F"/>
          <w:spacing w:val="-9"/>
        </w:rPr>
        <w:t> </w:t>
      </w:r>
      <w:r>
        <w:rPr>
          <w:color w:val="221F1F"/>
          <w:spacing w:val="-2"/>
        </w:rPr>
        <w:t>Statement</w:t>
      </w:r>
    </w:p>
    <w:p>
      <w:pPr>
        <w:pStyle w:val="BodyText"/>
        <w:spacing w:before="104"/>
        <w:ind w:left="839" w:right="1161"/>
      </w:pPr>
      <w:r>
        <w:rPr>
          <w:color w:val="221F1F"/>
        </w:rPr>
        <w:t>As</w:t>
      </w:r>
      <w:r>
        <w:rPr>
          <w:color w:val="221F1F"/>
          <w:spacing w:val="-2"/>
        </w:rPr>
        <w:t> </w:t>
      </w:r>
      <w:r>
        <w:rPr>
          <w:color w:val="221F1F"/>
        </w:rPr>
        <w:t>stated</w:t>
      </w:r>
      <w:r>
        <w:rPr>
          <w:color w:val="221F1F"/>
          <w:spacing w:val="-5"/>
        </w:rPr>
        <w:t> </w:t>
      </w:r>
      <w:r>
        <w:rPr>
          <w:color w:val="221F1F"/>
        </w:rPr>
        <w:t>above,</w:t>
      </w:r>
      <w:r>
        <w:rPr>
          <w:color w:val="221F1F"/>
          <w:spacing w:val="-2"/>
        </w:rPr>
        <w:t> </w:t>
      </w:r>
      <w:r>
        <w:rPr>
          <w:color w:val="221F1F"/>
        </w:rPr>
        <w:t>all</w:t>
      </w:r>
      <w:r>
        <w:rPr>
          <w:color w:val="221F1F"/>
          <w:spacing w:val="-4"/>
        </w:rPr>
        <w:t> </w:t>
      </w:r>
      <w:r>
        <w:rPr>
          <w:color w:val="221F1F"/>
        </w:rPr>
        <w:t>Webster</w:t>
      </w:r>
      <w:r>
        <w:rPr>
          <w:color w:val="221F1F"/>
          <w:spacing w:val="-1"/>
        </w:rPr>
        <w:t> </w:t>
      </w:r>
      <w:r>
        <w:rPr>
          <w:color w:val="221F1F"/>
        </w:rPr>
        <w:t>University</w:t>
      </w:r>
      <w:r>
        <w:rPr>
          <w:color w:val="221F1F"/>
          <w:spacing w:val="-2"/>
        </w:rPr>
        <w:t> </w:t>
      </w:r>
      <w:r>
        <w:rPr>
          <w:color w:val="221F1F"/>
        </w:rPr>
        <w:t>policies</w:t>
      </w:r>
      <w:r>
        <w:rPr>
          <w:color w:val="221F1F"/>
          <w:spacing w:val="-4"/>
        </w:rPr>
        <w:t> </w:t>
      </w:r>
      <w:r>
        <w:rPr>
          <w:color w:val="221F1F"/>
        </w:rPr>
        <w:t>and</w:t>
      </w:r>
      <w:r>
        <w:rPr>
          <w:color w:val="221F1F"/>
          <w:spacing w:val="-2"/>
        </w:rPr>
        <w:t> </w:t>
      </w:r>
      <w:r>
        <w:rPr>
          <w:color w:val="221F1F"/>
        </w:rPr>
        <w:t>procedures</w:t>
      </w:r>
      <w:r>
        <w:rPr>
          <w:color w:val="221F1F"/>
          <w:spacing w:val="-4"/>
        </w:rPr>
        <w:t> </w:t>
      </w:r>
      <w:r>
        <w:rPr>
          <w:color w:val="221F1F"/>
        </w:rPr>
        <w:t>apply</w:t>
      </w:r>
      <w:r>
        <w:rPr>
          <w:color w:val="221F1F"/>
          <w:spacing w:val="-2"/>
        </w:rPr>
        <w:t> </w:t>
      </w:r>
      <w:r>
        <w:rPr>
          <w:color w:val="221F1F"/>
        </w:rPr>
        <w:t>to</w:t>
      </w:r>
      <w:r>
        <w:rPr>
          <w:color w:val="221F1F"/>
          <w:spacing w:val="-5"/>
        </w:rPr>
        <w:t> </w:t>
      </w:r>
      <w:r>
        <w:rPr>
          <w:color w:val="221F1F"/>
        </w:rPr>
        <w:t>students</w:t>
      </w:r>
      <w:r>
        <w:rPr>
          <w:color w:val="221F1F"/>
          <w:spacing w:val="-4"/>
        </w:rPr>
        <w:t> </w:t>
      </w:r>
      <w:r>
        <w:rPr>
          <w:color w:val="221F1F"/>
        </w:rPr>
        <w:t>in</w:t>
      </w:r>
      <w:r>
        <w:rPr>
          <w:color w:val="221F1F"/>
          <w:spacing w:val="-2"/>
        </w:rPr>
        <w:t> </w:t>
      </w:r>
      <w:r>
        <w:rPr>
          <w:color w:val="221F1F"/>
        </w:rPr>
        <w:t>the</w:t>
      </w:r>
      <w:r>
        <w:rPr>
          <w:color w:val="221F1F"/>
          <w:spacing w:val="-4"/>
        </w:rPr>
        <w:t> </w:t>
      </w:r>
      <w:r>
        <w:rPr>
          <w:color w:val="221F1F"/>
        </w:rPr>
        <w:t>counseling program in addition to those specific to this Handbook. For a detailed description of University Policies, consult the Webster University graduate catalog.</w:t>
      </w:r>
    </w:p>
    <w:p>
      <w:pPr>
        <w:spacing w:after="0"/>
        <w:sectPr>
          <w:pgSz w:w="12240" w:h="15840"/>
          <w:pgMar w:header="734" w:footer="321" w:top="920" w:bottom="520" w:left="620" w:right="600"/>
        </w:sectPr>
      </w:pPr>
    </w:p>
    <w:p>
      <w:pPr>
        <w:pStyle w:val="BodyText"/>
        <w:spacing w:before="3"/>
        <w:rPr>
          <w:sz w:val="14"/>
        </w:rPr>
      </w:pPr>
    </w:p>
    <w:p>
      <w:pPr>
        <w:spacing w:line="302" w:lineRule="auto" w:before="44"/>
        <w:ind w:left="3244" w:right="2121" w:hanging="265"/>
        <w:jc w:val="left"/>
        <w:rPr>
          <w:rFonts w:ascii="Calibri"/>
          <w:b/>
          <w:sz w:val="28"/>
        </w:rPr>
      </w:pPr>
      <w:r>
        <w:rPr>
          <w:rFonts w:ascii="Calibri"/>
          <w:b/>
          <w:color w:val="221F1F"/>
          <w:sz w:val="28"/>
        </w:rPr>
        <w:t>Department</w:t>
      </w:r>
      <w:r>
        <w:rPr>
          <w:rFonts w:ascii="Calibri"/>
          <w:b/>
          <w:color w:val="221F1F"/>
          <w:spacing w:val="-12"/>
          <w:sz w:val="28"/>
        </w:rPr>
        <w:t> </w:t>
      </w:r>
      <w:r>
        <w:rPr>
          <w:rFonts w:ascii="Calibri"/>
          <w:b/>
          <w:color w:val="221F1F"/>
          <w:sz w:val="28"/>
        </w:rPr>
        <w:t>of</w:t>
      </w:r>
      <w:r>
        <w:rPr>
          <w:rFonts w:ascii="Calibri"/>
          <w:b/>
          <w:color w:val="221F1F"/>
          <w:spacing w:val="-13"/>
          <w:sz w:val="28"/>
        </w:rPr>
        <w:t> </w:t>
      </w:r>
      <w:r>
        <w:rPr>
          <w:rFonts w:ascii="Calibri"/>
          <w:b/>
          <w:color w:val="221F1F"/>
          <w:sz w:val="28"/>
        </w:rPr>
        <w:t>Professional</w:t>
      </w:r>
      <w:r>
        <w:rPr>
          <w:rFonts w:ascii="Calibri"/>
          <w:b/>
          <w:color w:val="221F1F"/>
          <w:spacing w:val="-13"/>
          <w:sz w:val="28"/>
        </w:rPr>
        <w:t> </w:t>
      </w:r>
      <w:r>
        <w:rPr>
          <w:rFonts w:ascii="Calibri"/>
          <w:b/>
          <w:color w:val="221F1F"/>
          <w:sz w:val="28"/>
        </w:rPr>
        <w:t>Counseling Professional Skills Evaluation Form</w:t>
      </w:r>
    </w:p>
    <w:p>
      <w:pPr>
        <w:tabs>
          <w:tab w:pos="5711" w:val="left" w:leader="none"/>
          <w:tab w:pos="10683" w:val="left" w:leader="none"/>
        </w:tabs>
        <w:spacing w:before="143"/>
        <w:ind w:left="865" w:right="0" w:firstLine="0"/>
        <w:jc w:val="left"/>
        <w:rPr>
          <w:rFonts w:ascii="Calibri"/>
          <w:sz w:val="20"/>
        </w:rPr>
      </w:pPr>
      <w:r>
        <w:rPr>
          <w:rFonts w:ascii="Calibri"/>
          <w:color w:val="221F1F"/>
          <w:spacing w:val="-2"/>
          <w:sz w:val="20"/>
        </w:rPr>
        <w:t>Student:</w:t>
      </w:r>
      <w:r>
        <w:rPr>
          <w:rFonts w:ascii="Calibri"/>
          <w:color w:val="221F1F"/>
          <w:sz w:val="20"/>
          <w:u w:val="single" w:color="211E1F"/>
        </w:rPr>
        <w:tab/>
      </w:r>
      <w:r>
        <w:rPr>
          <w:rFonts w:ascii="Calibri"/>
          <w:color w:val="221F1F"/>
          <w:spacing w:val="80"/>
          <w:sz w:val="20"/>
        </w:rPr>
        <w:t> </w:t>
      </w:r>
      <w:r>
        <w:rPr>
          <w:rFonts w:ascii="Calibri"/>
          <w:color w:val="221F1F"/>
          <w:sz w:val="20"/>
        </w:rPr>
        <w:t>Student ID Number: </w:t>
      </w:r>
      <w:r>
        <w:rPr>
          <w:rFonts w:ascii="Calibri"/>
          <w:color w:val="221F1F"/>
          <w:sz w:val="20"/>
          <w:u w:val="single" w:color="211E1F"/>
        </w:rPr>
        <w:tab/>
      </w:r>
    </w:p>
    <w:p>
      <w:pPr>
        <w:spacing w:after="0"/>
        <w:jc w:val="left"/>
        <w:rPr>
          <w:rFonts w:ascii="Calibri"/>
          <w:sz w:val="20"/>
        </w:rPr>
        <w:sectPr>
          <w:pgSz w:w="12240" w:h="15840"/>
          <w:pgMar w:header="734" w:footer="321" w:top="920" w:bottom="520" w:left="620" w:right="600"/>
        </w:sectPr>
      </w:pPr>
    </w:p>
    <w:p>
      <w:pPr>
        <w:tabs>
          <w:tab w:pos="3647" w:val="left" w:leader="none"/>
          <w:tab w:pos="5711" w:val="left" w:leader="none"/>
        </w:tabs>
        <w:spacing w:line="357" w:lineRule="auto" w:before="116"/>
        <w:ind w:left="820" w:right="0" w:firstLine="0"/>
        <w:jc w:val="left"/>
        <w:rPr>
          <w:rFonts w:ascii="Calibri"/>
          <w:sz w:val="20"/>
        </w:rPr>
      </w:pPr>
      <w:r>
        <w:rPr>
          <w:rFonts w:ascii="Calibri"/>
          <w:color w:val="221F1F"/>
          <w:sz w:val="20"/>
        </w:rPr>
        <w:t>Site Supervisor Name: </w:t>
      </w:r>
      <w:r>
        <w:rPr>
          <w:rFonts w:ascii="Calibri"/>
          <w:color w:val="221F1F"/>
          <w:sz w:val="20"/>
          <w:u w:val="single" w:color="211E1F"/>
        </w:rPr>
        <w:tab/>
        <w:tab/>
      </w:r>
      <w:r>
        <w:rPr>
          <w:rFonts w:ascii="Calibri"/>
          <w:color w:val="221F1F"/>
          <w:sz w:val="20"/>
        </w:rPr>
        <w:t> </w:t>
      </w:r>
      <w:r>
        <w:rPr>
          <w:rFonts w:ascii="Calibri"/>
          <w:color w:val="221F1F"/>
          <w:spacing w:val="-2"/>
          <w:sz w:val="20"/>
        </w:rPr>
        <w:t>Campus:</w:t>
      </w:r>
      <w:r>
        <w:rPr>
          <w:rFonts w:ascii="Calibri"/>
          <w:color w:val="221F1F"/>
          <w:sz w:val="20"/>
          <w:u w:val="single" w:color="211E1F"/>
        </w:rPr>
        <w:tab/>
      </w:r>
      <w:r>
        <w:rPr>
          <w:rFonts w:ascii="Calibri"/>
          <w:color w:val="221F1F"/>
          <w:sz w:val="20"/>
        </w:rPr>
        <w:t>Term: </w:t>
      </w:r>
      <w:r>
        <w:rPr>
          <w:rFonts w:ascii="Calibri"/>
          <w:color w:val="221F1F"/>
          <w:sz w:val="20"/>
          <w:u w:val="single" w:color="211E1F"/>
        </w:rPr>
        <w:tab/>
      </w:r>
    </w:p>
    <w:p>
      <w:pPr>
        <w:tabs>
          <w:tab w:pos="3346" w:val="left" w:leader="none"/>
          <w:tab w:pos="4930" w:val="left" w:leader="none"/>
        </w:tabs>
        <w:spacing w:line="357" w:lineRule="auto" w:before="116"/>
        <w:ind w:left="77" w:right="333" w:firstLine="0"/>
        <w:jc w:val="left"/>
        <w:rPr>
          <w:rFonts w:ascii="Calibri"/>
          <w:sz w:val="20"/>
        </w:rPr>
      </w:pPr>
      <w:r>
        <w:rPr/>
        <w:br w:type="column"/>
      </w:r>
      <w:r>
        <w:rPr>
          <w:rFonts w:ascii="Calibri"/>
          <w:color w:val="221F1F"/>
          <w:sz w:val="20"/>
        </w:rPr>
        <w:t>Course Number:</w:t>
      </w:r>
      <w:r>
        <w:rPr>
          <w:rFonts w:ascii="Calibri"/>
          <w:color w:val="221F1F"/>
          <w:sz w:val="20"/>
          <w:u w:val="single" w:color="211E1F"/>
        </w:rPr>
        <w:tab/>
      </w:r>
      <w:r>
        <w:rPr>
          <w:rFonts w:ascii="Calibri"/>
          <w:color w:val="221F1F"/>
          <w:sz w:val="20"/>
        </w:rPr>
        <w:t>Section: </w:t>
      </w:r>
      <w:r>
        <w:rPr>
          <w:rFonts w:ascii="Calibri"/>
          <w:color w:val="221F1F"/>
          <w:sz w:val="20"/>
          <w:u w:val="single" w:color="211E1F"/>
        </w:rPr>
        <w:tab/>
      </w:r>
      <w:r>
        <w:rPr>
          <w:rFonts w:ascii="Calibri"/>
          <w:color w:val="221F1F"/>
          <w:sz w:val="20"/>
        </w:rPr>
        <w:t> Circle One:</w:t>
      </w:r>
      <w:r>
        <w:rPr>
          <w:rFonts w:ascii="Calibri"/>
          <w:color w:val="221F1F"/>
          <w:spacing w:val="80"/>
          <w:sz w:val="20"/>
        </w:rPr>
        <w:t> </w:t>
      </w:r>
      <w:r>
        <w:rPr>
          <w:rFonts w:ascii="Calibri"/>
          <w:color w:val="221F1F"/>
          <w:sz w:val="20"/>
        </w:rPr>
        <w:t>Site Supervisor Evaluation</w:t>
      </w:r>
      <w:r>
        <w:rPr>
          <w:rFonts w:ascii="Calibri"/>
          <w:color w:val="221F1F"/>
          <w:spacing w:val="80"/>
          <w:sz w:val="20"/>
        </w:rPr>
        <w:t> </w:t>
      </w:r>
      <w:r>
        <w:rPr>
          <w:rFonts w:ascii="Calibri"/>
          <w:color w:val="221F1F"/>
          <w:sz w:val="20"/>
        </w:rPr>
        <w:t>Self-Evaluation</w:t>
      </w:r>
    </w:p>
    <w:p>
      <w:pPr>
        <w:spacing w:after="0" w:line="357" w:lineRule="auto"/>
        <w:jc w:val="left"/>
        <w:rPr>
          <w:rFonts w:ascii="Calibri"/>
          <w:sz w:val="20"/>
        </w:rPr>
        <w:sectPr>
          <w:type w:val="continuous"/>
          <w:pgSz w:w="12240" w:h="15840"/>
          <w:pgMar w:header="734" w:footer="321" w:top="720" w:bottom="280" w:left="620" w:right="600"/>
          <w:cols w:num="2" w:equalWidth="0">
            <w:col w:w="5714" w:space="40"/>
            <w:col w:w="5266"/>
          </w:cols>
        </w:sectPr>
      </w:pPr>
    </w:p>
    <w:p>
      <w:pPr>
        <w:pStyle w:val="BodyText"/>
        <w:rPr>
          <w:rFonts w:ascii="Calibri"/>
          <w:sz w:val="20"/>
        </w:rPr>
      </w:pPr>
      <w:r>
        <w:rPr/>
        <w:drawing>
          <wp:anchor distT="0" distB="0" distL="0" distR="0" allowOverlap="1" layoutInCell="1" locked="0" behindDoc="0" simplePos="0" relativeHeight="15729664">
            <wp:simplePos x="0" y="0"/>
            <wp:positionH relativeFrom="page">
              <wp:posOffset>578485</wp:posOffset>
            </wp:positionH>
            <wp:positionV relativeFrom="page">
              <wp:posOffset>460354</wp:posOffset>
            </wp:positionV>
            <wp:extent cx="1087626" cy="542285"/>
            <wp:effectExtent l="0" t="0" r="0" b="0"/>
            <wp:wrapNone/>
            <wp:docPr id="32" name="Image 32" descr="Webster University "/>
            <wp:cNvGraphicFramePr>
              <a:graphicFrameLocks/>
            </wp:cNvGraphicFramePr>
            <a:graphic>
              <a:graphicData uri="http://schemas.openxmlformats.org/drawingml/2006/picture">
                <pic:pic>
                  <pic:nvPicPr>
                    <pic:cNvPr id="32" name="Image 32" descr="Webster University "/>
                    <pic:cNvPicPr/>
                  </pic:nvPicPr>
                  <pic:blipFill>
                    <a:blip r:embed="rId38" cstate="print"/>
                    <a:stretch>
                      <a:fillRect/>
                    </a:stretch>
                  </pic:blipFill>
                  <pic:spPr>
                    <a:xfrm>
                      <a:off x="0" y="0"/>
                      <a:ext cx="1087626" cy="542285"/>
                    </a:xfrm>
                    <a:prstGeom prst="rect">
                      <a:avLst/>
                    </a:prstGeom>
                  </pic:spPr>
                </pic:pic>
              </a:graphicData>
            </a:graphic>
          </wp:anchor>
        </w:drawing>
      </w:r>
    </w:p>
    <w:p>
      <w:pPr>
        <w:pStyle w:val="BodyText"/>
        <w:spacing w:before="11"/>
        <w:rPr>
          <w:rFonts w:ascii="Calibri"/>
          <w:sz w:val="10"/>
        </w:rPr>
      </w:pPr>
    </w:p>
    <w:tbl>
      <w:tblPr>
        <w:tblW w:w="0" w:type="auto"/>
        <w:jc w:val="left"/>
        <w:tblInd w:w="566"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CellMar>
          <w:top w:w="0" w:type="dxa"/>
          <w:left w:w="0" w:type="dxa"/>
          <w:bottom w:w="0" w:type="dxa"/>
          <w:right w:w="0" w:type="dxa"/>
        </w:tblCellMar>
        <w:tblLook w:val="01E0"/>
      </w:tblPr>
      <w:tblGrid>
        <w:gridCol w:w="5309"/>
        <w:gridCol w:w="1788"/>
        <w:gridCol w:w="658"/>
        <w:gridCol w:w="624"/>
        <w:gridCol w:w="622"/>
        <w:gridCol w:w="624"/>
        <w:gridCol w:w="624"/>
      </w:tblGrid>
      <w:tr>
        <w:trPr>
          <w:trHeight w:val="1537" w:hRule="atLeast"/>
        </w:trPr>
        <w:tc>
          <w:tcPr>
            <w:tcW w:w="5309" w:type="dxa"/>
          </w:tcPr>
          <w:p>
            <w:pPr>
              <w:pStyle w:val="TableParagraph"/>
              <w:spacing w:line="219" w:lineRule="exact" w:before="1"/>
              <w:ind w:left="121"/>
              <w:rPr>
                <w:b/>
                <w:sz w:val="18"/>
              </w:rPr>
            </w:pPr>
            <w:r>
              <w:rPr>
                <w:b/>
                <w:color w:val="221F1F"/>
                <w:sz w:val="18"/>
              </w:rPr>
              <w:t>Rating</w:t>
            </w:r>
            <w:r>
              <w:rPr>
                <w:b/>
                <w:color w:val="221F1F"/>
                <w:spacing w:val="-6"/>
                <w:sz w:val="18"/>
              </w:rPr>
              <w:t> </w:t>
            </w:r>
            <w:r>
              <w:rPr>
                <w:b/>
                <w:color w:val="221F1F"/>
                <w:spacing w:val="-2"/>
                <w:sz w:val="18"/>
              </w:rPr>
              <w:t>Scale:</w:t>
            </w:r>
          </w:p>
          <w:p>
            <w:pPr>
              <w:pStyle w:val="TableParagraph"/>
              <w:spacing w:line="219" w:lineRule="exact"/>
              <w:ind w:left="121"/>
              <w:rPr>
                <w:sz w:val="18"/>
              </w:rPr>
            </w:pPr>
            <w:r>
              <w:rPr>
                <w:color w:val="221F1F"/>
                <w:sz w:val="18"/>
              </w:rPr>
              <w:t>N</w:t>
            </w:r>
            <w:r>
              <w:rPr>
                <w:color w:val="221F1F"/>
                <w:spacing w:val="-5"/>
                <w:sz w:val="18"/>
              </w:rPr>
              <w:t> </w:t>
            </w:r>
            <w:r>
              <w:rPr>
                <w:color w:val="221F1F"/>
                <w:sz w:val="18"/>
              </w:rPr>
              <w:t>–</w:t>
            </w:r>
            <w:r>
              <w:rPr>
                <w:color w:val="221F1F"/>
                <w:spacing w:val="-2"/>
                <w:sz w:val="18"/>
              </w:rPr>
              <w:t> </w:t>
            </w:r>
            <w:r>
              <w:rPr>
                <w:color w:val="221F1F"/>
                <w:sz w:val="18"/>
              </w:rPr>
              <w:t>No opportunity</w:t>
            </w:r>
            <w:r>
              <w:rPr>
                <w:color w:val="221F1F"/>
                <w:spacing w:val="-1"/>
                <w:sz w:val="18"/>
              </w:rPr>
              <w:t> </w:t>
            </w:r>
            <w:r>
              <w:rPr>
                <w:color w:val="221F1F"/>
                <w:sz w:val="18"/>
              </w:rPr>
              <w:t>to </w:t>
            </w:r>
            <w:r>
              <w:rPr>
                <w:color w:val="221F1F"/>
                <w:spacing w:val="-2"/>
                <w:sz w:val="18"/>
              </w:rPr>
              <w:t>observe</w:t>
            </w:r>
          </w:p>
          <w:p>
            <w:pPr>
              <w:pStyle w:val="TableParagraph"/>
              <w:numPr>
                <w:ilvl w:val="0"/>
                <w:numId w:val="8"/>
              </w:numPr>
              <w:tabs>
                <w:tab w:pos="252" w:val="left" w:leader="none"/>
              </w:tabs>
              <w:spacing w:line="219" w:lineRule="exact" w:before="1" w:after="0"/>
              <w:ind w:left="252" w:right="0" w:hanging="131"/>
              <w:jc w:val="left"/>
              <w:rPr>
                <w:sz w:val="18"/>
              </w:rPr>
            </w:pPr>
            <w:r>
              <w:rPr>
                <w:color w:val="221F1F"/>
                <w:sz w:val="18"/>
              </w:rPr>
              <w:t>–</w:t>
            </w:r>
            <w:r>
              <w:rPr>
                <w:color w:val="221F1F"/>
                <w:spacing w:val="-2"/>
                <w:sz w:val="18"/>
              </w:rPr>
              <w:t> </w:t>
            </w:r>
            <w:r>
              <w:rPr>
                <w:color w:val="221F1F"/>
                <w:sz w:val="18"/>
              </w:rPr>
              <w:t>Does</w:t>
            </w:r>
            <w:r>
              <w:rPr>
                <w:color w:val="221F1F"/>
                <w:spacing w:val="-2"/>
                <w:sz w:val="18"/>
              </w:rPr>
              <w:t> </w:t>
            </w:r>
            <w:r>
              <w:rPr>
                <w:color w:val="221F1F"/>
                <w:sz w:val="18"/>
              </w:rPr>
              <w:t>not</w:t>
            </w:r>
            <w:r>
              <w:rPr>
                <w:color w:val="221F1F"/>
                <w:spacing w:val="-3"/>
                <w:sz w:val="18"/>
              </w:rPr>
              <w:t> </w:t>
            </w:r>
            <w:r>
              <w:rPr>
                <w:color w:val="221F1F"/>
                <w:sz w:val="18"/>
              </w:rPr>
              <w:t>meet</w:t>
            </w:r>
            <w:r>
              <w:rPr>
                <w:color w:val="221F1F"/>
                <w:spacing w:val="-2"/>
                <w:sz w:val="18"/>
              </w:rPr>
              <w:t> </w:t>
            </w:r>
            <w:r>
              <w:rPr>
                <w:color w:val="221F1F"/>
                <w:sz w:val="18"/>
              </w:rPr>
              <w:t>criteria</w:t>
            </w:r>
            <w:r>
              <w:rPr>
                <w:color w:val="221F1F"/>
                <w:spacing w:val="-1"/>
                <w:sz w:val="18"/>
              </w:rPr>
              <w:t> </w:t>
            </w:r>
            <w:r>
              <w:rPr>
                <w:color w:val="221F1F"/>
                <w:sz w:val="18"/>
              </w:rPr>
              <w:t>for</w:t>
            </w:r>
            <w:r>
              <w:rPr>
                <w:color w:val="221F1F"/>
                <w:spacing w:val="-2"/>
                <w:sz w:val="18"/>
              </w:rPr>
              <w:t> </w:t>
            </w:r>
            <w:r>
              <w:rPr>
                <w:color w:val="221F1F"/>
                <w:sz w:val="18"/>
              </w:rPr>
              <w:t>program</w:t>
            </w:r>
            <w:r>
              <w:rPr>
                <w:color w:val="221F1F"/>
                <w:spacing w:val="-3"/>
                <w:sz w:val="18"/>
              </w:rPr>
              <w:t> </w:t>
            </w:r>
            <w:r>
              <w:rPr>
                <w:color w:val="221F1F"/>
                <w:spacing w:val="-2"/>
                <w:sz w:val="18"/>
              </w:rPr>
              <w:t>expectations</w:t>
            </w:r>
          </w:p>
          <w:p>
            <w:pPr>
              <w:pStyle w:val="TableParagraph"/>
              <w:numPr>
                <w:ilvl w:val="0"/>
                <w:numId w:val="8"/>
              </w:numPr>
              <w:tabs>
                <w:tab w:pos="121" w:val="left" w:leader="none"/>
                <w:tab w:pos="251" w:val="left" w:leader="none"/>
              </w:tabs>
              <w:spacing w:line="240" w:lineRule="auto" w:before="0" w:after="0"/>
              <w:ind w:left="121" w:right="939" w:hanging="1"/>
              <w:jc w:val="left"/>
              <w:rPr>
                <w:sz w:val="18"/>
              </w:rPr>
            </w:pPr>
            <w:r>
              <w:rPr>
                <w:color w:val="221F1F"/>
                <w:sz w:val="18"/>
              </w:rPr>
              <w:t>–</w:t>
            </w:r>
            <w:r>
              <w:rPr>
                <w:color w:val="221F1F"/>
                <w:spacing w:val="-6"/>
                <w:sz w:val="18"/>
              </w:rPr>
              <w:t> </w:t>
            </w:r>
            <w:r>
              <w:rPr>
                <w:color w:val="221F1F"/>
                <w:sz w:val="18"/>
              </w:rPr>
              <w:t>Meets</w:t>
            </w:r>
            <w:r>
              <w:rPr>
                <w:color w:val="221F1F"/>
                <w:spacing w:val="-6"/>
                <w:sz w:val="18"/>
              </w:rPr>
              <w:t> </w:t>
            </w:r>
            <w:r>
              <w:rPr>
                <w:color w:val="221F1F"/>
                <w:sz w:val="18"/>
              </w:rPr>
              <w:t>criteria</w:t>
            </w:r>
            <w:r>
              <w:rPr>
                <w:color w:val="221F1F"/>
                <w:spacing w:val="-5"/>
                <w:sz w:val="18"/>
              </w:rPr>
              <w:t> </w:t>
            </w:r>
            <w:r>
              <w:rPr>
                <w:color w:val="221F1F"/>
                <w:sz w:val="18"/>
              </w:rPr>
              <w:t>minimally</w:t>
            </w:r>
            <w:r>
              <w:rPr>
                <w:color w:val="221F1F"/>
                <w:spacing w:val="-5"/>
                <w:sz w:val="18"/>
              </w:rPr>
              <w:t> </w:t>
            </w:r>
            <w:r>
              <w:rPr>
                <w:color w:val="221F1F"/>
                <w:sz w:val="18"/>
              </w:rPr>
              <w:t>or</w:t>
            </w:r>
            <w:r>
              <w:rPr>
                <w:color w:val="221F1F"/>
                <w:spacing w:val="-6"/>
                <w:sz w:val="18"/>
              </w:rPr>
              <w:t> </w:t>
            </w:r>
            <w:r>
              <w:rPr>
                <w:color w:val="221F1F"/>
                <w:sz w:val="18"/>
              </w:rPr>
              <w:t>inconsistently</w:t>
            </w:r>
            <w:r>
              <w:rPr>
                <w:color w:val="221F1F"/>
                <w:spacing w:val="-5"/>
                <w:sz w:val="18"/>
              </w:rPr>
              <w:t> </w:t>
            </w:r>
            <w:r>
              <w:rPr>
                <w:color w:val="221F1F"/>
                <w:sz w:val="18"/>
              </w:rPr>
              <w:t>for</w:t>
            </w:r>
            <w:r>
              <w:rPr>
                <w:color w:val="221F1F"/>
                <w:spacing w:val="-6"/>
                <w:sz w:val="18"/>
              </w:rPr>
              <w:t> </w:t>
            </w:r>
            <w:r>
              <w:rPr>
                <w:color w:val="221F1F"/>
                <w:sz w:val="18"/>
              </w:rPr>
              <w:t>program </w:t>
            </w:r>
            <w:r>
              <w:rPr>
                <w:color w:val="221F1F"/>
                <w:spacing w:val="-2"/>
                <w:sz w:val="18"/>
              </w:rPr>
              <w:t>expectations</w:t>
            </w:r>
          </w:p>
          <w:p>
            <w:pPr>
              <w:pStyle w:val="TableParagraph"/>
              <w:numPr>
                <w:ilvl w:val="0"/>
                <w:numId w:val="8"/>
              </w:numPr>
              <w:tabs>
                <w:tab w:pos="252" w:val="left" w:leader="none"/>
              </w:tabs>
              <w:spacing w:line="219" w:lineRule="exact" w:before="0" w:after="0"/>
              <w:ind w:left="252" w:right="0" w:hanging="131"/>
              <w:jc w:val="left"/>
              <w:rPr>
                <w:sz w:val="18"/>
              </w:rPr>
            </w:pPr>
            <w:r>
              <w:rPr>
                <w:color w:val="221F1F"/>
                <w:sz w:val="18"/>
              </w:rPr>
              <w:t>–</w:t>
            </w:r>
            <w:r>
              <w:rPr>
                <w:color w:val="221F1F"/>
                <w:spacing w:val="-3"/>
                <w:sz w:val="18"/>
              </w:rPr>
              <w:t> </w:t>
            </w:r>
            <w:r>
              <w:rPr>
                <w:color w:val="221F1F"/>
                <w:sz w:val="18"/>
              </w:rPr>
              <w:t>Meets</w:t>
            </w:r>
            <w:r>
              <w:rPr>
                <w:color w:val="221F1F"/>
                <w:spacing w:val="-3"/>
                <w:sz w:val="18"/>
              </w:rPr>
              <w:t> </w:t>
            </w:r>
            <w:r>
              <w:rPr>
                <w:color w:val="221F1F"/>
                <w:sz w:val="18"/>
              </w:rPr>
              <w:t>criteria</w:t>
            </w:r>
            <w:r>
              <w:rPr>
                <w:color w:val="221F1F"/>
                <w:spacing w:val="-2"/>
                <w:sz w:val="18"/>
              </w:rPr>
              <w:t> </w:t>
            </w:r>
            <w:r>
              <w:rPr>
                <w:color w:val="221F1F"/>
                <w:sz w:val="18"/>
              </w:rPr>
              <w:t>consistently</w:t>
            </w:r>
            <w:r>
              <w:rPr>
                <w:color w:val="221F1F"/>
                <w:spacing w:val="-2"/>
                <w:sz w:val="18"/>
              </w:rPr>
              <w:t> </w:t>
            </w:r>
            <w:r>
              <w:rPr>
                <w:color w:val="221F1F"/>
                <w:sz w:val="18"/>
              </w:rPr>
              <w:t>at</w:t>
            </w:r>
            <w:r>
              <w:rPr>
                <w:color w:val="221F1F"/>
                <w:spacing w:val="-3"/>
                <w:sz w:val="18"/>
              </w:rPr>
              <w:t> </w:t>
            </w:r>
            <w:r>
              <w:rPr>
                <w:color w:val="221F1F"/>
                <w:sz w:val="18"/>
              </w:rPr>
              <w:t>program</w:t>
            </w:r>
            <w:r>
              <w:rPr>
                <w:color w:val="221F1F"/>
                <w:spacing w:val="-7"/>
                <w:sz w:val="18"/>
              </w:rPr>
              <w:t> </w:t>
            </w:r>
            <w:r>
              <w:rPr>
                <w:color w:val="221F1F"/>
                <w:spacing w:val="-2"/>
                <w:sz w:val="18"/>
              </w:rPr>
              <w:t>expectations</w:t>
            </w:r>
          </w:p>
          <w:p>
            <w:pPr>
              <w:pStyle w:val="TableParagraph"/>
              <w:numPr>
                <w:ilvl w:val="0"/>
                <w:numId w:val="8"/>
              </w:numPr>
              <w:tabs>
                <w:tab w:pos="252" w:val="left" w:leader="none"/>
              </w:tabs>
              <w:spacing w:line="196" w:lineRule="exact" w:before="2" w:after="0"/>
              <w:ind w:left="252" w:right="0" w:hanging="131"/>
              <w:jc w:val="left"/>
              <w:rPr>
                <w:sz w:val="18"/>
              </w:rPr>
            </w:pPr>
            <w:r>
              <w:rPr>
                <w:color w:val="221F1F"/>
                <w:sz w:val="18"/>
              </w:rPr>
              <w:t>–</w:t>
            </w:r>
            <w:r>
              <w:rPr>
                <w:color w:val="221F1F"/>
                <w:spacing w:val="-3"/>
                <w:sz w:val="18"/>
              </w:rPr>
              <w:t> </w:t>
            </w:r>
            <w:r>
              <w:rPr>
                <w:color w:val="221F1F"/>
                <w:sz w:val="18"/>
              </w:rPr>
              <w:t>Exceeds</w:t>
            </w:r>
            <w:r>
              <w:rPr>
                <w:color w:val="221F1F"/>
                <w:spacing w:val="-3"/>
                <w:sz w:val="18"/>
              </w:rPr>
              <w:t> </w:t>
            </w:r>
            <w:r>
              <w:rPr>
                <w:color w:val="221F1F"/>
                <w:sz w:val="18"/>
              </w:rPr>
              <w:t>criteria</w:t>
            </w:r>
            <w:r>
              <w:rPr>
                <w:color w:val="221F1F"/>
                <w:spacing w:val="-2"/>
                <w:sz w:val="18"/>
              </w:rPr>
              <w:t> </w:t>
            </w:r>
            <w:r>
              <w:rPr>
                <w:color w:val="221F1F"/>
                <w:sz w:val="18"/>
              </w:rPr>
              <w:t>for</w:t>
            </w:r>
            <w:r>
              <w:rPr>
                <w:color w:val="221F1F"/>
                <w:spacing w:val="-3"/>
                <w:sz w:val="18"/>
              </w:rPr>
              <w:t> </w:t>
            </w:r>
            <w:r>
              <w:rPr>
                <w:color w:val="221F1F"/>
                <w:sz w:val="18"/>
              </w:rPr>
              <w:t>program</w:t>
            </w:r>
            <w:r>
              <w:rPr>
                <w:color w:val="221F1F"/>
                <w:spacing w:val="-2"/>
                <w:sz w:val="18"/>
              </w:rPr>
              <w:t> </w:t>
            </w:r>
            <w:r>
              <w:rPr>
                <w:color w:val="221F1F"/>
                <w:sz w:val="18"/>
              </w:rPr>
              <w:t>level</w:t>
            </w:r>
            <w:r>
              <w:rPr>
                <w:color w:val="221F1F"/>
                <w:spacing w:val="-2"/>
                <w:sz w:val="18"/>
              </w:rPr>
              <w:t> competency</w:t>
            </w:r>
          </w:p>
        </w:tc>
        <w:tc>
          <w:tcPr>
            <w:tcW w:w="4940" w:type="dxa"/>
            <w:gridSpan w:val="6"/>
          </w:tcPr>
          <w:p>
            <w:pPr>
              <w:pStyle w:val="TableParagraph"/>
              <w:spacing w:line="219" w:lineRule="exact" w:before="1"/>
              <w:ind w:left="121"/>
              <w:rPr>
                <w:b/>
                <w:sz w:val="18"/>
              </w:rPr>
            </w:pPr>
            <w:r>
              <w:rPr>
                <w:b/>
                <w:color w:val="221F1F"/>
                <w:sz w:val="18"/>
              </w:rPr>
              <w:t>This</w:t>
            </w:r>
            <w:r>
              <w:rPr>
                <w:b/>
                <w:color w:val="221F1F"/>
                <w:spacing w:val="-2"/>
                <w:sz w:val="18"/>
              </w:rPr>
              <w:t> </w:t>
            </w:r>
            <w:r>
              <w:rPr>
                <w:b/>
                <w:color w:val="221F1F"/>
                <w:sz w:val="18"/>
              </w:rPr>
              <w:t>form</w:t>
            </w:r>
            <w:r>
              <w:rPr>
                <w:b/>
                <w:color w:val="221F1F"/>
                <w:spacing w:val="-1"/>
                <w:sz w:val="18"/>
              </w:rPr>
              <w:t> </w:t>
            </w:r>
            <w:r>
              <w:rPr>
                <w:b/>
                <w:color w:val="221F1F"/>
                <w:sz w:val="18"/>
              </w:rPr>
              <w:t>is</w:t>
            </w:r>
            <w:r>
              <w:rPr>
                <w:b/>
                <w:color w:val="221F1F"/>
                <w:spacing w:val="-1"/>
                <w:sz w:val="18"/>
              </w:rPr>
              <w:t> </w:t>
            </w:r>
            <w:r>
              <w:rPr>
                <w:b/>
                <w:color w:val="221F1F"/>
                <w:sz w:val="18"/>
              </w:rPr>
              <w:t>to</w:t>
            </w:r>
            <w:r>
              <w:rPr>
                <w:b/>
                <w:color w:val="221F1F"/>
                <w:spacing w:val="-2"/>
                <w:sz w:val="18"/>
              </w:rPr>
              <w:t> </w:t>
            </w:r>
            <w:r>
              <w:rPr>
                <w:b/>
                <w:color w:val="221F1F"/>
                <w:sz w:val="18"/>
              </w:rPr>
              <w:t>be</w:t>
            </w:r>
            <w:r>
              <w:rPr>
                <w:b/>
                <w:color w:val="221F1F"/>
                <w:spacing w:val="-1"/>
                <w:sz w:val="18"/>
              </w:rPr>
              <w:t> </w:t>
            </w:r>
            <w:r>
              <w:rPr>
                <w:b/>
                <w:color w:val="221F1F"/>
                <w:sz w:val="18"/>
              </w:rPr>
              <w:t>used</w:t>
            </w:r>
            <w:r>
              <w:rPr>
                <w:b/>
                <w:color w:val="221F1F"/>
                <w:spacing w:val="-2"/>
                <w:sz w:val="18"/>
              </w:rPr>
              <w:t> </w:t>
            </w:r>
            <w:r>
              <w:rPr>
                <w:b/>
                <w:color w:val="221F1F"/>
                <w:sz w:val="18"/>
              </w:rPr>
              <w:t>in</w:t>
            </w:r>
            <w:r>
              <w:rPr>
                <w:b/>
                <w:color w:val="221F1F"/>
                <w:spacing w:val="-2"/>
                <w:sz w:val="18"/>
              </w:rPr>
              <w:t> </w:t>
            </w:r>
            <w:r>
              <w:rPr>
                <w:b/>
                <w:color w:val="221F1F"/>
                <w:sz w:val="18"/>
              </w:rPr>
              <w:t>the</w:t>
            </w:r>
            <w:r>
              <w:rPr>
                <w:b/>
                <w:color w:val="221F1F"/>
                <w:spacing w:val="-1"/>
                <w:sz w:val="18"/>
              </w:rPr>
              <w:t> </w:t>
            </w:r>
            <w:r>
              <w:rPr>
                <w:b/>
                <w:color w:val="221F1F"/>
                <w:sz w:val="18"/>
              </w:rPr>
              <w:t>following </w:t>
            </w:r>
            <w:r>
              <w:rPr>
                <w:b/>
                <w:color w:val="221F1F"/>
                <w:spacing w:val="-2"/>
                <w:sz w:val="18"/>
              </w:rPr>
              <w:t>courses:</w:t>
            </w:r>
          </w:p>
          <w:p>
            <w:pPr>
              <w:pStyle w:val="TableParagraph"/>
              <w:spacing w:line="219" w:lineRule="exact"/>
              <w:ind w:left="121"/>
              <w:rPr>
                <w:sz w:val="18"/>
              </w:rPr>
            </w:pPr>
            <w:r>
              <w:rPr>
                <w:color w:val="221F1F"/>
                <w:sz w:val="18"/>
              </w:rPr>
              <w:t>COUN</w:t>
            </w:r>
            <w:r>
              <w:rPr>
                <w:color w:val="221F1F"/>
                <w:spacing w:val="-3"/>
                <w:sz w:val="18"/>
              </w:rPr>
              <w:t> </w:t>
            </w:r>
            <w:r>
              <w:rPr>
                <w:color w:val="221F1F"/>
                <w:sz w:val="18"/>
              </w:rPr>
              <w:t>5020</w:t>
            </w:r>
            <w:r>
              <w:rPr>
                <w:color w:val="221F1F"/>
                <w:spacing w:val="-1"/>
                <w:sz w:val="18"/>
              </w:rPr>
              <w:t> </w:t>
            </w:r>
            <w:r>
              <w:rPr>
                <w:color w:val="221F1F"/>
                <w:sz w:val="18"/>
              </w:rPr>
              <w:t>Foundations</w:t>
            </w:r>
            <w:r>
              <w:rPr>
                <w:color w:val="221F1F"/>
                <w:spacing w:val="-3"/>
                <w:sz w:val="18"/>
              </w:rPr>
              <w:t> </w:t>
            </w:r>
            <w:r>
              <w:rPr>
                <w:color w:val="221F1F"/>
                <w:sz w:val="18"/>
              </w:rPr>
              <w:t>of</w:t>
            </w:r>
            <w:r>
              <w:rPr>
                <w:color w:val="221F1F"/>
                <w:spacing w:val="-1"/>
                <w:sz w:val="18"/>
              </w:rPr>
              <w:t> </w:t>
            </w:r>
            <w:r>
              <w:rPr>
                <w:color w:val="221F1F"/>
                <w:spacing w:val="-2"/>
                <w:sz w:val="18"/>
              </w:rPr>
              <w:t>Counseling</w:t>
            </w:r>
          </w:p>
          <w:p>
            <w:pPr>
              <w:pStyle w:val="TableParagraph"/>
              <w:spacing w:before="1"/>
              <w:ind w:left="121" w:right="169"/>
              <w:rPr>
                <w:sz w:val="18"/>
              </w:rPr>
            </w:pPr>
            <w:r>
              <w:rPr>
                <w:color w:val="221F1F"/>
                <w:sz w:val="18"/>
              </w:rPr>
              <w:t>COUN</w:t>
            </w:r>
            <w:r>
              <w:rPr>
                <w:color w:val="221F1F"/>
                <w:spacing w:val="-6"/>
                <w:sz w:val="18"/>
              </w:rPr>
              <w:t> </w:t>
            </w:r>
            <w:r>
              <w:rPr>
                <w:color w:val="221F1F"/>
                <w:sz w:val="18"/>
              </w:rPr>
              <w:t>5100</w:t>
            </w:r>
            <w:r>
              <w:rPr>
                <w:color w:val="221F1F"/>
                <w:spacing w:val="-6"/>
                <w:sz w:val="18"/>
              </w:rPr>
              <w:t> </w:t>
            </w:r>
            <w:r>
              <w:rPr>
                <w:color w:val="221F1F"/>
                <w:sz w:val="18"/>
              </w:rPr>
              <w:t>Social</w:t>
            </w:r>
            <w:r>
              <w:rPr>
                <w:color w:val="221F1F"/>
                <w:spacing w:val="-6"/>
                <w:sz w:val="18"/>
              </w:rPr>
              <w:t> </w:t>
            </w:r>
            <w:r>
              <w:rPr>
                <w:color w:val="221F1F"/>
                <w:sz w:val="18"/>
              </w:rPr>
              <w:t>and</w:t>
            </w:r>
            <w:r>
              <w:rPr>
                <w:color w:val="221F1F"/>
                <w:spacing w:val="-6"/>
                <w:sz w:val="18"/>
              </w:rPr>
              <w:t> </w:t>
            </w:r>
            <w:r>
              <w:rPr>
                <w:color w:val="221F1F"/>
                <w:sz w:val="18"/>
              </w:rPr>
              <w:t>Cultural</w:t>
            </w:r>
            <w:r>
              <w:rPr>
                <w:color w:val="221F1F"/>
                <w:spacing w:val="-4"/>
                <w:sz w:val="18"/>
              </w:rPr>
              <w:t> </w:t>
            </w:r>
            <w:r>
              <w:rPr>
                <w:color w:val="221F1F"/>
                <w:sz w:val="18"/>
              </w:rPr>
              <w:t>Foundations</w:t>
            </w:r>
            <w:r>
              <w:rPr>
                <w:color w:val="221F1F"/>
                <w:spacing w:val="-6"/>
                <w:sz w:val="18"/>
              </w:rPr>
              <w:t> </w:t>
            </w:r>
            <w:r>
              <w:rPr>
                <w:color w:val="221F1F"/>
                <w:sz w:val="18"/>
              </w:rPr>
              <w:t>of</w:t>
            </w:r>
            <w:r>
              <w:rPr>
                <w:color w:val="221F1F"/>
                <w:spacing w:val="-6"/>
                <w:sz w:val="18"/>
              </w:rPr>
              <w:t> </w:t>
            </w:r>
            <w:r>
              <w:rPr>
                <w:color w:val="221F1F"/>
                <w:sz w:val="18"/>
              </w:rPr>
              <w:t>Counseling COUN 5600 Techniques of Group Counseling</w:t>
            </w:r>
          </w:p>
          <w:p>
            <w:pPr>
              <w:pStyle w:val="TableParagraph"/>
              <w:spacing w:line="219" w:lineRule="exact"/>
              <w:ind w:left="121"/>
              <w:rPr>
                <w:sz w:val="18"/>
              </w:rPr>
            </w:pPr>
            <w:r>
              <w:rPr>
                <w:color w:val="221F1F"/>
                <w:sz w:val="18"/>
              </w:rPr>
              <w:t>COUN</w:t>
            </w:r>
            <w:r>
              <w:rPr>
                <w:color w:val="221F1F"/>
                <w:spacing w:val="-3"/>
                <w:sz w:val="18"/>
              </w:rPr>
              <w:t> </w:t>
            </w:r>
            <w:r>
              <w:rPr>
                <w:color w:val="221F1F"/>
                <w:sz w:val="18"/>
              </w:rPr>
              <w:t>5610</w:t>
            </w:r>
            <w:r>
              <w:rPr>
                <w:color w:val="221F1F"/>
                <w:spacing w:val="-2"/>
                <w:sz w:val="18"/>
              </w:rPr>
              <w:t> </w:t>
            </w:r>
            <w:r>
              <w:rPr>
                <w:color w:val="221F1F"/>
                <w:sz w:val="18"/>
              </w:rPr>
              <w:t>Techniques</w:t>
            </w:r>
            <w:r>
              <w:rPr>
                <w:color w:val="221F1F"/>
                <w:spacing w:val="-3"/>
                <w:sz w:val="18"/>
              </w:rPr>
              <w:t> </w:t>
            </w:r>
            <w:r>
              <w:rPr>
                <w:color w:val="221F1F"/>
                <w:sz w:val="18"/>
              </w:rPr>
              <w:t>of</w:t>
            </w:r>
            <w:r>
              <w:rPr>
                <w:color w:val="221F1F"/>
                <w:spacing w:val="-1"/>
                <w:sz w:val="18"/>
              </w:rPr>
              <w:t> </w:t>
            </w:r>
            <w:r>
              <w:rPr>
                <w:color w:val="221F1F"/>
                <w:spacing w:val="-2"/>
                <w:sz w:val="18"/>
              </w:rPr>
              <w:t>Counseling</w:t>
            </w:r>
          </w:p>
          <w:p>
            <w:pPr>
              <w:pStyle w:val="TableParagraph"/>
              <w:spacing w:line="206" w:lineRule="exact" w:before="6"/>
              <w:ind w:left="121" w:right="1886"/>
              <w:rPr>
                <w:sz w:val="18"/>
              </w:rPr>
            </w:pPr>
            <w:r>
              <w:rPr>
                <w:color w:val="221F1F"/>
                <w:sz w:val="18"/>
              </w:rPr>
              <w:t>COUN</w:t>
            </w:r>
            <w:r>
              <w:rPr>
                <w:color w:val="221F1F"/>
                <w:spacing w:val="-11"/>
                <w:sz w:val="18"/>
              </w:rPr>
              <w:t> </w:t>
            </w:r>
            <w:r>
              <w:rPr>
                <w:color w:val="221F1F"/>
                <w:sz w:val="18"/>
              </w:rPr>
              <w:t>6000/6100/6200</w:t>
            </w:r>
            <w:r>
              <w:rPr>
                <w:color w:val="221F1F"/>
                <w:spacing w:val="-10"/>
                <w:sz w:val="18"/>
              </w:rPr>
              <w:t> </w:t>
            </w:r>
            <w:r>
              <w:rPr>
                <w:color w:val="221F1F"/>
                <w:sz w:val="18"/>
              </w:rPr>
              <w:t>Practicum COUN 6500 Internship</w:t>
            </w:r>
          </w:p>
        </w:tc>
      </w:tr>
      <w:tr>
        <w:trPr>
          <w:trHeight w:val="243" w:hRule="atLeast"/>
        </w:trPr>
        <w:tc>
          <w:tcPr>
            <w:tcW w:w="10249" w:type="dxa"/>
            <w:gridSpan w:val="7"/>
          </w:tcPr>
          <w:p>
            <w:pPr>
              <w:pStyle w:val="TableParagraph"/>
              <w:spacing w:line="224" w:lineRule="exact"/>
              <w:ind w:left="121"/>
              <w:rPr>
                <w:sz w:val="20"/>
              </w:rPr>
            </w:pPr>
            <w:r>
              <w:rPr>
                <w:color w:val="221F1F"/>
                <w:sz w:val="20"/>
              </w:rPr>
              <w:t>Please</w:t>
            </w:r>
            <w:r>
              <w:rPr>
                <w:color w:val="221F1F"/>
                <w:spacing w:val="-6"/>
                <w:sz w:val="20"/>
              </w:rPr>
              <w:t> </w:t>
            </w:r>
            <w:r>
              <w:rPr>
                <w:color w:val="221F1F"/>
                <w:sz w:val="20"/>
              </w:rPr>
              <w:t>rate</w:t>
            </w:r>
            <w:r>
              <w:rPr>
                <w:color w:val="221F1F"/>
                <w:spacing w:val="-5"/>
                <w:sz w:val="20"/>
              </w:rPr>
              <w:t> </w:t>
            </w:r>
            <w:r>
              <w:rPr>
                <w:b/>
                <w:color w:val="221F1F"/>
                <w:sz w:val="20"/>
              </w:rPr>
              <w:t>ONLY</w:t>
            </w:r>
            <w:r>
              <w:rPr>
                <w:b/>
                <w:color w:val="221F1F"/>
                <w:spacing w:val="-6"/>
                <w:sz w:val="20"/>
              </w:rPr>
              <w:t> </w:t>
            </w:r>
            <w:r>
              <w:rPr>
                <w:color w:val="221F1F"/>
                <w:sz w:val="20"/>
              </w:rPr>
              <w:t>those</w:t>
            </w:r>
            <w:r>
              <w:rPr>
                <w:color w:val="221F1F"/>
                <w:spacing w:val="-5"/>
                <w:sz w:val="20"/>
              </w:rPr>
              <w:t> </w:t>
            </w:r>
            <w:r>
              <w:rPr>
                <w:color w:val="221F1F"/>
                <w:sz w:val="20"/>
              </w:rPr>
              <w:t>behaviors</w:t>
            </w:r>
            <w:r>
              <w:rPr>
                <w:color w:val="221F1F"/>
                <w:spacing w:val="-4"/>
                <w:sz w:val="20"/>
              </w:rPr>
              <w:t> </w:t>
            </w:r>
            <w:r>
              <w:rPr>
                <w:color w:val="221F1F"/>
                <w:sz w:val="20"/>
              </w:rPr>
              <w:t>and</w:t>
            </w:r>
            <w:r>
              <w:rPr>
                <w:color w:val="221F1F"/>
                <w:spacing w:val="-6"/>
                <w:sz w:val="20"/>
              </w:rPr>
              <w:t> </w:t>
            </w:r>
            <w:r>
              <w:rPr>
                <w:color w:val="221F1F"/>
                <w:sz w:val="20"/>
              </w:rPr>
              <w:t>skills</w:t>
            </w:r>
            <w:r>
              <w:rPr>
                <w:color w:val="221F1F"/>
                <w:spacing w:val="-4"/>
                <w:sz w:val="20"/>
              </w:rPr>
              <w:t> </w:t>
            </w:r>
            <w:r>
              <w:rPr>
                <w:color w:val="221F1F"/>
                <w:sz w:val="20"/>
              </w:rPr>
              <w:t>that</w:t>
            </w:r>
            <w:r>
              <w:rPr>
                <w:color w:val="221F1F"/>
                <w:spacing w:val="-6"/>
                <w:sz w:val="20"/>
              </w:rPr>
              <w:t> </w:t>
            </w:r>
            <w:r>
              <w:rPr>
                <w:color w:val="221F1F"/>
                <w:sz w:val="20"/>
              </w:rPr>
              <w:t>you</w:t>
            </w:r>
            <w:r>
              <w:rPr>
                <w:color w:val="221F1F"/>
                <w:spacing w:val="-4"/>
                <w:sz w:val="20"/>
              </w:rPr>
              <w:t> </w:t>
            </w:r>
            <w:r>
              <w:rPr>
                <w:color w:val="221F1F"/>
                <w:sz w:val="20"/>
              </w:rPr>
              <w:t>have</w:t>
            </w:r>
            <w:r>
              <w:rPr>
                <w:color w:val="221F1F"/>
                <w:spacing w:val="-5"/>
                <w:sz w:val="20"/>
              </w:rPr>
              <w:t> </w:t>
            </w:r>
            <w:r>
              <w:rPr>
                <w:color w:val="221F1F"/>
                <w:spacing w:val="-2"/>
                <w:sz w:val="20"/>
              </w:rPr>
              <w:t>observed.</w:t>
            </w:r>
          </w:p>
        </w:tc>
      </w:tr>
      <w:tr>
        <w:trPr>
          <w:trHeight w:val="263" w:hRule="atLeast"/>
        </w:trPr>
        <w:tc>
          <w:tcPr>
            <w:tcW w:w="7097" w:type="dxa"/>
            <w:gridSpan w:val="2"/>
            <w:tcBorders>
              <w:bottom w:val="single" w:sz="4" w:space="0" w:color="221F1F"/>
              <w:right w:val="single" w:sz="4" w:space="0" w:color="221F1F"/>
            </w:tcBorders>
            <w:shd w:val="clear" w:color="auto" w:fill="DCDDDF"/>
          </w:tcPr>
          <w:p>
            <w:pPr>
              <w:pStyle w:val="TableParagraph"/>
              <w:spacing w:line="237" w:lineRule="exact" w:before="5"/>
              <w:ind w:left="121"/>
              <w:rPr>
                <w:b/>
                <w:sz w:val="20"/>
              </w:rPr>
            </w:pPr>
            <w:r>
              <w:rPr>
                <w:b/>
                <w:color w:val="221F1F"/>
                <w:sz w:val="20"/>
              </w:rPr>
              <w:t>A.</w:t>
            </w:r>
            <w:r>
              <w:rPr>
                <w:b/>
                <w:color w:val="221F1F"/>
                <w:spacing w:val="-6"/>
                <w:sz w:val="20"/>
              </w:rPr>
              <w:t> </w:t>
            </w:r>
            <w:r>
              <w:rPr>
                <w:b/>
                <w:color w:val="221F1F"/>
                <w:sz w:val="20"/>
              </w:rPr>
              <w:t>Aptitude,</w:t>
            </w:r>
            <w:r>
              <w:rPr>
                <w:b/>
                <w:color w:val="221F1F"/>
                <w:spacing w:val="-7"/>
                <w:sz w:val="20"/>
              </w:rPr>
              <w:t> </w:t>
            </w:r>
            <w:r>
              <w:rPr>
                <w:b/>
                <w:color w:val="221F1F"/>
                <w:sz w:val="20"/>
              </w:rPr>
              <w:t>Personality</w:t>
            </w:r>
            <w:r>
              <w:rPr>
                <w:b/>
                <w:color w:val="221F1F"/>
                <w:spacing w:val="-7"/>
                <w:sz w:val="20"/>
              </w:rPr>
              <w:t> </w:t>
            </w:r>
            <w:r>
              <w:rPr>
                <w:b/>
                <w:color w:val="221F1F"/>
                <w:sz w:val="20"/>
              </w:rPr>
              <w:t>Traits,</w:t>
            </w:r>
            <w:r>
              <w:rPr>
                <w:b/>
                <w:color w:val="221F1F"/>
                <w:spacing w:val="-7"/>
                <w:sz w:val="20"/>
              </w:rPr>
              <w:t> </w:t>
            </w:r>
            <w:r>
              <w:rPr>
                <w:b/>
                <w:color w:val="221F1F"/>
                <w:sz w:val="20"/>
              </w:rPr>
              <w:t>and</w:t>
            </w:r>
            <w:r>
              <w:rPr>
                <w:b/>
                <w:color w:val="221F1F"/>
                <w:spacing w:val="-5"/>
                <w:sz w:val="20"/>
              </w:rPr>
              <w:t> </w:t>
            </w:r>
            <w:r>
              <w:rPr>
                <w:b/>
                <w:color w:val="221F1F"/>
                <w:sz w:val="20"/>
              </w:rPr>
              <w:t>Behaviors</w:t>
            </w:r>
            <w:r>
              <w:rPr>
                <w:b/>
                <w:color w:val="221F1F"/>
                <w:spacing w:val="-6"/>
                <w:sz w:val="20"/>
              </w:rPr>
              <w:t> </w:t>
            </w:r>
            <w:r>
              <w:rPr>
                <w:b/>
                <w:color w:val="221F1F"/>
                <w:sz w:val="20"/>
              </w:rPr>
              <w:t>Appropriate</w:t>
            </w:r>
            <w:r>
              <w:rPr>
                <w:b/>
                <w:color w:val="221F1F"/>
                <w:spacing w:val="-8"/>
                <w:sz w:val="20"/>
              </w:rPr>
              <w:t> </w:t>
            </w:r>
            <w:r>
              <w:rPr>
                <w:b/>
                <w:color w:val="221F1F"/>
                <w:sz w:val="20"/>
              </w:rPr>
              <w:t>for</w:t>
            </w:r>
            <w:r>
              <w:rPr>
                <w:b/>
                <w:color w:val="221F1F"/>
                <w:spacing w:val="-5"/>
                <w:sz w:val="20"/>
              </w:rPr>
              <w:t> </w:t>
            </w:r>
            <w:r>
              <w:rPr>
                <w:b/>
                <w:color w:val="221F1F"/>
                <w:sz w:val="20"/>
              </w:rPr>
              <w:t>Counseling</w:t>
            </w:r>
            <w:r>
              <w:rPr>
                <w:b/>
                <w:color w:val="221F1F"/>
                <w:spacing w:val="-7"/>
                <w:sz w:val="20"/>
              </w:rPr>
              <w:t> </w:t>
            </w:r>
            <w:r>
              <w:rPr>
                <w:b/>
                <w:color w:val="221F1F"/>
                <w:spacing w:val="-2"/>
                <w:sz w:val="20"/>
              </w:rPr>
              <w:t>Students</w:t>
            </w:r>
          </w:p>
        </w:tc>
        <w:tc>
          <w:tcPr>
            <w:tcW w:w="658" w:type="dxa"/>
            <w:tcBorders>
              <w:left w:val="single" w:sz="4" w:space="0" w:color="221F1F"/>
              <w:bottom w:val="single" w:sz="4" w:space="0" w:color="221F1F"/>
              <w:right w:val="single" w:sz="4" w:space="0" w:color="221F1F"/>
            </w:tcBorders>
            <w:shd w:val="clear" w:color="auto" w:fill="DCDDDF"/>
          </w:tcPr>
          <w:p>
            <w:pPr>
              <w:pStyle w:val="TableParagraph"/>
              <w:spacing w:line="237" w:lineRule="exact" w:before="5"/>
              <w:ind w:left="53"/>
              <w:jc w:val="center"/>
              <w:rPr>
                <w:b/>
                <w:sz w:val="20"/>
              </w:rPr>
            </w:pPr>
            <w:r>
              <w:rPr>
                <w:b/>
                <w:color w:val="221F1F"/>
                <w:w w:val="99"/>
                <w:sz w:val="20"/>
              </w:rPr>
              <w:t>N</w:t>
            </w:r>
          </w:p>
        </w:tc>
        <w:tc>
          <w:tcPr>
            <w:tcW w:w="624" w:type="dxa"/>
            <w:tcBorders>
              <w:left w:val="single" w:sz="4" w:space="0" w:color="221F1F"/>
              <w:bottom w:val="single" w:sz="4" w:space="0" w:color="221F1F"/>
              <w:right w:val="single" w:sz="4" w:space="0" w:color="221F1F"/>
            </w:tcBorders>
            <w:shd w:val="clear" w:color="auto" w:fill="DCDDDF"/>
          </w:tcPr>
          <w:p>
            <w:pPr>
              <w:pStyle w:val="TableParagraph"/>
              <w:spacing w:line="237" w:lineRule="exact" w:before="5"/>
              <w:ind w:left="56"/>
              <w:jc w:val="center"/>
              <w:rPr>
                <w:b/>
                <w:sz w:val="20"/>
              </w:rPr>
            </w:pPr>
            <w:r>
              <w:rPr>
                <w:b/>
                <w:color w:val="221F1F"/>
                <w:w w:val="99"/>
                <w:sz w:val="20"/>
              </w:rPr>
              <w:t>0</w:t>
            </w:r>
          </w:p>
        </w:tc>
        <w:tc>
          <w:tcPr>
            <w:tcW w:w="622" w:type="dxa"/>
            <w:tcBorders>
              <w:left w:val="single" w:sz="4" w:space="0" w:color="221F1F"/>
              <w:bottom w:val="single" w:sz="4" w:space="0" w:color="221F1F"/>
              <w:right w:val="single" w:sz="4" w:space="0" w:color="221F1F"/>
            </w:tcBorders>
            <w:shd w:val="clear" w:color="auto" w:fill="DCDDDF"/>
          </w:tcPr>
          <w:p>
            <w:pPr>
              <w:pStyle w:val="TableParagraph"/>
              <w:spacing w:line="237" w:lineRule="exact" w:before="5"/>
              <w:ind w:right="221"/>
              <w:jc w:val="right"/>
              <w:rPr>
                <w:b/>
                <w:sz w:val="20"/>
              </w:rPr>
            </w:pPr>
            <w:r>
              <w:rPr>
                <w:b/>
                <w:color w:val="221F1F"/>
                <w:w w:val="99"/>
                <w:sz w:val="20"/>
              </w:rPr>
              <w:t>1</w:t>
            </w:r>
          </w:p>
        </w:tc>
        <w:tc>
          <w:tcPr>
            <w:tcW w:w="624" w:type="dxa"/>
            <w:tcBorders>
              <w:left w:val="single" w:sz="4" w:space="0" w:color="221F1F"/>
              <w:bottom w:val="single" w:sz="4" w:space="0" w:color="221F1F"/>
              <w:right w:val="single" w:sz="4" w:space="0" w:color="221F1F"/>
            </w:tcBorders>
            <w:shd w:val="clear" w:color="auto" w:fill="DCDDDF"/>
          </w:tcPr>
          <w:p>
            <w:pPr>
              <w:pStyle w:val="TableParagraph"/>
              <w:spacing w:line="237" w:lineRule="exact" w:before="5"/>
              <w:ind w:right="226"/>
              <w:jc w:val="right"/>
              <w:rPr>
                <w:b/>
                <w:sz w:val="20"/>
              </w:rPr>
            </w:pPr>
            <w:r>
              <w:rPr>
                <w:b/>
                <w:color w:val="221F1F"/>
                <w:w w:val="99"/>
                <w:sz w:val="20"/>
              </w:rPr>
              <w:t>2</w:t>
            </w:r>
          </w:p>
        </w:tc>
        <w:tc>
          <w:tcPr>
            <w:tcW w:w="624" w:type="dxa"/>
            <w:tcBorders>
              <w:left w:val="single" w:sz="4" w:space="0" w:color="221F1F"/>
              <w:bottom w:val="single" w:sz="4" w:space="0" w:color="221F1F"/>
            </w:tcBorders>
            <w:shd w:val="clear" w:color="auto" w:fill="DCDDDF"/>
          </w:tcPr>
          <w:p>
            <w:pPr>
              <w:pStyle w:val="TableParagraph"/>
              <w:spacing w:line="237" w:lineRule="exact" w:before="5"/>
              <w:ind w:left="75"/>
              <w:jc w:val="center"/>
              <w:rPr>
                <w:b/>
                <w:sz w:val="20"/>
              </w:rPr>
            </w:pPr>
            <w:r>
              <w:rPr>
                <w:b/>
                <w:color w:val="221F1F"/>
                <w:w w:val="99"/>
                <w:sz w:val="20"/>
              </w:rPr>
              <w:t>3</w:t>
            </w:r>
          </w:p>
        </w:tc>
      </w:tr>
      <w:tr>
        <w:trPr>
          <w:trHeight w:val="731" w:hRule="atLeast"/>
        </w:trPr>
        <w:tc>
          <w:tcPr>
            <w:tcW w:w="7097" w:type="dxa"/>
            <w:gridSpan w:val="2"/>
            <w:tcBorders>
              <w:top w:val="single" w:sz="4" w:space="0" w:color="221F1F"/>
              <w:bottom w:val="single" w:sz="4" w:space="0" w:color="221F1F"/>
              <w:right w:val="single" w:sz="4" w:space="0" w:color="221F1F"/>
            </w:tcBorders>
          </w:tcPr>
          <w:p>
            <w:pPr>
              <w:pStyle w:val="TableParagraph"/>
              <w:spacing w:before="1"/>
              <w:ind w:left="628" w:right="142" w:hanging="507"/>
              <w:rPr>
                <w:sz w:val="20"/>
              </w:rPr>
            </w:pPr>
            <w:r>
              <w:rPr>
                <w:color w:val="221F1F"/>
                <w:sz w:val="20"/>
              </w:rPr>
              <w:t>A-01. Cognitive and sensory capacities: Demonstrates cognitive and sensory capacities</w:t>
            </w:r>
            <w:r>
              <w:rPr>
                <w:color w:val="221F1F"/>
                <w:spacing w:val="-5"/>
                <w:sz w:val="20"/>
              </w:rPr>
              <w:t> </w:t>
            </w:r>
            <w:r>
              <w:rPr>
                <w:color w:val="221F1F"/>
                <w:sz w:val="20"/>
              </w:rPr>
              <w:t>to</w:t>
            </w:r>
            <w:r>
              <w:rPr>
                <w:color w:val="221F1F"/>
                <w:spacing w:val="-5"/>
                <w:sz w:val="20"/>
              </w:rPr>
              <w:t> </w:t>
            </w:r>
            <w:r>
              <w:rPr>
                <w:color w:val="221F1F"/>
                <w:sz w:val="20"/>
              </w:rPr>
              <w:t>effectively</w:t>
            </w:r>
            <w:r>
              <w:rPr>
                <w:color w:val="221F1F"/>
                <w:spacing w:val="-5"/>
                <w:sz w:val="20"/>
              </w:rPr>
              <w:t> </w:t>
            </w:r>
            <w:r>
              <w:rPr>
                <w:color w:val="221F1F"/>
                <w:sz w:val="20"/>
              </w:rPr>
              <w:t>and</w:t>
            </w:r>
            <w:r>
              <w:rPr>
                <w:color w:val="221F1F"/>
                <w:spacing w:val="-5"/>
                <w:sz w:val="20"/>
              </w:rPr>
              <w:t> </w:t>
            </w:r>
            <w:r>
              <w:rPr>
                <w:color w:val="221F1F"/>
                <w:sz w:val="20"/>
              </w:rPr>
              <w:t>professionally</w:t>
            </w:r>
            <w:r>
              <w:rPr>
                <w:color w:val="221F1F"/>
                <w:spacing w:val="-5"/>
                <w:sz w:val="20"/>
              </w:rPr>
              <w:t> </w:t>
            </w:r>
            <w:r>
              <w:rPr>
                <w:color w:val="221F1F"/>
                <w:sz w:val="20"/>
              </w:rPr>
              <w:t>interact</w:t>
            </w:r>
            <w:r>
              <w:rPr>
                <w:color w:val="221F1F"/>
                <w:spacing w:val="-5"/>
                <w:sz w:val="20"/>
              </w:rPr>
              <w:t> </w:t>
            </w:r>
            <w:r>
              <w:rPr>
                <w:color w:val="221F1F"/>
                <w:sz w:val="20"/>
              </w:rPr>
              <w:t>with</w:t>
            </w:r>
            <w:r>
              <w:rPr>
                <w:color w:val="221F1F"/>
                <w:spacing w:val="-5"/>
                <w:sz w:val="20"/>
              </w:rPr>
              <w:t> </w:t>
            </w:r>
            <w:r>
              <w:rPr>
                <w:color w:val="221F1F"/>
                <w:sz w:val="20"/>
              </w:rPr>
              <w:t>fellow</w:t>
            </w:r>
            <w:r>
              <w:rPr>
                <w:color w:val="221F1F"/>
                <w:spacing w:val="-6"/>
                <w:sz w:val="20"/>
              </w:rPr>
              <w:t> </w:t>
            </w:r>
            <w:r>
              <w:rPr>
                <w:color w:val="221F1F"/>
                <w:sz w:val="20"/>
              </w:rPr>
              <w:t>students,</w:t>
            </w:r>
          </w:p>
          <w:p>
            <w:pPr>
              <w:pStyle w:val="TableParagraph"/>
              <w:spacing w:line="222" w:lineRule="exact"/>
              <w:ind w:left="628"/>
              <w:rPr>
                <w:sz w:val="20"/>
              </w:rPr>
            </w:pPr>
            <w:r>
              <w:rPr>
                <w:color w:val="221F1F"/>
                <w:sz w:val="20"/>
              </w:rPr>
              <w:t>faculty,</w:t>
            </w:r>
            <w:r>
              <w:rPr>
                <w:color w:val="221F1F"/>
                <w:spacing w:val="-5"/>
                <w:sz w:val="20"/>
              </w:rPr>
              <w:t> </w:t>
            </w:r>
            <w:r>
              <w:rPr>
                <w:color w:val="221F1F"/>
                <w:sz w:val="20"/>
              </w:rPr>
              <w:t>supervisor,</w:t>
            </w:r>
            <w:r>
              <w:rPr>
                <w:color w:val="221F1F"/>
                <w:spacing w:val="-8"/>
                <w:sz w:val="20"/>
              </w:rPr>
              <w:t> </w:t>
            </w:r>
            <w:r>
              <w:rPr>
                <w:color w:val="221F1F"/>
                <w:sz w:val="20"/>
              </w:rPr>
              <w:t>and</w:t>
            </w:r>
            <w:r>
              <w:rPr>
                <w:color w:val="221F1F"/>
                <w:spacing w:val="-8"/>
                <w:sz w:val="20"/>
              </w:rPr>
              <w:t> </w:t>
            </w:r>
            <w:r>
              <w:rPr>
                <w:color w:val="221F1F"/>
                <w:spacing w:val="-4"/>
                <w:sz w:val="20"/>
              </w:rPr>
              <w:t>staff</w:t>
            </w:r>
          </w:p>
        </w:tc>
        <w:tc>
          <w:tcPr>
            <w:tcW w:w="658"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2"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733" w:hRule="atLeast"/>
        </w:trPr>
        <w:tc>
          <w:tcPr>
            <w:tcW w:w="7097" w:type="dxa"/>
            <w:gridSpan w:val="2"/>
            <w:tcBorders>
              <w:top w:val="single" w:sz="4" w:space="0" w:color="221F1F"/>
              <w:bottom w:val="single" w:sz="4" w:space="0" w:color="221F1F"/>
              <w:right w:val="single" w:sz="4" w:space="0" w:color="221F1F"/>
            </w:tcBorders>
          </w:tcPr>
          <w:p>
            <w:pPr>
              <w:pStyle w:val="TableParagraph"/>
              <w:spacing w:line="240" w:lineRule="atLeast"/>
              <w:ind w:left="628" w:right="142" w:hanging="507"/>
              <w:rPr>
                <w:sz w:val="20"/>
              </w:rPr>
            </w:pPr>
            <w:r>
              <w:rPr>
                <w:color w:val="221F1F"/>
                <w:sz w:val="20"/>
              </w:rPr>
              <w:t>A-02.</w:t>
            </w:r>
            <w:r>
              <w:rPr>
                <w:color w:val="221F1F"/>
                <w:spacing w:val="-6"/>
                <w:sz w:val="20"/>
              </w:rPr>
              <w:t> </w:t>
            </w:r>
            <w:r>
              <w:rPr>
                <w:color w:val="221F1F"/>
                <w:sz w:val="20"/>
              </w:rPr>
              <w:t>Interpersonal</w:t>
            </w:r>
            <w:r>
              <w:rPr>
                <w:color w:val="221F1F"/>
                <w:spacing w:val="-6"/>
                <w:sz w:val="20"/>
              </w:rPr>
              <w:t> </w:t>
            </w:r>
            <w:r>
              <w:rPr>
                <w:color w:val="221F1F"/>
                <w:sz w:val="20"/>
              </w:rPr>
              <w:t>interaction:</w:t>
            </w:r>
            <w:r>
              <w:rPr>
                <w:color w:val="221F1F"/>
                <w:spacing w:val="-7"/>
                <w:sz w:val="20"/>
              </w:rPr>
              <w:t> </w:t>
            </w:r>
            <w:r>
              <w:rPr>
                <w:color w:val="221F1F"/>
                <w:sz w:val="20"/>
              </w:rPr>
              <w:t>Demonstrates</w:t>
            </w:r>
            <w:r>
              <w:rPr>
                <w:color w:val="221F1F"/>
                <w:spacing w:val="-5"/>
                <w:sz w:val="20"/>
              </w:rPr>
              <w:t> </w:t>
            </w:r>
            <w:r>
              <w:rPr>
                <w:color w:val="221F1F"/>
                <w:sz w:val="20"/>
              </w:rPr>
              <w:t>interpersonal</w:t>
            </w:r>
            <w:r>
              <w:rPr>
                <w:color w:val="221F1F"/>
                <w:spacing w:val="-6"/>
                <w:sz w:val="20"/>
              </w:rPr>
              <w:t> </w:t>
            </w:r>
            <w:r>
              <w:rPr>
                <w:color w:val="221F1F"/>
                <w:sz w:val="20"/>
              </w:rPr>
              <w:t>skills*</w:t>
            </w:r>
            <w:r>
              <w:rPr>
                <w:color w:val="221F1F"/>
                <w:spacing w:val="-7"/>
                <w:sz w:val="20"/>
              </w:rPr>
              <w:t> </w:t>
            </w:r>
            <w:r>
              <w:rPr>
                <w:color w:val="221F1F"/>
                <w:sz w:val="20"/>
              </w:rPr>
              <w:t>necessary</w:t>
            </w:r>
            <w:r>
              <w:rPr>
                <w:color w:val="221F1F"/>
                <w:spacing w:val="-5"/>
                <w:sz w:val="20"/>
              </w:rPr>
              <w:t> </w:t>
            </w:r>
            <w:r>
              <w:rPr>
                <w:color w:val="221F1F"/>
                <w:sz w:val="20"/>
              </w:rPr>
              <w:t>to effectively and professionally interact with fellow students, faculty, supervisor, and staff</w:t>
            </w:r>
          </w:p>
        </w:tc>
        <w:tc>
          <w:tcPr>
            <w:tcW w:w="658"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2"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1146" w:hRule="atLeast"/>
        </w:trPr>
        <w:tc>
          <w:tcPr>
            <w:tcW w:w="7097" w:type="dxa"/>
            <w:gridSpan w:val="2"/>
            <w:tcBorders>
              <w:top w:val="single" w:sz="4" w:space="0" w:color="221F1F"/>
              <w:bottom w:val="single" w:sz="4" w:space="0" w:color="221F1F"/>
              <w:right w:val="single" w:sz="4" w:space="0" w:color="221F1F"/>
            </w:tcBorders>
          </w:tcPr>
          <w:p>
            <w:pPr>
              <w:pStyle w:val="TableParagraph"/>
              <w:spacing w:before="1"/>
              <w:ind w:left="628" w:right="142" w:hanging="507"/>
              <w:rPr>
                <w:i/>
                <w:sz w:val="18"/>
              </w:rPr>
            </w:pPr>
            <w:r>
              <w:rPr>
                <w:color w:val="221F1F"/>
                <w:sz w:val="20"/>
              </w:rPr>
              <w:t>A-03. Enhance interactions: Demonstrates interpersonal skills* necessary to enhance interactions with fellow students, faculty, supervisor, and staff </w:t>
            </w:r>
            <w:r>
              <w:rPr>
                <w:i/>
                <w:color w:val="221F1F"/>
                <w:sz w:val="18"/>
              </w:rPr>
              <w:t>(*Interpersonal skills include but</w:t>
            </w:r>
            <w:r>
              <w:rPr>
                <w:i/>
                <w:color w:val="221F1F"/>
                <w:spacing w:val="-2"/>
                <w:sz w:val="18"/>
              </w:rPr>
              <w:t> </w:t>
            </w:r>
            <w:r>
              <w:rPr>
                <w:i/>
                <w:color w:val="221F1F"/>
                <w:sz w:val="18"/>
              </w:rPr>
              <w:t>are not limited to positive regard for others, mood</w:t>
            </w:r>
            <w:r>
              <w:rPr>
                <w:i/>
                <w:color w:val="221F1F"/>
                <w:sz w:val="18"/>
              </w:rPr>
              <w:t> and</w:t>
            </w:r>
            <w:r>
              <w:rPr>
                <w:i/>
                <w:color w:val="221F1F"/>
                <w:spacing w:val="-5"/>
                <w:sz w:val="18"/>
              </w:rPr>
              <w:t> </w:t>
            </w:r>
            <w:r>
              <w:rPr>
                <w:i/>
                <w:color w:val="221F1F"/>
                <w:sz w:val="18"/>
              </w:rPr>
              <w:t>affect</w:t>
            </w:r>
            <w:r>
              <w:rPr>
                <w:i/>
                <w:color w:val="221F1F"/>
                <w:spacing w:val="-4"/>
                <w:sz w:val="18"/>
              </w:rPr>
              <w:t> </w:t>
            </w:r>
            <w:r>
              <w:rPr>
                <w:i/>
                <w:color w:val="221F1F"/>
                <w:sz w:val="18"/>
              </w:rPr>
              <w:t>regulation,</w:t>
            </w:r>
            <w:r>
              <w:rPr>
                <w:i/>
                <w:color w:val="221F1F"/>
                <w:spacing w:val="-5"/>
                <w:sz w:val="18"/>
              </w:rPr>
              <w:t> </w:t>
            </w:r>
            <w:r>
              <w:rPr>
                <w:i/>
                <w:color w:val="221F1F"/>
                <w:sz w:val="18"/>
              </w:rPr>
              <w:t>openness,</w:t>
            </w:r>
            <w:r>
              <w:rPr>
                <w:i/>
                <w:color w:val="221F1F"/>
                <w:spacing w:val="-5"/>
                <w:sz w:val="18"/>
              </w:rPr>
              <w:t> </w:t>
            </w:r>
            <w:r>
              <w:rPr>
                <w:i/>
                <w:color w:val="221F1F"/>
                <w:sz w:val="18"/>
              </w:rPr>
              <w:t>genuineness,</w:t>
            </w:r>
            <w:r>
              <w:rPr>
                <w:i/>
                <w:color w:val="221F1F"/>
                <w:spacing w:val="-3"/>
                <w:sz w:val="18"/>
              </w:rPr>
              <w:t> </w:t>
            </w:r>
            <w:r>
              <w:rPr>
                <w:i/>
                <w:color w:val="221F1F"/>
                <w:sz w:val="18"/>
              </w:rPr>
              <w:t>empathy,</w:t>
            </w:r>
            <w:r>
              <w:rPr>
                <w:i/>
                <w:color w:val="221F1F"/>
                <w:spacing w:val="-5"/>
                <w:sz w:val="18"/>
              </w:rPr>
              <w:t> </w:t>
            </w:r>
            <w:r>
              <w:rPr>
                <w:i/>
                <w:color w:val="221F1F"/>
                <w:sz w:val="18"/>
              </w:rPr>
              <w:t>and</w:t>
            </w:r>
            <w:r>
              <w:rPr>
                <w:i/>
                <w:color w:val="221F1F"/>
                <w:spacing w:val="-3"/>
                <w:sz w:val="18"/>
              </w:rPr>
              <w:t> </w:t>
            </w:r>
            <w:r>
              <w:rPr>
                <w:i/>
                <w:color w:val="221F1F"/>
                <w:sz w:val="18"/>
              </w:rPr>
              <w:t>appropriate</w:t>
            </w:r>
            <w:r>
              <w:rPr>
                <w:i/>
                <w:color w:val="221F1F"/>
                <w:spacing w:val="-3"/>
                <w:sz w:val="18"/>
              </w:rPr>
              <w:t> </w:t>
            </w:r>
            <w:r>
              <w:rPr>
                <w:i/>
                <w:color w:val="221F1F"/>
                <w:sz w:val="18"/>
              </w:rPr>
              <w:t>verbal</w:t>
            </w:r>
            <w:r>
              <w:rPr>
                <w:i/>
                <w:color w:val="221F1F"/>
                <w:spacing w:val="-6"/>
                <w:sz w:val="18"/>
              </w:rPr>
              <w:t> </w:t>
            </w:r>
            <w:r>
              <w:rPr>
                <w:i/>
                <w:color w:val="221F1F"/>
                <w:sz w:val="18"/>
              </w:rPr>
              <w:t>and</w:t>
            </w:r>
          </w:p>
          <w:p>
            <w:pPr>
              <w:pStyle w:val="TableParagraph"/>
              <w:spacing w:line="198" w:lineRule="exact"/>
              <w:ind w:left="628"/>
              <w:rPr>
                <w:i/>
                <w:sz w:val="18"/>
              </w:rPr>
            </w:pPr>
            <w:r>
              <w:rPr>
                <w:i/>
                <w:color w:val="221F1F"/>
                <w:sz w:val="18"/>
              </w:rPr>
              <w:t>non-verbal</w:t>
            </w:r>
            <w:r>
              <w:rPr>
                <w:i/>
                <w:color w:val="221F1F"/>
                <w:spacing w:val="-3"/>
                <w:sz w:val="18"/>
              </w:rPr>
              <w:t> </w:t>
            </w:r>
            <w:r>
              <w:rPr>
                <w:i/>
                <w:color w:val="221F1F"/>
                <w:sz w:val="18"/>
              </w:rPr>
              <w:t>communication</w:t>
            </w:r>
            <w:r>
              <w:rPr>
                <w:i/>
                <w:color w:val="221F1F"/>
                <w:spacing w:val="-1"/>
                <w:sz w:val="18"/>
              </w:rPr>
              <w:t> </w:t>
            </w:r>
            <w:r>
              <w:rPr>
                <w:i/>
                <w:color w:val="221F1F"/>
                <w:spacing w:val="-2"/>
                <w:sz w:val="18"/>
              </w:rPr>
              <w:t>skills)</w:t>
            </w:r>
          </w:p>
        </w:tc>
        <w:tc>
          <w:tcPr>
            <w:tcW w:w="658"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2"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928" w:hRule="atLeast"/>
        </w:trPr>
        <w:tc>
          <w:tcPr>
            <w:tcW w:w="7097" w:type="dxa"/>
            <w:gridSpan w:val="2"/>
            <w:tcBorders>
              <w:top w:val="single" w:sz="4" w:space="0" w:color="221F1F"/>
              <w:bottom w:val="single" w:sz="4" w:space="0" w:color="221F1F"/>
              <w:right w:val="single" w:sz="4" w:space="0" w:color="221F1F"/>
            </w:tcBorders>
          </w:tcPr>
          <w:p>
            <w:pPr>
              <w:pStyle w:val="TableParagraph"/>
              <w:spacing w:before="1"/>
              <w:ind w:left="628" w:right="287" w:hanging="509"/>
              <w:jc w:val="both"/>
              <w:rPr>
                <w:i/>
                <w:sz w:val="18"/>
              </w:rPr>
            </w:pPr>
            <w:r>
              <w:rPr>
                <w:color w:val="221F1F"/>
                <w:sz w:val="20"/>
              </w:rPr>
              <w:t>A-04.</w:t>
            </w:r>
            <w:r>
              <w:rPr>
                <w:color w:val="221F1F"/>
                <w:spacing w:val="-4"/>
                <w:sz w:val="20"/>
              </w:rPr>
              <w:t> </w:t>
            </w:r>
            <w:r>
              <w:rPr>
                <w:color w:val="221F1F"/>
                <w:sz w:val="20"/>
              </w:rPr>
              <w:t>Overall</w:t>
            </w:r>
            <w:r>
              <w:rPr>
                <w:color w:val="221F1F"/>
                <w:spacing w:val="-4"/>
                <w:sz w:val="20"/>
              </w:rPr>
              <w:t> </w:t>
            </w:r>
            <w:r>
              <w:rPr>
                <w:color w:val="221F1F"/>
                <w:sz w:val="20"/>
              </w:rPr>
              <w:t>Assessment</w:t>
            </w:r>
            <w:r>
              <w:rPr>
                <w:color w:val="221F1F"/>
                <w:spacing w:val="-4"/>
                <w:sz w:val="20"/>
              </w:rPr>
              <w:t> </w:t>
            </w:r>
            <w:r>
              <w:rPr>
                <w:color w:val="221F1F"/>
                <w:sz w:val="20"/>
              </w:rPr>
              <w:t>of</w:t>
            </w:r>
            <w:r>
              <w:rPr>
                <w:color w:val="221F1F"/>
                <w:spacing w:val="-5"/>
                <w:sz w:val="20"/>
              </w:rPr>
              <w:t> </w:t>
            </w:r>
            <w:r>
              <w:rPr>
                <w:color w:val="221F1F"/>
                <w:sz w:val="20"/>
              </w:rPr>
              <w:t>Student’s</w:t>
            </w:r>
            <w:r>
              <w:rPr>
                <w:color w:val="221F1F"/>
                <w:spacing w:val="-5"/>
                <w:sz w:val="20"/>
              </w:rPr>
              <w:t> </w:t>
            </w:r>
            <w:r>
              <w:rPr>
                <w:color w:val="221F1F"/>
                <w:sz w:val="20"/>
              </w:rPr>
              <w:t>skills</w:t>
            </w:r>
            <w:r>
              <w:rPr>
                <w:color w:val="221F1F"/>
                <w:spacing w:val="-3"/>
                <w:sz w:val="20"/>
              </w:rPr>
              <w:t> </w:t>
            </w:r>
            <w:r>
              <w:rPr>
                <w:color w:val="221F1F"/>
                <w:sz w:val="20"/>
              </w:rPr>
              <w:t>related</w:t>
            </w:r>
            <w:r>
              <w:rPr>
                <w:color w:val="221F1F"/>
                <w:spacing w:val="-3"/>
                <w:sz w:val="20"/>
              </w:rPr>
              <w:t> </w:t>
            </w:r>
            <w:r>
              <w:rPr>
                <w:color w:val="221F1F"/>
                <w:sz w:val="20"/>
              </w:rPr>
              <w:t>to</w:t>
            </w:r>
            <w:r>
              <w:rPr>
                <w:color w:val="221F1F"/>
                <w:spacing w:val="-4"/>
                <w:sz w:val="20"/>
              </w:rPr>
              <w:t> </w:t>
            </w:r>
            <w:r>
              <w:rPr>
                <w:color w:val="221F1F"/>
                <w:sz w:val="20"/>
              </w:rPr>
              <w:t>Aptitude,</w:t>
            </w:r>
            <w:r>
              <w:rPr>
                <w:color w:val="221F1F"/>
                <w:spacing w:val="-3"/>
                <w:sz w:val="20"/>
              </w:rPr>
              <w:t> </w:t>
            </w:r>
            <w:r>
              <w:rPr>
                <w:color w:val="221F1F"/>
                <w:sz w:val="20"/>
              </w:rPr>
              <w:t>Personality</w:t>
            </w:r>
            <w:r>
              <w:rPr>
                <w:color w:val="221F1F"/>
                <w:spacing w:val="-3"/>
                <w:sz w:val="20"/>
              </w:rPr>
              <w:t> </w:t>
            </w:r>
            <w:r>
              <w:rPr>
                <w:color w:val="221F1F"/>
                <w:sz w:val="20"/>
              </w:rPr>
              <w:t>Traits, and</w:t>
            </w:r>
            <w:r>
              <w:rPr>
                <w:color w:val="221F1F"/>
                <w:spacing w:val="-2"/>
                <w:sz w:val="20"/>
              </w:rPr>
              <w:t> </w:t>
            </w:r>
            <w:r>
              <w:rPr>
                <w:color w:val="221F1F"/>
                <w:sz w:val="20"/>
              </w:rPr>
              <w:t>Behaviors</w:t>
            </w:r>
            <w:r>
              <w:rPr>
                <w:color w:val="221F1F"/>
                <w:spacing w:val="-2"/>
                <w:sz w:val="20"/>
              </w:rPr>
              <w:t> </w:t>
            </w:r>
            <w:r>
              <w:rPr>
                <w:color w:val="221F1F"/>
                <w:sz w:val="20"/>
              </w:rPr>
              <w:t>Appropriate</w:t>
            </w:r>
            <w:r>
              <w:rPr>
                <w:color w:val="221F1F"/>
                <w:spacing w:val="-4"/>
                <w:sz w:val="20"/>
              </w:rPr>
              <w:t> </w:t>
            </w:r>
            <w:r>
              <w:rPr>
                <w:color w:val="221F1F"/>
                <w:sz w:val="20"/>
              </w:rPr>
              <w:t>for</w:t>
            </w:r>
            <w:r>
              <w:rPr>
                <w:color w:val="221F1F"/>
                <w:spacing w:val="-3"/>
                <w:sz w:val="20"/>
              </w:rPr>
              <w:t> </w:t>
            </w:r>
            <w:r>
              <w:rPr>
                <w:color w:val="221F1F"/>
                <w:sz w:val="20"/>
              </w:rPr>
              <w:t>Counseling</w:t>
            </w:r>
            <w:r>
              <w:rPr>
                <w:color w:val="221F1F"/>
                <w:spacing w:val="-3"/>
                <w:sz w:val="20"/>
              </w:rPr>
              <w:t> </w:t>
            </w:r>
            <w:r>
              <w:rPr>
                <w:color w:val="221F1F"/>
                <w:sz w:val="20"/>
              </w:rPr>
              <w:t>Students</w:t>
            </w:r>
            <w:r>
              <w:rPr>
                <w:color w:val="221F1F"/>
                <w:spacing w:val="-3"/>
                <w:sz w:val="20"/>
              </w:rPr>
              <w:t> </w:t>
            </w:r>
            <w:r>
              <w:rPr>
                <w:i/>
                <w:color w:val="221F1F"/>
                <w:sz w:val="18"/>
              </w:rPr>
              <w:t>(Note:</w:t>
            </w:r>
            <w:r>
              <w:rPr>
                <w:i/>
                <w:color w:val="221F1F"/>
                <w:spacing w:val="-3"/>
                <w:sz w:val="18"/>
              </w:rPr>
              <w:t> </w:t>
            </w:r>
            <w:r>
              <w:rPr>
                <w:i/>
                <w:color w:val="221F1F"/>
                <w:sz w:val="18"/>
              </w:rPr>
              <w:t>If</w:t>
            </w:r>
            <w:r>
              <w:rPr>
                <w:i/>
                <w:color w:val="221F1F"/>
                <w:spacing w:val="-6"/>
                <w:sz w:val="18"/>
              </w:rPr>
              <w:t> </w:t>
            </w:r>
            <w:r>
              <w:rPr>
                <w:i/>
                <w:color w:val="221F1F"/>
                <w:sz w:val="18"/>
              </w:rPr>
              <w:t>providing</w:t>
            </w:r>
            <w:r>
              <w:rPr>
                <w:i/>
                <w:color w:val="221F1F"/>
                <w:spacing w:val="-2"/>
                <w:sz w:val="18"/>
              </w:rPr>
              <w:t> </w:t>
            </w:r>
            <w:r>
              <w:rPr>
                <w:i/>
                <w:color w:val="221F1F"/>
                <w:sz w:val="18"/>
              </w:rPr>
              <w:t>a</w:t>
            </w:r>
            <w:r>
              <w:rPr>
                <w:i/>
                <w:color w:val="221F1F"/>
                <w:spacing w:val="-2"/>
                <w:sz w:val="18"/>
              </w:rPr>
              <w:t> </w:t>
            </w:r>
            <w:r>
              <w:rPr>
                <w:i/>
                <w:color w:val="221F1F"/>
                <w:sz w:val="18"/>
              </w:rPr>
              <w:t>rating</w:t>
            </w:r>
            <w:r>
              <w:rPr>
                <w:i/>
                <w:color w:val="221F1F"/>
                <w:sz w:val="18"/>
              </w:rPr>
              <w:t> of 0 or 1 on this “overall” rating, please ensure you have assessed any of the above</w:t>
            </w:r>
          </w:p>
          <w:p>
            <w:pPr>
              <w:pStyle w:val="TableParagraph"/>
              <w:spacing w:line="199" w:lineRule="exact"/>
              <w:ind w:left="628"/>
              <w:jc w:val="both"/>
              <w:rPr>
                <w:i/>
                <w:sz w:val="18"/>
              </w:rPr>
            </w:pPr>
            <w:r>
              <w:rPr>
                <w:i/>
                <w:color w:val="221F1F"/>
                <w:sz w:val="18"/>
              </w:rPr>
              <w:t>skills</w:t>
            </w:r>
            <w:r>
              <w:rPr>
                <w:i/>
                <w:color w:val="221F1F"/>
                <w:spacing w:val="-3"/>
                <w:sz w:val="18"/>
              </w:rPr>
              <w:t> </w:t>
            </w:r>
            <w:r>
              <w:rPr>
                <w:i/>
                <w:color w:val="221F1F"/>
                <w:sz w:val="18"/>
              </w:rPr>
              <w:t>that</w:t>
            </w:r>
            <w:r>
              <w:rPr>
                <w:i/>
                <w:color w:val="221F1F"/>
                <w:spacing w:val="-2"/>
                <w:sz w:val="18"/>
              </w:rPr>
              <w:t> </w:t>
            </w:r>
            <w:r>
              <w:rPr>
                <w:i/>
                <w:color w:val="221F1F"/>
                <w:sz w:val="18"/>
              </w:rPr>
              <w:t>you have</w:t>
            </w:r>
            <w:r>
              <w:rPr>
                <w:i/>
                <w:color w:val="221F1F"/>
                <w:spacing w:val="-1"/>
                <w:sz w:val="18"/>
              </w:rPr>
              <w:t> </w:t>
            </w:r>
            <w:r>
              <w:rPr>
                <w:i/>
                <w:color w:val="221F1F"/>
                <w:spacing w:val="-2"/>
                <w:sz w:val="18"/>
              </w:rPr>
              <w:t>observed)</w:t>
            </w:r>
          </w:p>
        </w:tc>
        <w:tc>
          <w:tcPr>
            <w:tcW w:w="658"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2"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841" w:hRule="atLeast"/>
        </w:trPr>
        <w:tc>
          <w:tcPr>
            <w:tcW w:w="10249" w:type="dxa"/>
            <w:gridSpan w:val="7"/>
            <w:tcBorders>
              <w:top w:val="single" w:sz="4" w:space="0" w:color="221F1F"/>
            </w:tcBorders>
          </w:tcPr>
          <w:p>
            <w:pPr>
              <w:pStyle w:val="TableParagraph"/>
              <w:spacing w:before="3"/>
              <w:ind w:left="121"/>
              <w:rPr>
                <w:sz w:val="20"/>
              </w:rPr>
            </w:pPr>
            <w:r>
              <w:rPr>
                <w:color w:val="221F1F"/>
                <w:spacing w:val="-2"/>
                <w:sz w:val="20"/>
              </w:rPr>
              <w:t>Comments:</w:t>
            </w:r>
          </w:p>
        </w:tc>
      </w:tr>
      <w:tr>
        <w:trPr>
          <w:trHeight w:val="265" w:hRule="atLeast"/>
        </w:trPr>
        <w:tc>
          <w:tcPr>
            <w:tcW w:w="7097" w:type="dxa"/>
            <w:gridSpan w:val="2"/>
            <w:tcBorders>
              <w:bottom w:val="single" w:sz="4" w:space="0" w:color="221F1F"/>
              <w:right w:val="single" w:sz="4" w:space="0" w:color="221F1F"/>
            </w:tcBorders>
            <w:shd w:val="clear" w:color="auto" w:fill="DCDDDF"/>
          </w:tcPr>
          <w:p>
            <w:pPr>
              <w:pStyle w:val="TableParagraph"/>
              <w:spacing w:line="237" w:lineRule="exact" w:before="8"/>
              <w:ind w:left="121"/>
              <w:rPr>
                <w:b/>
                <w:sz w:val="20"/>
              </w:rPr>
            </w:pPr>
            <w:r>
              <w:rPr>
                <w:b/>
                <w:color w:val="221F1F"/>
                <w:sz w:val="20"/>
              </w:rPr>
              <w:t>B.</w:t>
            </w:r>
            <w:r>
              <w:rPr>
                <w:b/>
                <w:color w:val="221F1F"/>
                <w:spacing w:val="-6"/>
                <w:sz w:val="20"/>
              </w:rPr>
              <w:t> </w:t>
            </w:r>
            <w:r>
              <w:rPr>
                <w:b/>
                <w:color w:val="221F1F"/>
                <w:sz w:val="20"/>
              </w:rPr>
              <w:t>Learning</w:t>
            </w:r>
            <w:r>
              <w:rPr>
                <w:b/>
                <w:color w:val="221F1F"/>
                <w:spacing w:val="-5"/>
                <w:sz w:val="20"/>
              </w:rPr>
              <w:t> </w:t>
            </w:r>
            <w:r>
              <w:rPr>
                <w:b/>
                <w:color w:val="221F1F"/>
                <w:sz w:val="20"/>
              </w:rPr>
              <w:t>Attitudes</w:t>
            </w:r>
            <w:r>
              <w:rPr>
                <w:b/>
                <w:color w:val="221F1F"/>
                <w:spacing w:val="-4"/>
                <w:sz w:val="20"/>
              </w:rPr>
              <w:t> </w:t>
            </w:r>
            <w:r>
              <w:rPr>
                <w:b/>
                <w:color w:val="221F1F"/>
                <w:sz w:val="20"/>
              </w:rPr>
              <w:t>and</w:t>
            </w:r>
            <w:r>
              <w:rPr>
                <w:b/>
                <w:color w:val="221F1F"/>
                <w:spacing w:val="-3"/>
                <w:sz w:val="20"/>
              </w:rPr>
              <w:t> </w:t>
            </w:r>
            <w:r>
              <w:rPr>
                <w:b/>
                <w:color w:val="221F1F"/>
                <w:spacing w:val="-2"/>
                <w:sz w:val="20"/>
              </w:rPr>
              <w:t>Behaviors</w:t>
            </w:r>
          </w:p>
        </w:tc>
        <w:tc>
          <w:tcPr>
            <w:tcW w:w="658" w:type="dxa"/>
            <w:tcBorders>
              <w:left w:val="single" w:sz="4" w:space="0" w:color="221F1F"/>
              <w:bottom w:val="single" w:sz="4" w:space="0" w:color="221F1F"/>
              <w:right w:val="single" w:sz="4" w:space="0" w:color="221F1F"/>
            </w:tcBorders>
            <w:shd w:val="clear" w:color="auto" w:fill="DCDDDF"/>
          </w:tcPr>
          <w:p>
            <w:pPr>
              <w:pStyle w:val="TableParagraph"/>
              <w:spacing w:line="237" w:lineRule="exact" w:before="8"/>
              <w:ind w:left="53"/>
              <w:jc w:val="center"/>
              <w:rPr>
                <w:b/>
                <w:sz w:val="20"/>
              </w:rPr>
            </w:pPr>
            <w:r>
              <w:rPr>
                <w:b/>
                <w:color w:val="221F1F"/>
                <w:w w:val="99"/>
                <w:sz w:val="20"/>
              </w:rPr>
              <w:t>N</w:t>
            </w:r>
          </w:p>
        </w:tc>
        <w:tc>
          <w:tcPr>
            <w:tcW w:w="624" w:type="dxa"/>
            <w:tcBorders>
              <w:left w:val="single" w:sz="4" w:space="0" w:color="221F1F"/>
              <w:bottom w:val="single" w:sz="4" w:space="0" w:color="221F1F"/>
              <w:right w:val="single" w:sz="4" w:space="0" w:color="221F1F"/>
            </w:tcBorders>
            <w:shd w:val="clear" w:color="auto" w:fill="DCDDDF"/>
          </w:tcPr>
          <w:p>
            <w:pPr>
              <w:pStyle w:val="TableParagraph"/>
              <w:spacing w:line="237" w:lineRule="exact" w:before="8"/>
              <w:ind w:left="56"/>
              <w:jc w:val="center"/>
              <w:rPr>
                <w:b/>
                <w:sz w:val="20"/>
              </w:rPr>
            </w:pPr>
            <w:r>
              <w:rPr>
                <w:b/>
                <w:color w:val="221F1F"/>
                <w:w w:val="99"/>
                <w:sz w:val="20"/>
              </w:rPr>
              <w:t>0</w:t>
            </w:r>
          </w:p>
        </w:tc>
        <w:tc>
          <w:tcPr>
            <w:tcW w:w="622" w:type="dxa"/>
            <w:tcBorders>
              <w:left w:val="single" w:sz="4" w:space="0" w:color="221F1F"/>
              <w:bottom w:val="single" w:sz="4" w:space="0" w:color="221F1F"/>
              <w:right w:val="single" w:sz="4" w:space="0" w:color="221F1F"/>
            </w:tcBorders>
            <w:shd w:val="clear" w:color="auto" w:fill="DCDDDF"/>
          </w:tcPr>
          <w:p>
            <w:pPr>
              <w:pStyle w:val="TableParagraph"/>
              <w:spacing w:line="237" w:lineRule="exact" w:before="8"/>
              <w:ind w:right="221"/>
              <w:jc w:val="right"/>
              <w:rPr>
                <w:b/>
                <w:sz w:val="20"/>
              </w:rPr>
            </w:pPr>
            <w:r>
              <w:rPr>
                <w:b/>
                <w:color w:val="221F1F"/>
                <w:w w:val="99"/>
                <w:sz w:val="20"/>
              </w:rPr>
              <w:t>1</w:t>
            </w:r>
          </w:p>
        </w:tc>
        <w:tc>
          <w:tcPr>
            <w:tcW w:w="624" w:type="dxa"/>
            <w:tcBorders>
              <w:left w:val="single" w:sz="4" w:space="0" w:color="221F1F"/>
              <w:bottom w:val="single" w:sz="4" w:space="0" w:color="221F1F"/>
              <w:right w:val="single" w:sz="4" w:space="0" w:color="221F1F"/>
            </w:tcBorders>
            <w:shd w:val="clear" w:color="auto" w:fill="DCDDDF"/>
          </w:tcPr>
          <w:p>
            <w:pPr>
              <w:pStyle w:val="TableParagraph"/>
              <w:spacing w:line="237" w:lineRule="exact" w:before="8"/>
              <w:ind w:right="226"/>
              <w:jc w:val="right"/>
              <w:rPr>
                <w:b/>
                <w:sz w:val="20"/>
              </w:rPr>
            </w:pPr>
            <w:r>
              <w:rPr>
                <w:b/>
                <w:color w:val="221F1F"/>
                <w:w w:val="99"/>
                <w:sz w:val="20"/>
              </w:rPr>
              <w:t>2</w:t>
            </w:r>
          </w:p>
        </w:tc>
        <w:tc>
          <w:tcPr>
            <w:tcW w:w="624" w:type="dxa"/>
            <w:tcBorders>
              <w:left w:val="single" w:sz="4" w:space="0" w:color="221F1F"/>
              <w:bottom w:val="single" w:sz="4" w:space="0" w:color="221F1F"/>
            </w:tcBorders>
            <w:shd w:val="clear" w:color="auto" w:fill="DCDDDF"/>
          </w:tcPr>
          <w:p>
            <w:pPr>
              <w:pStyle w:val="TableParagraph"/>
              <w:spacing w:line="237" w:lineRule="exact" w:before="8"/>
              <w:ind w:left="75"/>
              <w:jc w:val="center"/>
              <w:rPr>
                <w:b/>
                <w:sz w:val="20"/>
              </w:rPr>
            </w:pPr>
            <w:r>
              <w:rPr>
                <w:b/>
                <w:color w:val="221F1F"/>
                <w:w w:val="99"/>
                <w:sz w:val="20"/>
              </w:rPr>
              <w:t>3</w:t>
            </w:r>
          </w:p>
        </w:tc>
      </w:tr>
      <w:tr>
        <w:trPr>
          <w:trHeight w:val="407" w:hRule="atLeast"/>
        </w:trPr>
        <w:tc>
          <w:tcPr>
            <w:tcW w:w="7097" w:type="dxa"/>
            <w:gridSpan w:val="2"/>
            <w:tcBorders>
              <w:top w:val="single" w:sz="4" w:space="0" w:color="221F1F"/>
              <w:bottom w:val="single" w:sz="4" w:space="0" w:color="221F1F"/>
              <w:right w:val="single" w:sz="4" w:space="0" w:color="221F1F"/>
            </w:tcBorders>
          </w:tcPr>
          <w:p>
            <w:pPr>
              <w:pStyle w:val="TableParagraph"/>
              <w:spacing w:before="80"/>
              <w:ind w:left="121"/>
              <w:rPr>
                <w:sz w:val="20"/>
              </w:rPr>
            </w:pPr>
            <w:r>
              <w:rPr>
                <w:color w:val="221F1F"/>
                <w:sz w:val="20"/>
              </w:rPr>
              <w:t>B-01.</w:t>
            </w:r>
            <w:r>
              <w:rPr>
                <w:color w:val="221F1F"/>
                <w:spacing w:val="-8"/>
                <w:sz w:val="20"/>
              </w:rPr>
              <w:t> </w:t>
            </w:r>
            <w:r>
              <w:rPr>
                <w:color w:val="221F1F"/>
                <w:sz w:val="20"/>
              </w:rPr>
              <w:t>Participation:</w:t>
            </w:r>
            <w:r>
              <w:rPr>
                <w:color w:val="221F1F"/>
                <w:spacing w:val="-9"/>
                <w:sz w:val="20"/>
              </w:rPr>
              <w:t> </w:t>
            </w:r>
            <w:r>
              <w:rPr>
                <w:color w:val="221F1F"/>
                <w:sz w:val="20"/>
              </w:rPr>
              <w:t>Participates</w:t>
            </w:r>
            <w:r>
              <w:rPr>
                <w:color w:val="221F1F"/>
                <w:spacing w:val="-7"/>
                <w:sz w:val="20"/>
              </w:rPr>
              <w:t> </w:t>
            </w:r>
            <w:r>
              <w:rPr>
                <w:color w:val="221F1F"/>
                <w:sz w:val="20"/>
              </w:rPr>
              <w:t>every</w:t>
            </w:r>
            <w:r>
              <w:rPr>
                <w:color w:val="221F1F"/>
                <w:spacing w:val="-7"/>
                <w:sz w:val="20"/>
              </w:rPr>
              <w:t> </w:t>
            </w:r>
            <w:r>
              <w:rPr>
                <w:color w:val="221F1F"/>
                <w:sz w:val="20"/>
              </w:rPr>
              <w:t>week</w:t>
            </w:r>
            <w:r>
              <w:rPr>
                <w:color w:val="221F1F"/>
                <w:spacing w:val="-6"/>
                <w:sz w:val="20"/>
              </w:rPr>
              <w:t> </w:t>
            </w:r>
            <w:r>
              <w:rPr>
                <w:color w:val="221F1F"/>
                <w:sz w:val="20"/>
              </w:rPr>
              <w:t>in</w:t>
            </w:r>
            <w:r>
              <w:rPr>
                <w:color w:val="221F1F"/>
                <w:spacing w:val="-7"/>
                <w:sz w:val="20"/>
              </w:rPr>
              <w:t> </w:t>
            </w:r>
            <w:r>
              <w:rPr>
                <w:color w:val="221F1F"/>
                <w:sz w:val="20"/>
              </w:rPr>
              <w:t>class</w:t>
            </w:r>
            <w:r>
              <w:rPr>
                <w:color w:val="221F1F"/>
                <w:spacing w:val="-7"/>
                <w:sz w:val="20"/>
              </w:rPr>
              <w:t> </w:t>
            </w:r>
            <w:r>
              <w:rPr>
                <w:color w:val="221F1F"/>
                <w:sz w:val="20"/>
              </w:rPr>
              <w:t>discussions</w:t>
            </w:r>
            <w:r>
              <w:rPr>
                <w:color w:val="221F1F"/>
                <w:spacing w:val="-7"/>
                <w:sz w:val="20"/>
              </w:rPr>
              <w:t> </w:t>
            </w:r>
            <w:r>
              <w:rPr>
                <w:color w:val="221F1F"/>
                <w:sz w:val="20"/>
              </w:rPr>
              <w:t>and</w:t>
            </w:r>
            <w:r>
              <w:rPr>
                <w:color w:val="221F1F"/>
                <w:spacing w:val="-10"/>
                <w:sz w:val="20"/>
              </w:rPr>
              <w:t> </w:t>
            </w:r>
            <w:r>
              <w:rPr>
                <w:color w:val="221F1F"/>
                <w:spacing w:val="-2"/>
                <w:sz w:val="20"/>
              </w:rPr>
              <w:t>activities</w:t>
            </w:r>
          </w:p>
        </w:tc>
        <w:tc>
          <w:tcPr>
            <w:tcW w:w="658"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2"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6" w:hRule="atLeast"/>
        </w:trPr>
        <w:tc>
          <w:tcPr>
            <w:tcW w:w="7097" w:type="dxa"/>
            <w:gridSpan w:val="2"/>
            <w:tcBorders>
              <w:top w:val="single" w:sz="4" w:space="0" w:color="221F1F"/>
              <w:bottom w:val="single" w:sz="4" w:space="0" w:color="221F1F"/>
              <w:right w:val="single" w:sz="4" w:space="0" w:color="221F1F"/>
            </w:tcBorders>
          </w:tcPr>
          <w:p>
            <w:pPr>
              <w:pStyle w:val="TableParagraph"/>
              <w:spacing w:line="228" w:lineRule="exact" w:before="10"/>
              <w:ind w:left="628" w:hanging="507"/>
              <w:rPr>
                <w:sz w:val="20"/>
              </w:rPr>
            </w:pPr>
            <w:r>
              <w:rPr>
                <w:color w:val="221F1F"/>
                <w:sz w:val="20"/>
              </w:rPr>
              <w:t>B-02.</w:t>
            </w:r>
            <w:r>
              <w:rPr>
                <w:color w:val="221F1F"/>
                <w:spacing w:val="-5"/>
                <w:sz w:val="20"/>
              </w:rPr>
              <w:t> </w:t>
            </w:r>
            <w:r>
              <w:rPr>
                <w:color w:val="221F1F"/>
                <w:sz w:val="20"/>
              </w:rPr>
              <w:t>Professionalism:</w:t>
            </w:r>
            <w:r>
              <w:rPr>
                <w:color w:val="221F1F"/>
                <w:spacing w:val="-6"/>
                <w:sz w:val="20"/>
              </w:rPr>
              <w:t> </w:t>
            </w:r>
            <w:r>
              <w:rPr>
                <w:color w:val="221F1F"/>
                <w:sz w:val="20"/>
              </w:rPr>
              <w:t>Discusses</w:t>
            </w:r>
            <w:r>
              <w:rPr>
                <w:color w:val="221F1F"/>
                <w:spacing w:val="-4"/>
                <w:sz w:val="20"/>
              </w:rPr>
              <w:t> </w:t>
            </w:r>
            <w:r>
              <w:rPr>
                <w:color w:val="221F1F"/>
                <w:sz w:val="20"/>
              </w:rPr>
              <w:t>conflicts</w:t>
            </w:r>
            <w:r>
              <w:rPr>
                <w:color w:val="221F1F"/>
                <w:spacing w:val="-4"/>
                <w:sz w:val="20"/>
              </w:rPr>
              <w:t> </w:t>
            </w:r>
            <w:r>
              <w:rPr>
                <w:color w:val="221F1F"/>
                <w:sz w:val="20"/>
              </w:rPr>
              <w:t>or</w:t>
            </w:r>
            <w:r>
              <w:rPr>
                <w:color w:val="221F1F"/>
                <w:spacing w:val="-5"/>
                <w:sz w:val="20"/>
              </w:rPr>
              <w:t> </w:t>
            </w:r>
            <w:r>
              <w:rPr>
                <w:color w:val="221F1F"/>
                <w:sz w:val="20"/>
              </w:rPr>
              <w:t>concerns</w:t>
            </w:r>
            <w:r>
              <w:rPr>
                <w:color w:val="221F1F"/>
                <w:spacing w:val="-4"/>
                <w:sz w:val="20"/>
              </w:rPr>
              <w:t> </w:t>
            </w:r>
            <w:r>
              <w:rPr>
                <w:color w:val="221F1F"/>
                <w:sz w:val="20"/>
              </w:rPr>
              <w:t>in</w:t>
            </w:r>
            <w:r>
              <w:rPr>
                <w:color w:val="221F1F"/>
                <w:spacing w:val="-4"/>
                <w:sz w:val="20"/>
              </w:rPr>
              <w:t> </w:t>
            </w:r>
            <w:r>
              <w:rPr>
                <w:color w:val="221F1F"/>
                <w:sz w:val="20"/>
              </w:rPr>
              <w:t>a</w:t>
            </w:r>
            <w:r>
              <w:rPr>
                <w:color w:val="221F1F"/>
                <w:spacing w:val="-4"/>
                <w:sz w:val="20"/>
              </w:rPr>
              <w:t> </w:t>
            </w:r>
            <w:r>
              <w:rPr>
                <w:color w:val="221F1F"/>
                <w:sz w:val="20"/>
              </w:rPr>
              <w:t>professionally</w:t>
            </w:r>
            <w:r>
              <w:rPr>
                <w:color w:val="221F1F"/>
                <w:spacing w:val="-4"/>
                <w:sz w:val="20"/>
              </w:rPr>
              <w:t> </w:t>
            </w:r>
            <w:r>
              <w:rPr>
                <w:color w:val="221F1F"/>
                <w:sz w:val="20"/>
              </w:rPr>
              <w:t>appropriate </w:t>
            </w:r>
            <w:r>
              <w:rPr>
                <w:color w:val="221F1F"/>
                <w:spacing w:val="-2"/>
                <w:sz w:val="20"/>
              </w:rPr>
              <w:t>manner</w:t>
            </w:r>
          </w:p>
        </w:tc>
        <w:tc>
          <w:tcPr>
            <w:tcW w:w="658"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2"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390" w:hRule="atLeast"/>
        </w:trPr>
        <w:tc>
          <w:tcPr>
            <w:tcW w:w="7097" w:type="dxa"/>
            <w:gridSpan w:val="2"/>
            <w:tcBorders>
              <w:top w:val="single" w:sz="4" w:space="0" w:color="221F1F"/>
              <w:bottom w:val="single" w:sz="4" w:space="0" w:color="221F1F"/>
              <w:right w:val="single" w:sz="4" w:space="0" w:color="221F1F"/>
            </w:tcBorders>
          </w:tcPr>
          <w:p>
            <w:pPr>
              <w:pStyle w:val="TableParagraph"/>
              <w:spacing w:before="73"/>
              <w:ind w:left="121"/>
              <w:rPr>
                <w:sz w:val="20"/>
              </w:rPr>
            </w:pPr>
            <w:r>
              <w:rPr>
                <w:color w:val="221F1F"/>
                <w:sz w:val="20"/>
              </w:rPr>
              <w:t>B-03.</w:t>
            </w:r>
            <w:r>
              <w:rPr>
                <w:color w:val="221F1F"/>
                <w:spacing w:val="-9"/>
                <w:sz w:val="20"/>
              </w:rPr>
              <w:t> </w:t>
            </w:r>
            <w:r>
              <w:rPr>
                <w:color w:val="221F1F"/>
                <w:sz w:val="20"/>
              </w:rPr>
              <w:t>Self-care:</w:t>
            </w:r>
            <w:r>
              <w:rPr>
                <w:color w:val="221F1F"/>
                <w:spacing w:val="-9"/>
                <w:sz w:val="20"/>
              </w:rPr>
              <w:t> </w:t>
            </w:r>
            <w:r>
              <w:rPr>
                <w:color w:val="221F1F"/>
                <w:sz w:val="20"/>
              </w:rPr>
              <w:t>Engages</w:t>
            </w:r>
            <w:r>
              <w:rPr>
                <w:color w:val="221F1F"/>
                <w:spacing w:val="-8"/>
                <w:sz w:val="20"/>
              </w:rPr>
              <w:t> </w:t>
            </w:r>
            <w:r>
              <w:rPr>
                <w:color w:val="221F1F"/>
                <w:sz w:val="20"/>
              </w:rPr>
              <w:t>in</w:t>
            </w:r>
            <w:r>
              <w:rPr>
                <w:color w:val="221F1F"/>
                <w:spacing w:val="-8"/>
                <w:sz w:val="20"/>
              </w:rPr>
              <w:t> </w:t>
            </w:r>
            <w:r>
              <w:rPr>
                <w:color w:val="221F1F"/>
                <w:sz w:val="20"/>
              </w:rPr>
              <w:t>sufficient,</w:t>
            </w:r>
            <w:r>
              <w:rPr>
                <w:color w:val="221F1F"/>
                <w:spacing w:val="-8"/>
                <w:sz w:val="20"/>
              </w:rPr>
              <w:t> </w:t>
            </w:r>
            <w:r>
              <w:rPr>
                <w:color w:val="221F1F"/>
                <w:sz w:val="20"/>
              </w:rPr>
              <w:t>appropriate</w:t>
            </w:r>
            <w:r>
              <w:rPr>
                <w:color w:val="221F1F"/>
                <w:spacing w:val="-9"/>
                <w:sz w:val="20"/>
              </w:rPr>
              <w:t> </w:t>
            </w:r>
            <w:r>
              <w:rPr>
                <w:color w:val="221F1F"/>
                <w:sz w:val="20"/>
              </w:rPr>
              <w:t>self-care</w:t>
            </w:r>
            <w:r>
              <w:rPr>
                <w:color w:val="221F1F"/>
                <w:spacing w:val="-7"/>
                <w:sz w:val="20"/>
              </w:rPr>
              <w:t> </w:t>
            </w:r>
            <w:r>
              <w:rPr>
                <w:color w:val="221F1F"/>
                <w:spacing w:val="-2"/>
                <w:sz w:val="20"/>
              </w:rPr>
              <w:t>practices</w:t>
            </w:r>
          </w:p>
        </w:tc>
        <w:tc>
          <w:tcPr>
            <w:tcW w:w="658"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2"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388" w:hRule="atLeast"/>
        </w:trPr>
        <w:tc>
          <w:tcPr>
            <w:tcW w:w="7097" w:type="dxa"/>
            <w:gridSpan w:val="2"/>
            <w:tcBorders>
              <w:top w:val="single" w:sz="4" w:space="0" w:color="221F1F"/>
              <w:bottom w:val="single" w:sz="4" w:space="0" w:color="221F1F"/>
              <w:right w:val="single" w:sz="4" w:space="0" w:color="221F1F"/>
            </w:tcBorders>
          </w:tcPr>
          <w:p>
            <w:pPr>
              <w:pStyle w:val="TableParagraph"/>
              <w:spacing w:before="73"/>
              <w:ind w:left="121"/>
              <w:rPr>
                <w:sz w:val="20"/>
              </w:rPr>
            </w:pPr>
            <w:r>
              <w:rPr>
                <w:color w:val="221F1F"/>
                <w:spacing w:val="-2"/>
                <w:sz w:val="20"/>
              </w:rPr>
              <w:t>B-04.</w:t>
            </w:r>
            <w:r>
              <w:rPr>
                <w:color w:val="221F1F"/>
                <w:spacing w:val="10"/>
                <w:sz w:val="20"/>
              </w:rPr>
              <w:t> </w:t>
            </w:r>
            <w:r>
              <w:rPr>
                <w:color w:val="221F1F"/>
                <w:spacing w:val="-2"/>
                <w:sz w:val="20"/>
              </w:rPr>
              <w:t>Self-disclosure:</w:t>
            </w:r>
            <w:r>
              <w:rPr>
                <w:color w:val="221F1F"/>
                <w:spacing w:val="10"/>
                <w:sz w:val="20"/>
              </w:rPr>
              <w:t> </w:t>
            </w:r>
            <w:r>
              <w:rPr>
                <w:color w:val="221F1F"/>
                <w:spacing w:val="-2"/>
                <w:sz w:val="20"/>
              </w:rPr>
              <w:t>Self-discloses</w:t>
            </w:r>
            <w:r>
              <w:rPr>
                <w:color w:val="221F1F"/>
                <w:spacing w:val="12"/>
                <w:sz w:val="20"/>
              </w:rPr>
              <w:t> </w:t>
            </w:r>
            <w:r>
              <w:rPr>
                <w:color w:val="221F1F"/>
                <w:spacing w:val="-2"/>
                <w:sz w:val="20"/>
              </w:rPr>
              <w:t>appropriately</w:t>
            </w:r>
          </w:p>
        </w:tc>
        <w:tc>
          <w:tcPr>
            <w:tcW w:w="658"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2"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390" w:hRule="atLeast"/>
        </w:trPr>
        <w:tc>
          <w:tcPr>
            <w:tcW w:w="7097" w:type="dxa"/>
            <w:gridSpan w:val="2"/>
            <w:tcBorders>
              <w:top w:val="single" w:sz="4" w:space="0" w:color="221F1F"/>
              <w:bottom w:val="single" w:sz="4" w:space="0" w:color="221F1F"/>
              <w:right w:val="single" w:sz="4" w:space="0" w:color="221F1F"/>
            </w:tcBorders>
          </w:tcPr>
          <w:p>
            <w:pPr>
              <w:pStyle w:val="TableParagraph"/>
              <w:spacing w:before="73"/>
              <w:ind w:left="121"/>
              <w:rPr>
                <w:sz w:val="20"/>
              </w:rPr>
            </w:pPr>
            <w:r>
              <w:rPr>
                <w:color w:val="221F1F"/>
                <w:sz w:val="20"/>
              </w:rPr>
              <w:t>B-05.</w:t>
            </w:r>
            <w:r>
              <w:rPr>
                <w:color w:val="221F1F"/>
                <w:spacing w:val="-8"/>
                <w:sz w:val="20"/>
              </w:rPr>
              <w:t> </w:t>
            </w:r>
            <w:r>
              <w:rPr>
                <w:color w:val="221F1F"/>
                <w:sz w:val="20"/>
              </w:rPr>
              <w:t>Self-awareness:</w:t>
            </w:r>
            <w:r>
              <w:rPr>
                <w:color w:val="221F1F"/>
                <w:spacing w:val="-8"/>
                <w:sz w:val="20"/>
              </w:rPr>
              <w:t> </w:t>
            </w:r>
            <w:r>
              <w:rPr>
                <w:color w:val="221F1F"/>
                <w:sz w:val="20"/>
              </w:rPr>
              <w:t>Demonstrates</w:t>
            </w:r>
            <w:r>
              <w:rPr>
                <w:color w:val="221F1F"/>
                <w:spacing w:val="-7"/>
                <w:sz w:val="20"/>
              </w:rPr>
              <w:t> </w:t>
            </w:r>
            <w:r>
              <w:rPr>
                <w:color w:val="221F1F"/>
                <w:sz w:val="20"/>
              </w:rPr>
              <w:t>awareness</w:t>
            </w:r>
            <w:r>
              <w:rPr>
                <w:color w:val="221F1F"/>
                <w:spacing w:val="-7"/>
                <w:sz w:val="20"/>
              </w:rPr>
              <w:t> </w:t>
            </w:r>
            <w:r>
              <w:rPr>
                <w:color w:val="221F1F"/>
                <w:sz w:val="20"/>
              </w:rPr>
              <w:t>of</w:t>
            </w:r>
            <w:r>
              <w:rPr>
                <w:color w:val="221F1F"/>
                <w:spacing w:val="-8"/>
                <w:sz w:val="20"/>
              </w:rPr>
              <w:t> </w:t>
            </w:r>
            <w:r>
              <w:rPr>
                <w:color w:val="221F1F"/>
                <w:sz w:val="20"/>
              </w:rPr>
              <w:t>effect</w:t>
            </w:r>
            <w:r>
              <w:rPr>
                <w:color w:val="221F1F"/>
                <w:spacing w:val="-7"/>
                <w:sz w:val="20"/>
              </w:rPr>
              <w:t> </w:t>
            </w:r>
            <w:r>
              <w:rPr>
                <w:color w:val="221F1F"/>
                <w:sz w:val="20"/>
              </w:rPr>
              <w:t>on</w:t>
            </w:r>
            <w:r>
              <w:rPr>
                <w:color w:val="221F1F"/>
                <w:spacing w:val="-7"/>
                <w:sz w:val="20"/>
              </w:rPr>
              <w:t> </w:t>
            </w:r>
            <w:r>
              <w:rPr>
                <w:color w:val="221F1F"/>
                <w:spacing w:val="-2"/>
                <w:sz w:val="20"/>
              </w:rPr>
              <w:t>others</w:t>
            </w:r>
          </w:p>
        </w:tc>
        <w:tc>
          <w:tcPr>
            <w:tcW w:w="658"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2"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388" w:hRule="atLeast"/>
        </w:trPr>
        <w:tc>
          <w:tcPr>
            <w:tcW w:w="7097" w:type="dxa"/>
            <w:gridSpan w:val="2"/>
            <w:tcBorders>
              <w:top w:val="single" w:sz="4" w:space="0" w:color="221F1F"/>
              <w:bottom w:val="single" w:sz="4" w:space="0" w:color="221F1F"/>
              <w:right w:val="single" w:sz="4" w:space="0" w:color="221F1F"/>
            </w:tcBorders>
          </w:tcPr>
          <w:p>
            <w:pPr>
              <w:pStyle w:val="TableParagraph"/>
              <w:spacing w:before="73"/>
              <w:ind w:left="121"/>
              <w:rPr>
                <w:sz w:val="20"/>
              </w:rPr>
            </w:pPr>
            <w:r>
              <w:rPr>
                <w:color w:val="221F1F"/>
                <w:sz w:val="20"/>
              </w:rPr>
              <w:t>B-06.</w:t>
            </w:r>
            <w:r>
              <w:rPr>
                <w:color w:val="221F1F"/>
                <w:spacing w:val="-6"/>
                <w:sz w:val="20"/>
              </w:rPr>
              <w:t> </w:t>
            </w:r>
            <w:r>
              <w:rPr>
                <w:color w:val="221F1F"/>
                <w:sz w:val="20"/>
              </w:rPr>
              <w:t>Feedback</w:t>
            </w:r>
            <w:r>
              <w:rPr>
                <w:color w:val="221F1F"/>
                <w:spacing w:val="-6"/>
                <w:sz w:val="20"/>
              </w:rPr>
              <w:t> </w:t>
            </w:r>
            <w:r>
              <w:rPr>
                <w:color w:val="221F1F"/>
                <w:sz w:val="20"/>
              </w:rPr>
              <w:t>to</w:t>
            </w:r>
            <w:r>
              <w:rPr>
                <w:color w:val="221F1F"/>
                <w:spacing w:val="-6"/>
                <w:sz w:val="20"/>
              </w:rPr>
              <w:t> </w:t>
            </w:r>
            <w:r>
              <w:rPr>
                <w:color w:val="221F1F"/>
                <w:sz w:val="20"/>
              </w:rPr>
              <w:t>peers:</w:t>
            </w:r>
            <w:r>
              <w:rPr>
                <w:color w:val="221F1F"/>
                <w:spacing w:val="-6"/>
                <w:sz w:val="20"/>
              </w:rPr>
              <w:t> </w:t>
            </w:r>
            <w:r>
              <w:rPr>
                <w:color w:val="221F1F"/>
                <w:sz w:val="20"/>
              </w:rPr>
              <w:t>Provides</w:t>
            </w:r>
            <w:r>
              <w:rPr>
                <w:color w:val="221F1F"/>
                <w:spacing w:val="-6"/>
                <w:sz w:val="20"/>
              </w:rPr>
              <w:t> </w:t>
            </w:r>
            <w:r>
              <w:rPr>
                <w:color w:val="221F1F"/>
                <w:sz w:val="20"/>
              </w:rPr>
              <w:t>feedback</w:t>
            </w:r>
            <w:r>
              <w:rPr>
                <w:color w:val="221F1F"/>
                <w:spacing w:val="-5"/>
                <w:sz w:val="20"/>
              </w:rPr>
              <w:t> </w:t>
            </w:r>
            <w:r>
              <w:rPr>
                <w:color w:val="221F1F"/>
                <w:sz w:val="20"/>
              </w:rPr>
              <w:t>appropriately</w:t>
            </w:r>
            <w:r>
              <w:rPr>
                <w:color w:val="221F1F"/>
                <w:spacing w:val="-5"/>
                <w:sz w:val="20"/>
              </w:rPr>
              <w:t> </w:t>
            </w:r>
            <w:r>
              <w:rPr>
                <w:color w:val="221F1F"/>
                <w:sz w:val="20"/>
              </w:rPr>
              <w:t>to</w:t>
            </w:r>
            <w:r>
              <w:rPr>
                <w:color w:val="221F1F"/>
                <w:spacing w:val="-6"/>
                <w:sz w:val="20"/>
              </w:rPr>
              <w:t> </w:t>
            </w:r>
            <w:r>
              <w:rPr>
                <w:color w:val="221F1F"/>
                <w:sz w:val="20"/>
              </w:rPr>
              <w:t>other</w:t>
            </w:r>
            <w:r>
              <w:rPr>
                <w:color w:val="221F1F"/>
                <w:spacing w:val="-6"/>
                <w:sz w:val="20"/>
              </w:rPr>
              <w:t> </w:t>
            </w:r>
            <w:r>
              <w:rPr>
                <w:color w:val="221F1F"/>
                <w:spacing w:val="-2"/>
                <w:sz w:val="20"/>
              </w:rPr>
              <w:t>students</w:t>
            </w:r>
          </w:p>
        </w:tc>
        <w:tc>
          <w:tcPr>
            <w:tcW w:w="658"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2"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9" w:hRule="atLeast"/>
        </w:trPr>
        <w:tc>
          <w:tcPr>
            <w:tcW w:w="7097" w:type="dxa"/>
            <w:gridSpan w:val="2"/>
            <w:tcBorders>
              <w:top w:val="single" w:sz="4" w:space="0" w:color="221F1F"/>
              <w:bottom w:val="single" w:sz="4" w:space="0" w:color="221F1F"/>
              <w:right w:val="single" w:sz="4" w:space="0" w:color="221F1F"/>
            </w:tcBorders>
          </w:tcPr>
          <w:p>
            <w:pPr>
              <w:pStyle w:val="TableParagraph"/>
              <w:spacing w:line="228" w:lineRule="exact" w:before="13"/>
              <w:ind w:left="628" w:hanging="507"/>
              <w:rPr>
                <w:sz w:val="20"/>
              </w:rPr>
            </w:pPr>
            <w:r>
              <w:rPr>
                <w:color w:val="221F1F"/>
                <w:sz w:val="20"/>
              </w:rPr>
              <w:t>B-07.</w:t>
            </w:r>
            <w:r>
              <w:rPr>
                <w:color w:val="221F1F"/>
                <w:spacing w:val="-5"/>
                <w:sz w:val="20"/>
              </w:rPr>
              <w:t> </w:t>
            </w:r>
            <w:r>
              <w:rPr>
                <w:color w:val="221F1F"/>
                <w:sz w:val="20"/>
              </w:rPr>
              <w:t>Self-control:</w:t>
            </w:r>
            <w:r>
              <w:rPr>
                <w:color w:val="221F1F"/>
                <w:spacing w:val="-6"/>
                <w:sz w:val="20"/>
              </w:rPr>
              <w:t> </w:t>
            </w:r>
            <w:r>
              <w:rPr>
                <w:color w:val="221F1F"/>
                <w:sz w:val="20"/>
              </w:rPr>
              <w:t>Effectively</w:t>
            </w:r>
            <w:r>
              <w:rPr>
                <w:color w:val="221F1F"/>
                <w:spacing w:val="-4"/>
                <w:sz w:val="20"/>
              </w:rPr>
              <w:t> </w:t>
            </w:r>
            <w:r>
              <w:rPr>
                <w:color w:val="221F1F"/>
                <w:sz w:val="20"/>
              </w:rPr>
              <w:t>and</w:t>
            </w:r>
            <w:r>
              <w:rPr>
                <w:color w:val="221F1F"/>
                <w:spacing w:val="-4"/>
                <w:sz w:val="20"/>
              </w:rPr>
              <w:t> </w:t>
            </w:r>
            <w:r>
              <w:rPr>
                <w:color w:val="221F1F"/>
                <w:sz w:val="20"/>
              </w:rPr>
              <w:t>appropriately</w:t>
            </w:r>
            <w:r>
              <w:rPr>
                <w:color w:val="221F1F"/>
                <w:spacing w:val="-4"/>
                <w:sz w:val="20"/>
              </w:rPr>
              <w:t> </w:t>
            </w:r>
            <w:r>
              <w:rPr>
                <w:color w:val="221F1F"/>
                <w:sz w:val="20"/>
              </w:rPr>
              <w:t>manages</w:t>
            </w:r>
            <w:r>
              <w:rPr>
                <w:color w:val="221F1F"/>
                <w:spacing w:val="-4"/>
                <w:sz w:val="20"/>
              </w:rPr>
              <w:t> </w:t>
            </w:r>
            <w:r>
              <w:rPr>
                <w:color w:val="221F1F"/>
                <w:sz w:val="20"/>
              </w:rPr>
              <w:t>own</w:t>
            </w:r>
            <w:r>
              <w:rPr>
                <w:color w:val="221F1F"/>
                <w:spacing w:val="-4"/>
                <w:sz w:val="20"/>
              </w:rPr>
              <w:t> </w:t>
            </w:r>
            <w:r>
              <w:rPr>
                <w:color w:val="221F1F"/>
                <w:sz w:val="20"/>
              </w:rPr>
              <w:t>frustration,</w:t>
            </w:r>
            <w:r>
              <w:rPr>
                <w:color w:val="221F1F"/>
                <w:spacing w:val="-4"/>
                <w:sz w:val="20"/>
              </w:rPr>
              <w:t> </w:t>
            </w:r>
            <w:r>
              <w:rPr>
                <w:color w:val="221F1F"/>
                <w:sz w:val="20"/>
              </w:rPr>
              <w:t>anger,</w:t>
            </w:r>
            <w:r>
              <w:rPr>
                <w:color w:val="221F1F"/>
                <w:spacing w:val="-4"/>
                <w:sz w:val="20"/>
              </w:rPr>
              <w:t> </w:t>
            </w:r>
            <w:r>
              <w:rPr>
                <w:color w:val="221F1F"/>
                <w:sz w:val="20"/>
              </w:rPr>
              <w:t>and </w:t>
            </w:r>
            <w:r>
              <w:rPr>
                <w:color w:val="221F1F"/>
                <w:spacing w:val="-2"/>
                <w:sz w:val="20"/>
              </w:rPr>
              <w:t>impulses</w:t>
            </w:r>
          </w:p>
        </w:tc>
        <w:tc>
          <w:tcPr>
            <w:tcW w:w="658"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2"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729" w:hRule="atLeast"/>
        </w:trPr>
        <w:tc>
          <w:tcPr>
            <w:tcW w:w="7097" w:type="dxa"/>
            <w:gridSpan w:val="2"/>
            <w:tcBorders>
              <w:top w:val="single" w:sz="4" w:space="0" w:color="221F1F"/>
              <w:bottom w:val="single" w:sz="4" w:space="0" w:color="221F1F"/>
              <w:right w:val="single" w:sz="4" w:space="0" w:color="221F1F"/>
            </w:tcBorders>
          </w:tcPr>
          <w:p>
            <w:pPr>
              <w:pStyle w:val="TableParagraph"/>
              <w:spacing w:before="3"/>
              <w:ind w:left="102"/>
              <w:rPr>
                <w:sz w:val="20"/>
              </w:rPr>
            </w:pPr>
            <w:r>
              <w:rPr>
                <w:color w:val="221F1F"/>
                <w:sz w:val="20"/>
              </w:rPr>
              <w:t>B-08.</w:t>
            </w:r>
            <w:r>
              <w:rPr>
                <w:color w:val="221F1F"/>
                <w:spacing w:val="-8"/>
                <w:sz w:val="20"/>
              </w:rPr>
              <w:t> </w:t>
            </w:r>
            <w:r>
              <w:rPr>
                <w:color w:val="221F1F"/>
                <w:sz w:val="20"/>
              </w:rPr>
              <w:t>Overall</w:t>
            </w:r>
            <w:r>
              <w:rPr>
                <w:color w:val="221F1F"/>
                <w:spacing w:val="-7"/>
                <w:sz w:val="20"/>
              </w:rPr>
              <w:t> </w:t>
            </w:r>
            <w:r>
              <w:rPr>
                <w:color w:val="221F1F"/>
                <w:sz w:val="20"/>
              </w:rPr>
              <w:t>Assessment</w:t>
            </w:r>
            <w:r>
              <w:rPr>
                <w:color w:val="221F1F"/>
                <w:spacing w:val="-7"/>
                <w:sz w:val="20"/>
              </w:rPr>
              <w:t> </w:t>
            </w:r>
            <w:r>
              <w:rPr>
                <w:color w:val="221F1F"/>
                <w:sz w:val="20"/>
              </w:rPr>
              <w:t>of</w:t>
            </w:r>
            <w:r>
              <w:rPr>
                <w:color w:val="221F1F"/>
                <w:spacing w:val="-7"/>
                <w:sz w:val="20"/>
              </w:rPr>
              <w:t> </w:t>
            </w:r>
            <w:r>
              <w:rPr>
                <w:color w:val="221F1F"/>
                <w:sz w:val="20"/>
              </w:rPr>
              <w:t>student’s</w:t>
            </w:r>
            <w:r>
              <w:rPr>
                <w:color w:val="221F1F"/>
                <w:spacing w:val="-7"/>
                <w:sz w:val="20"/>
              </w:rPr>
              <w:t> </w:t>
            </w:r>
            <w:r>
              <w:rPr>
                <w:color w:val="221F1F"/>
                <w:sz w:val="20"/>
              </w:rPr>
              <w:t>skills</w:t>
            </w:r>
            <w:r>
              <w:rPr>
                <w:color w:val="221F1F"/>
                <w:spacing w:val="-6"/>
                <w:sz w:val="20"/>
              </w:rPr>
              <w:t> </w:t>
            </w:r>
            <w:r>
              <w:rPr>
                <w:color w:val="221F1F"/>
                <w:sz w:val="20"/>
              </w:rPr>
              <w:t>related</w:t>
            </w:r>
            <w:r>
              <w:rPr>
                <w:color w:val="221F1F"/>
                <w:spacing w:val="-6"/>
                <w:sz w:val="20"/>
              </w:rPr>
              <w:t> </w:t>
            </w:r>
            <w:r>
              <w:rPr>
                <w:color w:val="221F1F"/>
                <w:sz w:val="20"/>
              </w:rPr>
              <w:t>to</w:t>
            </w:r>
            <w:r>
              <w:rPr>
                <w:color w:val="221F1F"/>
                <w:spacing w:val="-7"/>
                <w:sz w:val="20"/>
              </w:rPr>
              <w:t> </w:t>
            </w:r>
            <w:r>
              <w:rPr>
                <w:color w:val="221F1F"/>
                <w:sz w:val="20"/>
              </w:rPr>
              <w:t>Learning</w:t>
            </w:r>
            <w:r>
              <w:rPr>
                <w:color w:val="221F1F"/>
                <w:spacing w:val="-7"/>
                <w:sz w:val="20"/>
              </w:rPr>
              <w:t> </w:t>
            </w:r>
            <w:r>
              <w:rPr>
                <w:color w:val="221F1F"/>
                <w:sz w:val="20"/>
              </w:rPr>
              <w:t>Attitudes</w:t>
            </w:r>
            <w:r>
              <w:rPr>
                <w:color w:val="221F1F"/>
                <w:spacing w:val="-6"/>
                <w:sz w:val="20"/>
              </w:rPr>
              <w:t> </w:t>
            </w:r>
            <w:r>
              <w:rPr>
                <w:color w:val="221F1F"/>
                <w:spacing w:val="-5"/>
                <w:sz w:val="20"/>
              </w:rPr>
              <w:t>and</w:t>
            </w:r>
          </w:p>
          <w:p>
            <w:pPr>
              <w:pStyle w:val="TableParagraph"/>
              <w:spacing w:line="230" w:lineRule="atLeast"/>
              <w:ind w:left="102" w:right="160"/>
              <w:rPr>
                <w:i/>
                <w:sz w:val="18"/>
              </w:rPr>
            </w:pPr>
            <w:r>
              <w:rPr>
                <w:color w:val="221F1F"/>
                <w:sz w:val="20"/>
              </w:rPr>
              <w:t>Behaviors</w:t>
            </w:r>
            <w:r>
              <w:rPr>
                <w:color w:val="221F1F"/>
                <w:spacing w:val="-2"/>
                <w:sz w:val="20"/>
              </w:rPr>
              <w:t> </w:t>
            </w:r>
            <w:r>
              <w:rPr>
                <w:i/>
                <w:color w:val="221F1F"/>
                <w:sz w:val="18"/>
              </w:rPr>
              <w:t>(Note:</w:t>
            </w:r>
            <w:r>
              <w:rPr>
                <w:i/>
                <w:color w:val="221F1F"/>
                <w:spacing w:val="-2"/>
                <w:sz w:val="18"/>
              </w:rPr>
              <w:t> </w:t>
            </w:r>
            <w:r>
              <w:rPr>
                <w:i/>
                <w:color w:val="221F1F"/>
                <w:sz w:val="18"/>
              </w:rPr>
              <w:t>If</w:t>
            </w:r>
            <w:r>
              <w:rPr>
                <w:i/>
                <w:color w:val="221F1F"/>
                <w:spacing w:val="-2"/>
                <w:sz w:val="18"/>
              </w:rPr>
              <w:t> </w:t>
            </w:r>
            <w:r>
              <w:rPr>
                <w:i/>
                <w:color w:val="221F1F"/>
                <w:sz w:val="18"/>
              </w:rPr>
              <w:t>providing</w:t>
            </w:r>
            <w:r>
              <w:rPr>
                <w:i/>
                <w:color w:val="221F1F"/>
                <w:spacing w:val="-1"/>
                <w:sz w:val="18"/>
              </w:rPr>
              <w:t> </w:t>
            </w:r>
            <w:r>
              <w:rPr>
                <w:i/>
                <w:color w:val="221F1F"/>
                <w:sz w:val="18"/>
              </w:rPr>
              <w:t>a</w:t>
            </w:r>
            <w:r>
              <w:rPr>
                <w:i/>
                <w:color w:val="221F1F"/>
                <w:spacing w:val="-1"/>
                <w:sz w:val="18"/>
              </w:rPr>
              <w:t> </w:t>
            </w:r>
            <w:r>
              <w:rPr>
                <w:i/>
                <w:color w:val="221F1F"/>
                <w:sz w:val="18"/>
              </w:rPr>
              <w:t>rating</w:t>
            </w:r>
            <w:r>
              <w:rPr>
                <w:i/>
                <w:color w:val="221F1F"/>
                <w:spacing w:val="-4"/>
                <w:sz w:val="18"/>
              </w:rPr>
              <w:t> </w:t>
            </w:r>
            <w:r>
              <w:rPr>
                <w:i/>
                <w:color w:val="221F1F"/>
                <w:sz w:val="18"/>
              </w:rPr>
              <w:t>of</w:t>
            </w:r>
            <w:r>
              <w:rPr>
                <w:i/>
                <w:color w:val="221F1F"/>
                <w:spacing w:val="-2"/>
                <w:sz w:val="18"/>
              </w:rPr>
              <w:t> </w:t>
            </w:r>
            <w:r>
              <w:rPr>
                <w:i/>
                <w:color w:val="221F1F"/>
                <w:sz w:val="18"/>
              </w:rPr>
              <w:t>0</w:t>
            </w:r>
            <w:r>
              <w:rPr>
                <w:i/>
                <w:color w:val="221F1F"/>
                <w:spacing w:val="-2"/>
                <w:sz w:val="18"/>
              </w:rPr>
              <w:t> </w:t>
            </w:r>
            <w:r>
              <w:rPr>
                <w:i/>
                <w:color w:val="221F1F"/>
                <w:sz w:val="18"/>
              </w:rPr>
              <w:t>or</w:t>
            </w:r>
            <w:r>
              <w:rPr>
                <w:i/>
                <w:color w:val="221F1F"/>
                <w:spacing w:val="-4"/>
                <w:sz w:val="18"/>
              </w:rPr>
              <w:t> </w:t>
            </w:r>
            <w:r>
              <w:rPr>
                <w:i/>
                <w:color w:val="221F1F"/>
                <w:sz w:val="18"/>
              </w:rPr>
              <w:t>1</w:t>
            </w:r>
            <w:r>
              <w:rPr>
                <w:i/>
                <w:color w:val="221F1F"/>
                <w:spacing w:val="-2"/>
                <w:sz w:val="18"/>
              </w:rPr>
              <w:t> </w:t>
            </w:r>
            <w:r>
              <w:rPr>
                <w:i/>
                <w:color w:val="221F1F"/>
                <w:sz w:val="18"/>
              </w:rPr>
              <w:t>on</w:t>
            </w:r>
            <w:r>
              <w:rPr>
                <w:i/>
                <w:color w:val="221F1F"/>
                <w:spacing w:val="-1"/>
                <w:sz w:val="18"/>
              </w:rPr>
              <w:t> </w:t>
            </w:r>
            <w:r>
              <w:rPr>
                <w:i/>
                <w:color w:val="221F1F"/>
                <w:sz w:val="18"/>
              </w:rPr>
              <w:t>this</w:t>
            </w:r>
            <w:r>
              <w:rPr>
                <w:i/>
                <w:color w:val="221F1F"/>
                <w:spacing w:val="-3"/>
                <w:sz w:val="18"/>
              </w:rPr>
              <w:t> </w:t>
            </w:r>
            <w:r>
              <w:rPr>
                <w:i/>
                <w:color w:val="221F1F"/>
                <w:sz w:val="18"/>
              </w:rPr>
              <w:t>“overall”</w:t>
            </w:r>
            <w:r>
              <w:rPr>
                <w:i/>
                <w:color w:val="221F1F"/>
                <w:spacing w:val="-3"/>
                <w:sz w:val="18"/>
              </w:rPr>
              <w:t> </w:t>
            </w:r>
            <w:r>
              <w:rPr>
                <w:i/>
                <w:color w:val="221F1F"/>
                <w:sz w:val="18"/>
              </w:rPr>
              <w:t>rating,</w:t>
            </w:r>
            <w:r>
              <w:rPr>
                <w:i/>
                <w:color w:val="221F1F"/>
                <w:spacing w:val="-2"/>
                <w:sz w:val="18"/>
              </w:rPr>
              <w:t> </w:t>
            </w:r>
            <w:r>
              <w:rPr>
                <w:i/>
                <w:color w:val="221F1F"/>
                <w:sz w:val="18"/>
              </w:rPr>
              <w:t>please</w:t>
            </w:r>
            <w:r>
              <w:rPr>
                <w:i/>
                <w:color w:val="221F1F"/>
                <w:spacing w:val="-2"/>
                <w:sz w:val="18"/>
              </w:rPr>
              <w:t> </w:t>
            </w:r>
            <w:r>
              <w:rPr>
                <w:i/>
                <w:color w:val="221F1F"/>
                <w:sz w:val="18"/>
              </w:rPr>
              <w:t>ensure</w:t>
            </w:r>
            <w:r>
              <w:rPr>
                <w:i/>
                <w:color w:val="221F1F"/>
                <w:spacing w:val="-4"/>
                <w:sz w:val="18"/>
              </w:rPr>
              <w:t> </w:t>
            </w:r>
            <w:r>
              <w:rPr>
                <w:i/>
                <w:color w:val="221F1F"/>
                <w:sz w:val="18"/>
              </w:rPr>
              <w:t>you</w:t>
            </w:r>
            <w:r>
              <w:rPr>
                <w:i/>
                <w:color w:val="221F1F"/>
                <w:sz w:val="18"/>
              </w:rPr>
              <w:t> have assessed any of the above skills that you have observed).</w:t>
            </w:r>
          </w:p>
        </w:tc>
        <w:tc>
          <w:tcPr>
            <w:tcW w:w="658"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2"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4"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731" w:hRule="atLeast"/>
        </w:trPr>
        <w:tc>
          <w:tcPr>
            <w:tcW w:w="10249" w:type="dxa"/>
            <w:gridSpan w:val="7"/>
            <w:tcBorders>
              <w:top w:val="single" w:sz="4" w:space="0" w:color="221F1F"/>
            </w:tcBorders>
          </w:tcPr>
          <w:p>
            <w:pPr>
              <w:pStyle w:val="TableParagraph"/>
              <w:spacing w:before="3"/>
              <w:ind w:left="121"/>
              <w:rPr>
                <w:sz w:val="20"/>
              </w:rPr>
            </w:pPr>
            <w:r>
              <w:rPr>
                <w:color w:val="221F1F"/>
                <w:spacing w:val="-2"/>
                <w:sz w:val="20"/>
              </w:rPr>
              <w:t>Comments:</w:t>
            </w:r>
          </w:p>
        </w:tc>
      </w:tr>
    </w:tbl>
    <w:p>
      <w:pPr>
        <w:spacing w:after="0"/>
        <w:rPr>
          <w:sz w:val="20"/>
        </w:rPr>
        <w:sectPr>
          <w:type w:val="continuous"/>
          <w:pgSz w:w="12240" w:h="15840"/>
          <w:pgMar w:header="734" w:footer="321" w:top="720" w:bottom="280" w:left="620" w:right="600"/>
        </w:sectPr>
      </w:pPr>
    </w:p>
    <w:p>
      <w:pPr>
        <w:pStyle w:val="BodyText"/>
        <w:rPr>
          <w:rFonts w:ascii="Calibri"/>
          <w:sz w:val="20"/>
        </w:rPr>
      </w:pPr>
    </w:p>
    <w:p>
      <w:pPr>
        <w:pStyle w:val="BodyText"/>
        <w:spacing w:before="4"/>
        <w:rPr>
          <w:rFonts w:ascii="Calibri"/>
          <w:sz w:val="27"/>
        </w:rPr>
      </w:pPr>
    </w:p>
    <w:tbl>
      <w:tblPr>
        <w:tblW w:w="0" w:type="auto"/>
        <w:jc w:val="left"/>
        <w:tblInd w:w="283"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CellMar>
          <w:top w:w="0" w:type="dxa"/>
          <w:left w:w="0" w:type="dxa"/>
          <w:bottom w:w="0" w:type="dxa"/>
          <w:right w:w="0" w:type="dxa"/>
        </w:tblCellMar>
        <w:tblLook w:val="01E0"/>
      </w:tblPr>
      <w:tblGrid>
        <w:gridCol w:w="7382"/>
        <w:gridCol w:w="657"/>
        <w:gridCol w:w="623"/>
        <w:gridCol w:w="623"/>
        <w:gridCol w:w="623"/>
        <w:gridCol w:w="623"/>
      </w:tblGrid>
      <w:tr>
        <w:trPr>
          <w:trHeight w:val="265" w:hRule="atLeast"/>
        </w:trPr>
        <w:tc>
          <w:tcPr>
            <w:tcW w:w="7382" w:type="dxa"/>
            <w:tcBorders>
              <w:bottom w:val="single" w:sz="4" w:space="0" w:color="221F1F"/>
              <w:right w:val="single" w:sz="4" w:space="0" w:color="221F1F"/>
            </w:tcBorders>
            <w:shd w:val="clear" w:color="auto" w:fill="DCDDDF"/>
          </w:tcPr>
          <w:p>
            <w:pPr>
              <w:pStyle w:val="TableParagraph"/>
              <w:spacing w:line="237" w:lineRule="exact" w:before="8"/>
              <w:ind w:left="121"/>
              <w:rPr>
                <w:b/>
                <w:sz w:val="20"/>
              </w:rPr>
            </w:pPr>
            <w:r>
              <w:rPr>
                <w:b/>
                <w:color w:val="221F1F"/>
                <w:sz w:val="20"/>
              </w:rPr>
              <w:t>C.</w:t>
            </w:r>
            <w:r>
              <w:rPr>
                <w:b/>
                <w:color w:val="221F1F"/>
                <w:spacing w:val="-6"/>
                <w:sz w:val="20"/>
              </w:rPr>
              <w:t> </w:t>
            </w:r>
            <w:r>
              <w:rPr>
                <w:b/>
                <w:color w:val="221F1F"/>
                <w:sz w:val="20"/>
              </w:rPr>
              <w:t>Basic</w:t>
            </w:r>
            <w:r>
              <w:rPr>
                <w:b/>
                <w:color w:val="221F1F"/>
                <w:spacing w:val="-5"/>
                <w:sz w:val="20"/>
              </w:rPr>
              <w:t> </w:t>
            </w:r>
            <w:r>
              <w:rPr>
                <w:b/>
                <w:color w:val="221F1F"/>
                <w:sz w:val="20"/>
              </w:rPr>
              <w:t>Counseling</w:t>
            </w:r>
            <w:r>
              <w:rPr>
                <w:b/>
                <w:color w:val="221F1F"/>
                <w:spacing w:val="-6"/>
                <w:sz w:val="20"/>
              </w:rPr>
              <w:t> </w:t>
            </w:r>
            <w:r>
              <w:rPr>
                <w:b/>
                <w:color w:val="221F1F"/>
                <w:spacing w:val="-2"/>
                <w:sz w:val="20"/>
              </w:rPr>
              <w:t>Skills</w:t>
            </w:r>
          </w:p>
        </w:tc>
        <w:tc>
          <w:tcPr>
            <w:tcW w:w="657" w:type="dxa"/>
            <w:tcBorders>
              <w:left w:val="single" w:sz="4" w:space="0" w:color="221F1F"/>
              <w:bottom w:val="single" w:sz="4" w:space="0" w:color="221F1F"/>
              <w:right w:val="single" w:sz="4" w:space="0" w:color="221F1F"/>
            </w:tcBorders>
            <w:shd w:val="clear" w:color="auto" w:fill="DCDDDF"/>
          </w:tcPr>
          <w:p>
            <w:pPr>
              <w:pStyle w:val="TableParagraph"/>
              <w:spacing w:line="237" w:lineRule="exact" w:before="8"/>
              <w:ind w:left="55"/>
              <w:jc w:val="center"/>
              <w:rPr>
                <w:b/>
                <w:sz w:val="20"/>
              </w:rPr>
            </w:pPr>
            <w:r>
              <w:rPr>
                <w:b/>
                <w:color w:val="221F1F"/>
                <w:w w:val="99"/>
                <w:sz w:val="20"/>
              </w:rPr>
              <w:t>N</w:t>
            </w:r>
          </w:p>
        </w:tc>
        <w:tc>
          <w:tcPr>
            <w:tcW w:w="623" w:type="dxa"/>
            <w:tcBorders>
              <w:left w:val="single" w:sz="4" w:space="0" w:color="221F1F"/>
              <w:bottom w:val="single" w:sz="4" w:space="0" w:color="221F1F"/>
              <w:right w:val="single" w:sz="4" w:space="0" w:color="221F1F"/>
            </w:tcBorders>
            <w:shd w:val="clear" w:color="auto" w:fill="DCDDDF"/>
          </w:tcPr>
          <w:p>
            <w:pPr>
              <w:pStyle w:val="TableParagraph"/>
              <w:spacing w:line="237" w:lineRule="exact" w:before="8"/>
              <w:ind w:left="60"/>
              <w:jc w:val="center"/>
              <w:rPr>
                <w:b/>
                <w:sz w:val="20"/>
              </w:rPr>
            </w:pPr>
            <w:r>
              <w:rPr>
                <w:b/>
                <w:color w:val="221F1F"/>
                <w:w w:val="99"/>
                <w:sz w:val="20"/>
              </w:rPr>
              <w:t>0</w:t>
            </w:r>
          </w:p>
        </w:tc>
        <w:tc>
          <w:tcPr>
            <w:tcW w:w="623" w:type="dxa"/>
            <w:tcBorders>
              <w:left w:val="single" w:sz="4" w:space="0" w:color="221F1F"/>
              <w:bottom w:val="single" w:sz="4" w:space="0" w:color="221F1F"/>
              <w:right w:val="single" w:sz="4" w:space="0" w:color="221F1F"/>
            </w:tcBorders>
            <w:shd w:val="clear" w:color="auto" w:fill="DCDDDF"/>
          </w:tcPr>
          <w:p>
            <w:pPr>
              <w:pStyle w:val="TableParagraph"/>
              <w:spacing w:line="237" w:lineRule="exact" w:before="8"/>
              <w:ind w:right="222"/>
              <w:jc w:val="right"/>
              <w:rPr>
                <w:b/>
                <w:sz w:val="20"/>
              </w:rPr>
            </w:pPr>
            <w:r>
              <w:rPr>
                <w:b/>
                <w:color w:val="221F1F"/>
                <w:w w:val="99"/>
                <w:sz w:val="20"/>
              </w:rPr>
              <w:t>1</w:t>
            </w:r>
          </w:p>
        </w:tc>
        <w:tc>
          <w:tcPr>
            <w:tcW w:w="623" w:type="dxa"/>
            <w:tcBorders>
              <w:left w:val="single" w:sz="4" w:space="0" w:color="221F1F"/>
              <w:bottom w:val="single" w:sz="4" w:space="0" w:color="221F1F"/>
              <w:right w:val="single" w:sz="4" w:space="0" w:color="221F1F"/>
            </w:tcBorders>
            <w:shd w:val="clear" w:color="auto" w:fill="DCDDDF"/>
          </w:tcPr>
          <w:p>
            <w:pPr>
              <w:pStyle w:val="TableParagraph"/>
              <w:spacing w:line="237" w:lineRule="exact" w:before="8"/>
              <w:ind w:right="224"/>
              <w:jc w:val="right"/>
              <w:rPr>
                <w:b/>
                <w:sz w:val="20"/>
              </w:rPr>
            </w:pPr>
            <w:r>
              <w:rPr>
                <w:b/>
                <w:color w:val="221F1F"/>
                <w:w w:val="99"/>
                <w:sz w:val="20"/>
              </w:rPr>
              <w:t>2</w:t>
            </w:r>
          </w:p>
        </w:tc>
        <w:tc>
          <w:tcPr>
            <w:tcW w:w="623" w:type="dxa"/>
            <w:tcBorders>
              <w:left w:val="single" w:sz="4" w:space="0" w:color="221F1F"/>
              <w:bottom w:val="single" w:sz="4" w:space="0" w:color="221F1F"/>
            </w:tcBorders>
            <w:shd w:val="clear" w:color="auto" w:fill="DCDDDF"/>
          </w:tcPr>
          <w:p>
            <w:pPr>
              <w:pStyle w:val="TableParagraph"/>
              <w:spacing w:line="237" w:lineRule="exact" w:before="8"/>
              <w:ind w:left="71"/>
              <w:jc w:val="center"/>
              <w:rPr>
                <w:b/>
                <w:sz w:val="20"/>
              </w:rPr>
            </w:pPr>
            <w:r>
              <w:rPr>
                <w:b/>
                <w:color w:val="221F1F"/>
                <w:w w:val="99"/>
                <w:sz w:val="20"/>
              </w:rPr>
              <w:t>3</w:t>
            </w:r>
          </w:p>
        </w:tc>
      </w:tr>
      <w:tr>
        <w:trPr>
          <w:trHeight w:val="486"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0"/>
              <w:ind w:left="628" w:right="109" w:hanging="507"/>
              <w:rPr>
                <w:sz w:val="20"/>
              </w:rPr>
            </w:pPr>
            <w:r>
              <w:rPr>
                <w:color w:val="221F1F"/>
                <w:sz w:val="20"/>
              </w:rPr>
              <w:t>C-01.</w:t>
            </w:r>
            <w:r>
              <w:rPr>
                <w:color w:val="221F1F"/>
                <w:spacing w:val="-2"/>
                <w:sz w:val="20"/>
              </w:rPr>
              <w:t> </w:t>
            </w:r>
            <w:r>
              <w:rPr>
                <w:color w:val="221F1F"/>
                <w:sz w:val="20"/>
              </w:rPr>
              <w:t>Awareness</w:t>
            </w:r>
            <w:r>
              <w:rPr>
                <w:color w:val="221F1F"/>
                <w:spacing w:val="-4"/>
                <w:sz w:val="20"/>
              </w:rPr>
              <w:t> </w:t>
            </w:r>
            <w:r>
              <w:rPr>
                <w:color w:val="221F1F"/>
                <w:sz w:val="20"/>
              </w:rPr>
              <w:t>of</w:t>
            </w:r>
            <w:r>
              <w:rPr>
                <w:color w:val="221F1F"/>
                <w:spacing w:val="-5"/>
                <w:sz w:val="20"/>
              </w:rPr>
              <w:t> </w:t>
            </w:r>
            <w:r>
              <w:rPr>
                <w:color w:val="221F1F"/>
                <w:sz w:val="20"/>
              </w:rPr>
              <w:t>own</w:t>
            </w:r>
            <w:r>
              <w:rPr>
                <w:color w:val="221F1F"/>
                <w:spacing w:val="-4"/>
                <w:sz w:val="20"/>
              </w:rPr>
              <w:t> </w:t>
            </w:r>
            <w:r>
              <w:rPr>
                <w:color w:val="221F1F"/>
                <w:sz w:val="20"/>
              </w:rPr>
              <w:t>cultural</w:t>
            </w:r>
            <w:r>
              <w:rPr>
                <w:color w:val="221F1F"/>
                <w:spacing w:val="-4"/>
                <w:sz w:val="20"/>
              </w:rPr>
              <w:t> </w:t>
            </w:r>
            <w:r>
              <w:rPr>
                <w:color w:val="221F1F"/>
                <w:sz w:val="20"/>
              </w:rPr>
              <w:t>values:</w:t>
            </w:r>
            <w:r>
              <w:rPr>
                <w:color w:val="221F1F"/>
                <w:spacing w:val="-5"/>
                <w:sz w:val="20"/>
              </w:rPr>
              <w:t> </w:t>
            </w:r>
            <w:r>
              <w:rPr>
                <w:color w:val="221F1F"/>
                <w:sz w:val="20"/>
              </w:rPr>
              <w:t>Demonstrates</w:t>
            </w:r>
            <w:r>
              <w:rPr>
                <w:color w:val="221F1F"/>
                <w:spacing w:val="-4"/>
                <w:sz w:val="20"/>
              </w:rPr>
              <w:t> </w:t>
            </w:r>
            <w:r>
              <w:rPr>
                <w:color w:val="221F1F"/>
                <w:sz w:val="20"/>
              </w:rPr>
              <w:t>awareness</w:t>
            </w:r>
            <w:r>
              <w:rPr>
                <w:color w:val="221F1F"/>
                <w:spacing w:val="-4"/>
                <w:sz w:val="20"/>
              </w:rPr>
              <w:t> </w:t>
            </w:r>
            <w:r>
              <w:rPr>
                <w:color w:val="221F1F"/>
                <w:sz w:val="20"/>
              </w:rPr>
              <w:t>of</w:t>
            </w:r>
            <w:r>
              <w:rPr>
                <w:color w:val="221F1F"/>
                <w:spacing w:val="-5"/>
                <w:sz w:val="20"/>
              </w:rPr>
              <w:t> </w:t>
            </w:r>
            <w:r>
              <w:rPr>
                <w:color w:val="221F1F"/>
                <w:sz w:val="20"/>
              </w:rPr>
              <w:t>own</w:t>
            </w:r>
            <w:r>
              <w:rPr>
                <w:color w:val="221F1F"/>
                <w:spacing w:val="-4"/>
                <w:sz w:val="20"/>
              </w:rPr>
              <w:t> </w:t>
            </w:r>
            <w:r>
              <w:rPr>
                <w:color w:val="221F1F"/>
                <w:sz w:val="20"/>
              </w:rPr>
              <w:t>belief</w:t>
            </w:r>
            <w:r>
              <w:rPr>
                <w:color w:val="221F1F"/>
                <w:spacing w:val="-5"/>
                <w:sz w:val="20"/>
              </w:rPr>
              <w:t> </w:t>
            </w:r>
            <w:r>
              <w:rPr>
                <w:color w:val="221F1F"/>
                <w:sz w:val="20"/>
              </w:rPr>
              <w:t>system, values, needs, and biases</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6"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1"/>
              <w:ind w:left="628" w:right="109" w:hanging="507"/>
              <w:rPr>
                <w:sz w:val="20"/>
              </w:rPr>
            </w:pPr>
            <w:r>
              <w:rPr>
                <w:color w:val="221F1F"/>
                <w:sz w:val="20"/>
              </w:rPr>
              <w:t>C-02.</w:t>
            </w:r>
            <w:r>
              <w:rPr>
                <w:color w:val="221F1F"/>
                <w:spacing w:val="-3"/>
                <w:sz w:val="20"/>
              </w:rPr>
              <w:t> </w:t>
            </w:r>
            <w:r>
              <w:rPr>
                <w:color w:val="221F1F"/>
                <w:sz w:val="20"/>
              </w:rPr>
              <w:t>Cultural</w:t>
            </w:r>
            <w:r>
              <w:rPr>
                <w:color w:val="221F1F"/>
                <w:spacing w:val="-5"/>
                <w:sz w:val="20"/>
              </w:rPr>
              <w:t> </w:t>
            </w:r>
            <w:r>
              <w:rPr>
                <w:color w:val="221F1F"/>
                <w:sz w:val="20"/>
              </w:rPr>
              <w:t>awareness:</w:t>
            </w:r>
            <w:r>
              <w:rPr>
                <w:color w:val="221F1F"/>
                <w:spacing w:val="-6"/>
                <w:sz w:val="20"/>
              </w:rPr>
              <w:t> </w:t>
            </w:r>
            <w:r>
              <w:rPr>
                <w:color w:val="221F1F"/>
                <w:sz w:val="20"/>
              </w:rPr>
              <w:t>Demonstrates</w:t>
            </w:r>
            <w:r>
              <w:rPr>
                <w:color w:val="221F1F"/>
                <w:spacing w:val="-4"/>
                <w:sz w:val="20"/>
              </w:rPr>
              <w:t> </w:t>
            </w:r>
            <w:r>
              <w:rPr>
                <w:color w:val="221F1F"/>
                <w:sz w:val="20"/>
              </w:rPr>
              <w:t>awareness</w:t>
            </w:r>
            <w:r>
              <w:rPr>
                <w:color w:val="221F1F"/>
                <w:spacing w:val="-4"/>
                <w:sz w:val="20"/>
              </w:rPr>
              <w:t> </w:t>
            </w:r>
            <w:r>
              <w:rPr>
                <w:color w:val="221F1F"/>
                <w:sz w:val="20"/>
              </w:rPr>
              <w:t>of</w:t>
            </w:r>
            <w:r>
              <w:rPr>
                <w:color w:val="221F1F"/>
                <w:spacing w:val="-6"/>
                <w:sz w:val="20"/>
              </w:rPr>
              <w:t> </w:t>
            </w:r>
            <w:r>
              <w:rPr>
                <w:color w:val="221F1F"/>
                <w:sz w:val="20"/>
              </w:rPr>
              <w:t>own</w:t>
            </w:r>
            <w:r>
              <w:rPr>
                <w:color w:val="221F1F"/>
                <w:spacing w:val="-4"/>
                <w:sz w:val="20"/>
              </w:rPr>
              <w:t> </w:t>
            </w:r>
            <w:r>
              <w:rPr>
                <w:color w:val="221F1F"/>
                <w:sz w:val="20"/>
              </w:rPr>
              <w:t>cultural,</w:t>
            </w:r>
            <w:r>
              <w:rPr>
                <w:color w:val="221F1F"/>
                <w:spacing w:val="-4"/>
                <w:sz w:val="20"/>
              </w:rPr>
              <w:t> </w:t>
            </w:r>
            <w:r>
              <w:rPr>
                <w:color w:val="221F1F"/>
                <w:sz w:val="20"/>
              </w:rPr>
              <w:t>ethnic,</w:t>
            </w:r>
            <w:r>
              <w:rPr>
                <w:color w:val="221F1F"/>
                <w:spacing w:val="-4"/>
                <w:sz w:val="20"/>
              </w:rPr>
              <w:t> </w:t>
            </w:r>
            <w:r>
              <w:rPr>
                <w:color w:val="221F1F"/>
                <w:sz w:val="20"/>
              </w:rPr>
              <w:t>racial </w:t>
            </w:r>
            <w:r>
              <w:rPr>
                <w:color w:val="221F1F"/>
                <w:spacing w:val="-2"/>
                <w:sz w:val="20"/>
              </w:rPr>
              <w:t>identity</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733" w:hRule="atLeast"/>
        </w:trPr>
        <w:tc>
          <w:tcPr>
            <w:tcW w:w="7382" w:type="dxa"/>
            <w:tcBorders>
              <w:top w:val="single" w:sz="4" w:space="0" w:color="221F1F"/>
              <w:bottom w:val="single" w:sz="4" w:space="0" w:color="221F1F"/>
              <w:right w:val="single" w:sz="4" w:space="0" w:color="221F1F"/>
            </w:tcBorders>
          </w:tcPr>
          <w:p>
            <w:pPr>
              <w:pStyle w:val="TableParagraph"/>
              <w:spacing w:before="1"/>
              <w:ind w:left="628" w:hanging="509"/>
              <w:rPr>
                <w:sz w:val="20"/>
              </w:rPr>
            </w:pPr>
            <w:r>
              <w:rPr>
                <w:color w:val="221F1F"/>
                <w:sz w:val="20"/>
              </w:rPr>
              <w:t>C-03.</w:t>
            </w:r>
            <w:r>
              <w:rPr>
                <w:color w:val="221F1F"/>
                <w:spacing w:val="-6"/>
                <w:sz w:val="20"/>
              </w:rPr>
              <w:t> </w:t>
            </w:r>
            <w:r>
              <w:rPr>
                <w:color w:val="221F1F"/>
                <w:sz w:val="20"/>
              </w:rPr>
              <w:t>Respect</w:t>
            </w:r>
            <w:r>
              <w:rPr>
                <w:color w:val="221F1F"/>
                <w:spacing w:val="-8"/>
                <w:sz w:val="20"/>
              </w:rPr>
              <w:t> </w:t>
            </w:r>
            <w:r>
              <w:rPr>
                <w:color w:val="221F1F"/>
                <w:sz w:val="20"/>
              </w:rPr>
              <w:t>for</w:t>
            </w:r>
            <w:r>
              <w:rPr>
                <w:color w:val="221F1F"/>
                <w:spacing w:val="-7"/>
                <w:sz w:val="20"/>
              </w:rPr>
              <w:t> </w:t>
            </w:r>
            <w:r>
              <w:rPr>
                <w:color w:val="221F1F"/>
                <w:sz w:val="20"/>
              </w:rPr>
              <w:t>cultural</w:t>
            </w:r>
            <w:r>
              <w:rPr>
                <w:color w:val="221F1F"/>
                <w:spacing w:val="-8"/>
                <w:sz w:val="20"/>
              </w:rPr>
              <w:t> </w:t>
            </w:r>
            <w:r>
              <w:rPr>
                <w:color w:val="221F1F"/>
                <w:sz w:val="20"/>
              </w:rPr>
              <w:t>differences:</w:t>
            </w:r>
            <w:r>
              <w:rPr>
                <w:color w:val="221F1F"/>
                <w:spacing w:val="-8"/>
                <w:sz w:val="20"/>
              </w:rPr>
              <w:t> </w:t>
            </w:r>
            <w:r>
              <w:rPr>
                <w:color w:val="221F1F"/>
                <w:sz w:val="20"/>
              </w:rPr>
              <w:t>Respects</w:t>
            </w:r>
            <w:r>
              <w:rPr>
                <w:color w:val="221F1F"/>
                <w:spacing w:val="-7"/>
                <w:sz w:val="20"/>
              </w:rPr>
              <w:t> </w:t>
            </w:r>
            <w:r>
              <w:rPr>
                <w:color w:val="221F1F"/>
                <w:sz w:val="20"/>
              </w:rPr>
              <w:t>cultural,</w:t>
            </w:r>
            <w:r>
              <w:rPr>
                <w:color w:val="221F1F"/>
                <w:spacing w:val="-6"/>
                <w:sz w:val="20"/>
              </w:rPr>
              <w:t> </w:t>
            </w:r>
            <w:r>
              <w:rPr>
                <w:color w:val="221F1F"/>
                <w:sz w:val="20"/>
              </w:rPr>
              <w:t>individual</w:t>
            </w:r>
            <w:r>
              <w:rPr>
                <w:color w:val="221F1F"/>
                <w:spacing w:val="-8"/>
                <w:sz w:val="20"/>
              </w:rPr>
              <w:t> </w:t>
            </w:r>
            <w:r>
              <w:rPr>
                <w:color w:val="221F1F"/>
                <w:sz w:val="20"/>
              </w:rPr>
              <w:t>and</w:t>
            </w:r>
            <w:r>
              <w:rPr>
                <w:color w:val="221F1F"/>
                <w:spacing w:val="-9"/>
                <w:sz w:val="20"/>
              </w:rPr>
              <w:t> </w:t>
            </w:r>
            <w:r>
              <w:rPr>
                <w:color w:val="221F1F"/>
                <w:sz w:val="20"/>
              </w:rPr>
              <w:t>role</w:t>
            </w:r>
            <w:r>
              <w:rPr>
                <w:color w:val="221F1F"/>
                <w:spacing w:val="-8"/>
                <w:sz w:val="20"/>
              </w:rPr>
              <w:t> </w:t>
            </w:r>
            <w:r>
              <w:rPr>
                <w:color w:val="221F1F"/>
                <w:spacing w:val="-2"/>
                <w:sz w:val="20"/>
              </w:rPr>
              <w:t>differences,</w:t>
            </w:r>
          </w:p>
          <w:p>
            <w:pPr>
              <w:pStyle w:val="TableParagraph"/>
              <w:spacing w:line="232" w:lineRule="exact" w:before="5"/>
              <w:ind w:left="628"/>
              <w:rPr>
                <w:sz w:val="20"/>
              </w:rPr>
            </w:pPr>
            <w:r>
              <w:rPr>
                <w:color w:val="221F1F"/>
                <w:sz w:val="20"/>
              </w:rPr>
              <w:t>including</w:t>
            </w:r>
            <w:r>
              <w:rPr>
                <w:color w:val="221F1F"/>
                <w:spacing w:val="-4"/>
                <w:sz w:val="20"/>
              </w:rPr>
              <w:t> </w:t>
            </w:r>
            <w:r>
              <w:rPr>
                <w:color w:val="221F1F"/>
                <w:sz w:val="20"/>
              </w:rPr>
              <w:t>but</w:t>
            </w:r>
            <w:r>
              <w:rPr>
                <w:color w:val="221F1F"/>
                <w:spacing w:val="-4"/>
                <w:sz w:val="20"/>
              </w:rPr>
              <w:t> </w:t>
            </w:r>
            <w:r>
              <w:rPr>
                <w:color w:val="221F1F"/>
                <w:sz w:val="20"/>
              </w:rPr>
              <w:t>not</w:t>
            </w:r>
            <w:r>
              <w:rPr>
                <w:color w:val="221F1F"/>
                <w:spacing w:val="-4"/>
                <w:sz w:val="20"/>
              </w:rPr>
              <w:t> </w:t>
            </w:r>
            <w:r>
              <w:rPr>
                <w:color w:val="221F1F"/>
                <w:sz w:val="20"/>
              </w:rPr>
              <w:t>limited</w:t>
            </w:r>
            <w:r>
              <w:rPr>
                <w:color w:val="221F1F"/>
                <w:spacing w:val="-3"/>
                <w:sz w:val="20"/>
              </w:rPr>
              <w:t> </w:t>
            </w:r>
            <w:r>
              <w:rPr>
                <w:color w:val="221F1F"/>
                <w:sz w:val="20"/>
              </w:rPr>
              <w:t>to</w:t>
            </w:r>
            <w:r>
              <w:rPr>
                <w:color w:val="221F1F"/>
                <w:spacing w:val="-4"/>
                <w:sz w:val="20"/>
              </w:rPr>
              <w:t> </w:t>
            </w:r>
            <w:r>
              <w:rPr>
                <w:color w:val="221F1F"/>
                <w:sz w:val="20"/>
              </w:rPr>
              <w:t>those</w:t>
            </w:r>
            <w:r>
              <w:rPr>
                <w:color w:val="221F1F"/>
                <w:spacing w:val="-5"/>
                <w:sz w:val="20"/>
              </w:rPr>
              <w:t> </w:t>
            </w:r>
            <w:r>
              <w:rPr>
                <w:color w:val="221F1F"/>
                <w:sz w:val="20"/>
              </w:rPr>
              <w:t>related</w:t>
            </w:r>
            <w:r>
              <w:rPr>
                <w:color w:val="221F1F"/>
                <w:spacing w:val="-3"/>
                <w:sz w:val="20"/>
              </w:rPr>
              <w:t> </w:t>
            </w:r>
            <w:r>
              <w:rPr>
                <w:color w:val="221F1F"/>
                <w:sz w:val="20"/>
              </w:rPr>
              <w:t>to</w:t>
            </w:r>
            <w:r>
              <w:rPr>
                <w:color w:val="221F1F"/>
                <w:spacing w:val="-4"/>
                <w:sz w:val="20"/>
              </w:rPr>
              <w:t> </w:t>
            </w:r>
            <w:r>
              <w:rPr>
                <w:color w:val="221F1F"/>
                <w:sz w:val="20"/>
              </w:rPr>
              <w:t>age,</w:t>
            </w:r>
            <w:r>
              <w:rPr>
                <w:color w:val="221F1F"/>
                <w:spacing w:val="-3"/>
                <w:sz w:val="20"/>
              </w:rPr>
              <w:t> </w:t>
            </w:r>
            <w:r>
              <w:rPr>
                <w:color w:val="221F1F"/>
                <w:sz w:val="20"/>
              </w:rPr>
              <w:t>gender,</w:t>
            </w:r>
            <w:r>
              <w:rPr>
                <w:color w:val="221F1F"/>
                <w:spacing w:val="-3"/>
                <w:sz w:val="20"/>
              </w:rPr>
              <w:t> </w:t>
            </w:r>
            <w:r>
              <w:rPr>
                <w:color w:val="221F1F"/>
                <w:sz w:val="20"/>
              </w:rPr>
              <w:t>race,</w:t>
            </w:r>
            <w:r>
              <w:rPr>
                <w:color w:val="221F1F"/>
                <w:spacing w:val="-3"/>
                <w:sz w:val="20"/>
              </w:rPr>
              <w:t> </w:t>
            </w:r>
            <w:r>
              <w:rPr>
                <w:color w:val="221F1F"/>
                <w:sz w:val="20"/>
              </w:rPr>
              <w:t>ethnicity,</w:t>
            </w:r>
            <w:r>
              <w:rPr>
                <w:color w:val="221F1F"/>
                <w:spacing w:val="-3"/>
                <w:sz w:val="20"/>
              </w:rPr>
              <w:t> </w:t>
            </w:r>
            <w:r>
              <w:rPr>
                <w:color w:val="221F1F"/>
                <w:sz w:val="20"/>
              </w:rPr>
              <w:t>national origin, religion, sexual orientation, disability, language, and SEC status.</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6"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0"/>
              <w:ind w:left="628" w:right="189" w:hanging="507"/>
              <w:rPr>
                <w:sz w:val="20"/>
              </w:rPr>
            </w:pPr>
            <w:r>
              <w:rPr>
                <w:color w:val="221F1F"/>
                <w:sz w:val="20"/>
              </w:rPr>
              <w:t>C-04.</w:t>
            </w:r>
            <w:r>
              <w:rPr>
                <w:color w:val="221F1F"/>
                <w:spacing w:val="-3"/>
                <w:sz w:val="20"/>
              </w:rPr>
              <w:t> </w:t>
            </w:r>
            <w:r>
              <w:rPr>
                <w:color w:val="221F1F"/>
                <w:sz w:val="20"/>
              </w:rPr>
              <w:t>Basic</w:t>
            </w:r>
            <w:r>
              <w:rPr>
                <w:color w:val="221F1F"/>
                <w:spacing w:val="-5"/>
                <w:sz w:val="20"/>
              </w:rPr>
              <w:t> </w:t>
            </w:r>
            <w:r>
              <w:rPr>
                <w:color w:val="221F1F"/>
                <w:sz w:val="20"/>
              </w:rPr>
              <w:t>Counseling</w:t>
            </w:r>
            <w:r>
              <w:rPr>
                <w:color w:val="221F1F"/>
                <w:spacing w:val="-5"/>
                <w:sz w:val="20"/>
              </w:rPr>
              <w:t> </w:t>
            </w:r>
            <w:r>
              <w:rPr>
                <w:color w:val="221F1F"/>
                <w:sz w:val="20"/>
              </w:rPr>
              <w:t>Skills</w:t>
            </w:r>
            <w:r>
              <w:rPr>
                <w:color w:val="221F1F"/>
                <w:spacing w:val="-4"/>
                <w:sz w:val="20"/>
              </w:rPr>
              <w:t> </w:t>
            </w:r>
            <w:r>
              <w:rPr>
                <w:color w:val="221F1F"/>
                <w:sz w:val="20"/>
              </w:rPr>
              <w:t>1:</w:t>
            </w:r>
            <w:r>
              <w:rPr>
                <w:color w:val="221F1F"/>
                <w:spacing w:val="-6"/>
                <w:sz w:val="20"/>
              </w:rPr>
              <w:t> </w:t>
            </w:r>
            <w:r>
              <w:rPr>
                <w:color w:val="221F1F"/>
                <w:sz w:val="20"/>
              </w:rPr>
              <w:t>Demonstrates</w:t>
            </w:r>
            <w:r>
              <w:rPr>
                <w:color w:val="221F1F"/>
                <w:spacing w:val="-4"/>
                <w:sz w:val="20"/>
              </w:rPr>
              <w:t> </w:t>
            </w:r>
            <w:r>
              <w:rPr>
                <w:color w:val="221F1F"/>
                <w:sz w:val="20"/>
              </w:rPr>
              <w:t>unconditional</w:t>
            </w:r>
            <w:r>
              <w:rPr>
                <w:color w:val="221F1F"/>
                <w:spacing w:val="-5"/>
                <w:sz w:val="20"/>
              </w:rPr>
              <w:t> </w:t>
            </w:r>
            <w:r>
              <w:rPr>
                <w:color w:val="221F1F"/>
                <w:sz w:val="20"/>
              </w:rPr>
              <w:t>positive</w:t>
            </w:r>
            <w:r>
              <w:rPr>
                <w:color w:val="221F1F"/>
                <w:spacing w:val="-6"/>
                <w:sz w:val="20"/>
              </w:rPr>
              <w:t> </w:t>
            </w:r>
            <w:r>
              <w:rPr>
                <w:color w:val="221F1F"/>
                <w:sz w:val="20"/>
              </w:rPr>
              <w:t>regard,</w:t>
            </w:r>
            <w:r>
              <w:rPr>
                <w:color w:val="221F1F"/>
                <w:spacing w:val="-4"/>
                <w:sz w:val="20"/>
              </w:rPr>
              <w:t> </w:t>
            </w:r>
            <w:r>
              <w:rPr>
                <w:color w:val="221F1F"/>
                <w:sz w:val="20"/>
              </w:rPr>
              <w:t>warmth, and empathy toward clients and others</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6"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1"/>
              <w:ind w:left="628" w:right="109" w:hanging="507"/>
              <w:rPr>
                <w:sz w:val="20"/>
              </w:rPr>
            </w:pPr>
            <w:r>
              <w:rPr>
                <w:color w:val="221F1F"/>
                <w:sz w:val="20"/>
              </w:rPr>
              <w:t>C-05.</w:t>
            </w:r>
            <w:r>
              <w:rPr>
                <w:color w:val="221F1F"/>
                <w:spacing w:val="-3"/>
                <w:sz w:val="20"/>
              </w:rPr>
              <w:t> </w:t>
            </w:r>
            <w:r>
              <w:rPr>
                <w:color w:val="221F1F"/>
                <w:sz w:val="20"/>
              </w:rPr>
              <w:t>Basic</w:t>
            </w:r>
            <w:r>
              <w:rPr>
                <w:color w:val="221F1F"/>
                <w:spacing w:val="-5"/>
                <w:sz w:val="20"/>
              </w:rPr>
              <w:t> </w:t>
            </w:r>
            <w:r>
              <w:rPr>
                <w:color w:val="221F1F"/>
                <w:sz w:val="20"/>
              </w:rPr>
              <w:t>Counseling</w:t>
            </w:r>
            <w:r>
              <w:rPr>
                <w:color w:val="221F1F"/>
                <w:spacing w:val="-5"/>
                <w:sz w:val="20"/>
              </w:rPr>
              <w:t> </w:t>
            </w:r>
            <w:r>
              <w:rPr>
                <w:color w:val="221F1F"/>
                <w:sz w:val="20"/>
              </w:rPr>
              <w:t>Skills</w:t>
            </w:r>
            <w:r>
              <w:rPr>
                <w:color w:val="221F1F"/>
                <w:spacing w:val="-4"/>
                <w:sz w:val="20"/>
              </w:rPr>
              <w:t> </w:t>
            </w:r>
            <w:r>
              <w:rPr>
                <w:color w:val="221F1F"/>
                <w:sz w:val="20"/>
              </w:rPr>
              <w:t>2:</w:t>
            </w:r>
            <w:r>
              <w:rPr>
                <w:color w:val="221F1F"/>
                <w:spacing w:val="-6"/>
                <w:sz w:val="20"/>
              </w:rPr>
              <w:t> </w:t>
            </w:r>
            <w:r>
              <w:rPr>
                <w:color w:val="221F1F"/>
                <w:sz w:val="20"/>
              </w:rPr>
              <w:t>Demonstrates</w:t>
            </w:r>
            <w:r>
              <w:rPr>
                <w:color w:val="221F1F"/>
                <w:spacing w:val="-4"/>
                <w:sz w:val="20"/>
              </w:rPr>
              <w:t> </w:t>
            </w:r>
            <w:r>
              <w:rPr>
                <w:color w:val="221F1F"/>
                <w:sz w:val="20"/>
              </w:rPr>
              <w:t>capacity</w:t>
            </w:r>
            <w:r>
              <w:rPr>
                <w:color w:val="221F1F"/>
                <w:spacing w:val="-4"/>
                <w:sz w:val="20"/>
              </w:rPr>
              <w:t> </w:t>
            </w:r>
            <w:r>
              <w:rPr>
                <w:color w:val="221F1F"/>
                <w:sz w:val="20"/>
              </w:rPr>
              <w:t>to</w:t>
            </w:r>
            <w:r>
              <w:rPr>
                <w:color w:val="221F1F"/>
                <w:spacing w:val="-5"/>
                <w:sz w:val="20"/>
              </w:rPr>
              <w:t> </w:t>
            </w:r>
            <w:r>
              <w:rPr>
                <w:color w:val="221F1F"/>
                <w:sz w:val="20"/>
              </w:rPr>
              <w:t>listen</w:t>
            </w:r>
            <w:r>
              <w:rPr>
                <w:color w:val="221F1F"/>
                <w:spacing w:val="-4"/>
                <w:sz w:val="20"/>
              </w:rPr>
              <w:t> </w:t>
            </w:r>
            <w:r>
              <w:rPr>
                <w:color w:val="221F1F"/>
                <w:sz w:val="20"/>
              </w:rPr>
              <w:t>reflectively,</w:t>
            </w:r>
            <w:r>
              <w:rPr>
                <w:color w:val="221F1F"/>
                <w:spacing w:val="-4"/>
                <w:sz w:val="20"/>
              </w:rPr>
              <w:t> </w:t>
            </w:r>
            <w:r>
              <w:rPr>
                <w:color w:val="221F1F"/>
                <w:sz w:val="20"/>
              </w:rPr>
              <w:t>summarize, and paraphrase</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390" w:hRule="atLeast"/>
        </w:trPr>
        <w:tc>
          <w:tcPr>
            <w:tcW w:w="7382" w:type="dxa"/>
            <w:tcBorders>
              <w:top w:val="single" w:sz="4" w:space="0" w:color="221F1F"/>
              <w:bottom w:val="single" w:sz="4" w:space="0" w:color="221F1F"/>
              <w:right w:val="single" w:sz="4" w:space="0" w:color="221F1F"/>
            </w:tcBorders>
          </w:tcPr>
          <w:p>
            <w:pPr>
              <w:pStyle w:val="TableParagraph"/>
              <w:spacing w:before="73"/>
              <w:ind w:left="121"/>
              <w:rPr>
                <w:sz w:val="20"/>
              </w:rPr>
            </w:pPr>
            <w:r>
              <w:rPr>
                <w:color w:val="221F1F"/>
                <w:sz w:val="20"/>
              </w:rPr>
              <w:t>C-06.</w:t>
            </w:r>
            <w:r>
              <w:rPr>
                <w:color w:val="221F1F"/>
                <w:spacing w:val="-6"/>
                <w:sz w:val="20"/>
              </w:rPr>
              <w:t> </w:t>
            </w:r>
            <w:r>
              <w:rPr>
                <w:color w:val="221F1F"/>
                <w:sz w:val="20"/>
              </w:rPr>
              <w:t>Basic</w:t>
            </w:r>
            <w:r>
              <w:rPr>
                <w:color w:val="221F1F"/>
                <w:spacing w:val="-8"/>
                <w:sz w:val="20"/>
              </w:rPr>
              <w:t> </w:t>
            </w:r>
            <w:r>
              <w:rPr>
                <w:color w:val="221F1F"/>
                <w:sz w:val="20"/>
              </w:rPr>
              <w:t>Counseling</w:t>
            </w:r>
            <w:r>
              <w:rPr>
                <w:color w:val="221F1F"/>
                <w:spacing w:val="-8"/>
                <w:sz w:val="20"/>
              </w:rPr>
              <w:t> </w:t>
            </w:r>
            <w:r>
              <w:rPr>
                <w:color w:val="221F1F"/>
                <w:sz w:val="20"/>
              </w:rPr>
              <w:t>Skills</w:t>
            </w:r>
            <w:r>
              <w:rPr>
                <w:color w:val="221F1F"/>
                <w:spacing w:val="-7"/>
                <w:sz w:val="20"/>
              </w:rPr>
              <w:t> </w:t>
            </w:r>
            <w:r>
              <w:rPr>
                <w:color w:val="221F1F"/>
                <w:sz w:val="20"/>
              </w:rPr>
              <w:t>3:</w:t>
            </w:r>
            <w:r>
              <w:rPr>
                <w:color w:val="221F1F"/>
                <w:spacing w:val="-8"/>
                <w:sz w:val="20"/>
              </w:rPr>
              <w:t> </w:t>
            </w:r>
            <w:r>
              <w:rPr>
                <w:color w:val="221F1F"/>
                <w:sz w:val="20"/>
              </w:rPr>
              <w:t>Demonstrates</w:t>
            </w:r>
            <w:r>
              <w:rPr>
                <w:color w:val="221F1F"/>
                <w:spacing w:val="-7"/>
                <w:sz w:val="20"/>
              </w:rPr>
              <w:t> </w:t>
            </w:r>
            <w:r>
              <w:rPr>
                <w:color w:val="221F1F"/>
                <w:sz w:val="20"/>
              </w:rPr>
              <w:t>capacity</w:t>
            </w:r>
            <w:r>
              <w:rPr>
                <w:color w:val="221F1F"/>
                <w:spacing w:val="-7"/>
                <w:sz w:val="20"/>
              </w:rPr>
              <w:t> </w:t>
            </w:r>
            <w:r>
              <w:rPr>
                <w:color w:val="221F1F"/>
                <w:sz w:val="20"/>
              </w:rPr>
              <w:t>to</w:t>
            </w:r>
            <w:r>
              <w:rPr>
                <w:color w:val="221F1F"/>
                <w:spacing w:val="-7"/>
                <w:sz w:val="20"/>
              </w:rPr>
              <w:t> </w:t>
            </w:r>
            <w:r>
              <w:rPr>
                <w:color w:val="221F1F"/>
                <w:sz w:val="20"/>
              </w:rPr>
              <w:t>use</w:t>
            </w:r>
            <w:r>
              <w:rPr>
                <w:color w:val="221F1F"/>
                <w:spacing w:val="-9"/>
                <w:sz w:val="20"/>
              </w:rPr>
              <w:t> </w:t>
            </w:r>
            <w:r>
              <w:rPr>
                <w:color w:val="221F1F"/>
                <w:sz w:val="20"/>
              </w:rPr>
              <w:t>therapeutic</w:t>
            </w:r>
            <w:r>
              <w:rPr>
                <w:color w:val="221F1F"/>
                <w:spacing w:val="-7"/>
                <w:sz w:val="20"/>
              </w:rPr>
              <w:t> </w:t>
            </w:r>
            <w:r>
              <w:rPr>
                <w:color w:val="221F1F"/>
                <w:spacing w:val="-2"/>
                <w:sz w:val="20"/>
              </w:rPr>
              <w:t>silence</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9" w:hRule="atLeast"/>
        </w:trPr>
        <w:tc>
          <w:tcPr>
            <w:tcW w:w="7382" w:type="dxa"/>
            <w:tcBorders>
              <w:top w:val="single" w:sz="4" w:space="0" w:color="221F1F"/>
              <w:bottom w:val="single" w:sz="4" w:space="0" w:color="221F1F"/>
              <w:right w:val="single" w:sz="4" w:space="0" w:color="221F1F"/>
            </w:tcBorders>
          </w:tcPr>
          <w:p>
            <w:pPr>
              <w:pStyle w:val="TableParagraph"/>
              <w:spacing w:line="226" w:lineRule="exact" w:before="16"/>
              <w:ind w:left="628" w:right="109" w:hanging="507"/>
              <w:rPr>
                <w:sz w:val="20"/>
              </w:rPr>
            </w:pPr>
            <w:r>
              <w:rPr>
                <w:color w:val="221F1F"/>
                <w:sz w:val="20"/>
              </w:rPr>
              <w:t>C-07.</w:t>
            </w:r>
            <w:r>
              <w:rPr>
                <w:color w:val="221F1F"/>
                <w:spacing w:val="-5"/>
                <w:sz w:val="20"/>
              </w:rPr>
              <w:t> </w:t>
            </w:r>
            <w:r>
              <w:rPr>
                <w:color w:val="221F1F"/>
                <w:sz w:val="20"/>
              </w:rPr>
              <w:t>Infers</w:t>
            </w:r>
            <w:r>
              <w:rPr>
                <w:color w:val="221F1F"/>
                <w:spacing w:val="-4"/>
                <w:sz w:val="20"/>
              </w:rPr>
              <w:t> </w:t>
            </w:r>
            <w:r>
              <w:rPr>
                <w:color w:val="221F1F"/>
                <w:sz w:val="20"/>
              </w:rPr>
              <w:t>Unstated</w:t>
            </w:r>
            <w:r>
              <w:rPr>
                <w:color w:val="221F1F"/>
                <w:spacing w:val="-4"/>
                <w:sz w:val="20"/>
              </w:rPr>
              <w:t> </w:t>
            </w:r>
            <w:r>
              <w:rPr>
                <w:color w:val="221F1F"/>
                <w:sz w:val="20"/>
              </w:rPr>
              <w:t>Meaning:</w:t>
            </w:r>
            <w:r>
              <w:rPr>
                <w:color w:val="221F1F"/>
                <w:spacing w:val="-6"/>
                <w:sz w:val="20"/>
              </w:rPr>
              <w:t> </w:t>
            </w:r>
            <w:r>
              <w:rPr>
                <w:color w:val="221F1F"/>
                <w:sz w:val="20"/>
              </w:rPr>
              <w:t>Demonstrates</w:t>
            </w:r>
            <w:r>
              <w:rPr>
                <w:color w:val="221F1F"/>
                <w:spacing w:val="-4"/>
                <w:sz w:val="20"/>
              </w:rPr>
              <w:t> </w:t>
            </w:r>
            <w:r>
              <w:rPr>
                <w:color w:val="221F1F"/>
                <w:sz w:val="20"/>
              </w:rPr>
              <w:t>ability</w:t>
            </w:r>
            <w:r>
              <w:rPr>
                <w:color w:val="221F1F"/>
                <w:spacing w:val="-4"/>
                <w:sz w:val="20"/>
              </w:rPr>
              <w:t> </w:t>
            </w:r>
            <w:r>
              <w:rPr>
                <w:color w:val="221F1F"/>
                <w:sz w:val="20"/>
              </w:rPr>
              <w:t>to</w:t>
            </w:r>
            <w:r>
              <w:rPr>
                <w:color w:val="221F1F"/>
                <w:spacing w:val="-5"/>
                <w:sz w:val="20"/>
              </w:rPr>
              <w:t> </w:t>
            </w:r>
            <w:r>
              <w:rPr>
                <w:color w:val="221F1F"/>
                <w:sz w:val="20"/>
              </w:rPr>
              <w:t>determine</w:t>
            </w:r>
            <w:r>
              <w:rPr>
                <w:color w:val="221F1F"/>
                <w:spacing w:val="-6"/>
                <w:sz w:val="20"/>
              </w:rPr>
              <w:t> </w:t>
            </w:r>
            <w:r>
              <w:rPr>
                <w:color w:val="221F1F"/>
                <w:sz w:val="20"/>
              </w:rPr>
              <w:t>underlying</w:t>
            </w:r>
            <w:r>
              <w:rPr>
                <w:color w:val="221F1F"/>
                <w:spacing w:val="-3"/>
                <w:sz w:val="20"/>
              </w:rPr>
              <w:t> </w:t>
            </w:r>
            <w:r>
              <w:rPr>
                <w:color w:val="221F1F"/>
                <w:sz w:val="20"/>
              </w:rPr>
              <w:t>meaning and unstated values of the client’s story</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6"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0"/>
              <w:ind w:left="628" w:right="109" w:hanging="507"/>
              <w:rPr>
                <w:sz w:val="20"/>
              </w:rPr>
            </w:pPr>
            <w:r>
              <w:rPr>
                <w:color w:val="221F1F"/>
                <w:sz w:val="20"/>
              </w:rPr>
              <w:t>C-08.</w:t>
            </w:r>
            <w:r>
              <w:rPr>
                <w:color w:val="221F1F"/>
                <w:spacing w:val="-3"/>
                <w:sz w:val="20"/>
              </w:rPr>
              <w:t> </w:t>
            </w:r>
            <w:r>
              <w:rPr>
                <w:color w:val="221F1F"/>
                <w:sz w:val="20"/>
              </w:rPr>
              <w:t>Boundaries:</w:t>
            </w:r>
            <w:r>
              <w:rPr>
                <w:color w:val="221F1F"/>
                <w:spacing w:val="-6"/>
                <w:sz w:val="20"/>
              </w:rPr>
              <w:t> </w:t>
            </w:r>
            <w:r>
              <w:rPr>
                <w:color w:val="221F1F"/>
                <w:sz w:val="20"/>
              </w:rPr>
              <w:t>Recognizes,</w:t>
            </w:r>
            <w:r>
              <w:rPr>
                <w:color w:val="221F1F"/>
                <w:spacing w:val="-4"/>
                <w:sz w:val="20"/>
              </w:rPr>
              <w:t> </w:t>
            </w:r>
            <w:r>
              <w:rPr>
                <w:color w:val="221F1F"/>
                <w:sz w:val="20"/>
              </w:rPr>
              <w:t>respects,</w:t>
            </w:r>
            <w:r>
              <w:rPr>
                <w:color w:val="221F1F"/>
                <w:spacing w:val="-4"/>
                <w:sz w:val="20"/>
              </w:rPr>
              <w:t> </w:t>
            </w:r>
            <w:r>
              <w:rPr>
                <w:color w:val="221F1F"/>
                <w:sz w:val="20"/>
              </w:rPr>
              <w:t>and</w:t>
            </w:r>
            <w:r>
              <w:rPr>
                <w:color w:val="221F1F"/>
                <w:spacing w:val="-4"/>
                <w:sz w:val="20"/>
              </w:rPr>
              <w:t> </w:t>
            </w:r>
            <w:r>
              <w:rPr>
                <w:color w:val="221F1F"/>
                <w:sz w:val="20"/>
              </w:rPr>
              <w:t>maintains</w:t>
            </w:r>
            <w:r>
              <w:rPr>
                <w:color w:val="221F1F"/>
                <w:spacing w:val="-6"/>
                <w:sz w:val="20"/>
              </w:rPr>
              <w:t> </w:t>
            </w:r>
            <w:r>
              <w:rPr>
                <w:color w:val="221F1F"/>
                <w:sz w:val="20"/>
              </w:rPr>
              <w:t>appropriate</w:t>
            </w:r>
            <w:r>
              <w:rPr>
                <w:color w:val="221F1F"/>
                <w:spacing w:val="-6"/>
                <w:sz w:val="20"/>
              </w:rPr>
              <w:t> </w:t>
            </w:r>
            <w:r>
              <w:rPr>
                <w:color w:val="221F1F"/>
                <w:sz w:val="20"/>
              </w:rPr>
              <w:t>boundaries</w:t>
            </w:r>
            <w:r>
              <w:rPr>
                <w:color w:val="221F1F"/>
                <w:spacing w:val="-4"/>
                <w:sz w:val="20"/>
              </w:rPr>
              <w:t> </w:t>
            </w:r>
            <w:r>
              <w:rPr>
                <w:color w:val="221F1F"/>
                <w:sz w:val="20"/>
              </w:rPr>
              <w:t>in</w:t>
            </w:r>
            <w:r>
              <w:rPr>
                <w:color w:val="221F1F"/>
                <w:spacing w:val="-4"/>
                <w:sz w:val="20"/>
              </w:rPr>
              <w:t> </w:t>
            </w:r>
            <w:r>
              <w:rPr>
                <w:color w:val="221F1F"/>
                <w:sz w:val="20"/>
              </w:rPr>
              <w:t>all professional relationships</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731" w:hRule="atLeast"/>
        </w:trPr>
        <w:tc>
          <w:tcPr>
            <w:tcW w:w="7382" w:type="dxa"/>
            <w:tcBorders>
              <w:top w:val="single" w:sz="4" w:space="0" w:color="221F1F"/>
              <w:bottom w:val="single" w:sz="4" w:space="0" w:color="221F1F"/>
              <w:right w:val="single" w:sz="4" w:space="0" w:color="221F1F"/>
            </w:tcBorders>
          </w:tcPr>
          <w:p>
            <w:pPr>
              <w:pStyle w:val="TableParagraph"/>
              <w:spacing w:before="1"/>
              <w:ind w:left="628" w:hanging="509"/>
              <w:rPr>
                <w:sz w:val="20"/>
              </w:rPr>
            </w:pPr>
            <w:r>
              <w:rPr>
                <w:color w:val="221F1F"/>
                <w:sz w:val="20"/>
              </w:rPr>
              <w:t>C-09.</w:t>
            </w:r>
            <w:r>
              <w:rPr>
                <w:color w:val="221F1F"/>
                <w:spacing w:val="-8"/>
                <w:sz w:val="20"/>
              </w:rPr>
              <w:t> </w:t>
            </w:r>
            <w:r>
              <w:rPr>
                <w:color w:val="221F1F"/>
                <w:sz w:val="20"/>
              </w:rPr>
              <w:t>Elicits</w:t>
            </w:r>
            <w:r>
              <w:rPr>
                <w:color w:val="221F1F"/>
                <w:spacing w:val="-6"/>
                <w:sz w:val="20"/>
              </w:rPr>
              <w:t> </w:t>
            </w:r>
            <w:r>
              <w:rPr>
                <w:color w:val="221F1F"/>
                <w:sz w:val="20"/>
              </w:rPr>
              <w:t>information:</w:t>
            </w:r>
            <w:r>
              <w:rPr>
                <w:color w:val="221F1F"/>
                <w:spacing w:val="-9"/>
                <w:sz w:val="20"/>
              </w:rPr>
              <w:t> </w:t>
            </w:r>
            <w:r>
              <w:rPr>
                <w:color w:val="221F1F"/>
                <w:sz w:val="20"/>
              </w:rPr>
              <w:t>Elicits</w:t>
            </w:r>
            <w:r>
              <w:rPr>
                <w:color w:val="221F1F"/>
                <w:spacing w:val="-6"/>
                <w:sz w:val="20"/>
              </w:rPr>
              <w:t> </w:t>
            </w:r>
            <w:r>
              <w:rPr>
                <w:color w:val="221F1F"/>
                <w:sz w:val="20"/>
              </w:rPr>
              <w:t>information</w:t>
            </w:r>
            <w:r>
              <w:rPr>
                <w:color w:val="221F1F"/>
                <w:spacing w:val="-7"/>
                <w:sz w:val="20"/>
              </w:rPr>
              <w:t> </w:t>
            </w:r>
            <w:r>
              <w:rPr>
                <w:color w:val="221F1F"/>
                <w:sz w:val="20"/>
              </w:rPr>
              <w:t>from</w:t>
            </w:r>
            <w:r>
              <w:rPr>
                <w:color w:val="221F1F"/>
                <w:spacing w:val="-8"/>
                <w:sz w:val="20"/>
              </w:rPr>
              <w:t> </w:t>
            </w:r>
            <w:r>
              <w:rPr>
                <w:color w:val="221F1F"/>
                <w:sz w:val="20"/>
              </w:rPr>
              <w:t>others</w:t>
            </w:r>
            <w:r>
              <w:rPr>
                <w:color w:val="221F1F"/>
                <w:spacing w:val="-6"/>
                <w:sz w:val="20"/>
              </w:rPr>
              <w:t> </w:t>
            </w:r>
            <w:r>
              <w:rPr>
                <w:color w:val="221F1F"/>
                <w:sz w:val="20"/>
              </w:rPr>
              <w:t>in</w:t>
            </w:r>
            <w:r>
              <w:rPr>
                <w:color w:val="221F1F"/>
                <w:spacing w:val="-7"/>
                <w:sz w:val="20"/>
              </w:rPr>
              <w:t> </w:t>
            </w:r>
            <w:r>
              <w:rPr>
                <w:color w:val="221F1F"/>
                <w:sz w:val="20"/>
              </w:rPr>
              <w:t>a</w:t>
            </w:r>
            <w:r>
              <w:rPr>
                <w:color w:val="221F1F"/>
                <w:spacing w:val="-7"/>
                <w:sz w:val="20"/>
              </w:rPr>
              <w:t> </w:t>
            </w:r>
            <w:r>
              <w:rPr>
                <w:color w:val="221F1F"/>
                <w:sz w:val="20"/>
              </w:rPr>
              <w:t>therapeutic</w:t>
            </w:r>
            <w:r>
              <w:rPr>
                <w:color w:val="221F1F"/>
                <w:spacing w:val="-7"/>
                <w:sz w:val="20"/>
              </w:rPr>
              <w:t> </w:t>
            </w:r>
            <w:r>
              <w:rPr>
                <w:color w:val="221F1F"/>
                <w:sz w:val="20"/>
              </w:rPr>
              <w:t>manner</w:t>
            </w:r>
            <w:r>
              <w:rPr>
                <w:color w:val="221F1F"/>
                <w:spacing w:val="-7"/>
                <w:sz w:val="20"/>
              </w:rPr>
              <w:t> </w:t>
            </w:r>
            <w:r>
              <w:rPr>
                <w:color w:val="221F1F"/>
                <w:spacing w:val="-2"/>
                <w:sz w:val="20"/>
              </w:rPr>
              <w:t>(with</w:t>
            </w:r>
          </w:p>
          <w:p>
            <w:pPr>
              <w:pStyle w:val="TableParagraph"/>
              <w:spacing w:line="232" w:lineRule="exact" w:before="2"/>
              <w:ind w:left="628"/>
              <w:rPr>
                <w:sz w:val="20"/>
              </w:rPr>
            </w:pPr>
            <w:r>
              <w:rPr>
                <w:color w:val="221F1F"/>
                <w:sz w:val="20"/>
              </w:rPr>
              <w:t>open-ended</w:t>
            </w:r>
            <w:r>
              <w:rPr>
                <w:color w:val="221F1F"/>
                <w:spacing w:val="-4"/>
                <w:sz w:val="20"/>
              </w:rPr>
              <w:t> </w:t>
            </w:r>
            <w:r>
              <w:rPr>
                <w:color w:val="221F1F"/>
                <w:sz w:val="20"/>
              </w:rPr>
              <w:t>questions,</w:t>
            </w:r>
            <w:r>
              <w:rPr>
                <w:color w:val="221F1F"/>
                <w:spacing w:val="-4"/>
                <w:sz w:val="20"/>
              </w:rPr>
              <w:t> </w:t>
            </w:r>
            <w:r>
              <w:rPr>
                <w:color w:val="221F1F"/>
                <w:sz w:val="20"/>
              </w:rPr>
              <w:t>avoidance</w:t>
            </w:r>
            <w:r>
              <w:rPr>
                <w:color w:val="221F1F"/>
                <w:spacing w:val="-5"/>
                <w:sz w:val="20"/>
              </w:rPr>
              <w:t> </w:t>
            </w:r>
            <w:r>
              <w:rPr>
                <w:color w:val="221F1F"/>
                <w:sz w:val="20"/>
              </w:rPr>
              <w:t>of</w:t>
            </w:r>
            <w:r>
              <w:rPr>
                <w:color w:val="221F1F"/>
                <w:spacing w:val="-5"/>
                <w:sz w:val="20"/>
              </w:rPr>
              <w:t> </w:t>
            </w:r>
            <w:r>
              <w:rPr>
                <w:color w:val="221F1F"/>
                <w:sz w:val="20"/>
              </w:rPr>
              <w:t>double</w:t>
            </w:r>
            <w:r>
              <w:rPr>
                <w:color w:val="221F1F"/>
                <w:spacing w:val="-5"/>
                <w:sz w:val="20"/>
              </w:rPr>
              <w:t> </w:t>
            </w:r>
            <w:r>
              <w:rPr>
                <w:color w:val="221F1F"/>
                <w:sz w:val="20"/>
              </w:rPr>
              <w:t>questions,</w:t>
            </w:r>
            <w:r>
              <w:rPr>
                <w:color w:val="221F1F"/>
                <w:spacing w:val="-4"/>
                <w:sz w:val="20"/>
              </w:rPr>
              <w:t> </w:t>
            </w:r>
            <w:r>
              <w:rPr>
                <w:color w:val="221F1F"/>
                <w:sz w:val="20"/>
              </w:rPr>
              <w:t>and</w:t>
            </w:r>
            <w:r>
              <w:rPr>
                <w:color w:val="221F1F"/>
                <w:spacing w:val="-6"/>
                <w:sz w:val="20"/>
              </w:rPr>
              <w:t> </w:t>
            </w:r>
            <w:r>
              <w:rPr>
                <w:color w:val="221F1F"/>
                <w:sz w:val="20"/>
              </w:rPr>
              <w:t>not</w:t>
            </w:r>
            <w:r>
              <w:rPr>
                <w:color w:val="221F1F"/>
                <w:spacing w:val="-5"/>
                <w:sz w:val="20"/>
              </w:rPr>
              <w:t> </w:t>
            </w:r>
            <w:r>
              <w:rPr>
                <w:color w:val="221F1F"/>
                <w:sz w:val="20"/>
              </w:rPr>
              <w:t>answering questions for others)</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390" w:hRule="atLeast"/>
        </w:trPr>
        <w:tc>
          <w:tcPr>
            <w:tcW w:w="7382" w:type="dxa"/>
            <w:tcBorders>
              <w:top w:val="single" w:sz="4" w:space="0" w:color="221F1F"/>
              <w:bottom w:val="single" w:sz="4" w:space="0" w:color="221F1F"/>
              <w:right w:val="single" w:sz="4" w:space="0" w:color="221F1F"/>
            </w:tcBorders>
          </w:tcPr>
          <w:p>
            <w:pPr>
              <w:pStyle w:val="TableParagraph"/>
              <w:spacing w:before="73"/>
              <w:ind w:left="121"/>
              <w:rPr>
                <w:sz w:val="20"/>
              </w:rPr>
            </w:pPr>
            <w:r>
              <w:rPr>
                <w:color w:val="221F1F"/>
                <w:sz w:val="20"/>
              </w:rPr>
              <w:t>C-10.</w:t>
            </w:r>
            <w:r>
              <w:rPr>
                <w:color w:val="221F1F"/>
                <w:spacing w:val="-5"/>
                <w:sz w:val="20"/>
              </w:rPr>
              <w:t> </w:t>
            </w:r>
            <w:r>
              <w:rPr>
                <w:color w:val="221F1F"/>
                <w:sz w:val="20"/>
              </w:rPr>
              <w:t>Aware</w:t>
            </w:r>
            <w:r>
              <w:rPr>
                <w:color w:val="221F1F"/>
                <w:spacing w:val="-8"/>
                <w:sz w:val="20"/>
              </w:rPr>
              <w:t> </w:t>
            </w:r>
            <w:r>
              <w:rPr>
                <w:color w:val="221F1F"/>
                <w:sz w:val="20"/>
              </w:rPr>
              <w:t>of</w:t>
            </w:r>
            <w:r>
              <w:rPr>
                <w:color w:val="221F1F"/>
                <w:spacing w:val="-7"/>
                <w:sz w:val="20"/>
              </w:rPr>
              <w:t> </w:t>
            </w:r>
            <w:r>
              <w:rPr>
                <w:color w:val="221F1F"/>
                <w:sz w:val="20"/>
              </w:rPr>
              <w:t>theories:</w:t>
            </w:r>
            <w:r>
              <w:rPr>
                <w:color w:val="221F1F"/>
                <w:spacing w:val="-7"/>
                <w:sz w:val="20"/>
              </w:rPr>
              <w:t> </w:t>
            </w:r>
            <w:r>
              <w:rPr>
                <w:color w:val="221F1F"/>
                <w:sz w:val="20"/>
              </w:rPr>
              <w:t>Demonstrates</w:t>
            </w:r>
            <w:r>
              <w:rPr>
                <w:color w:val="221F1F"/>
                <w:spacing w:val="-6"/>
                <w:sz w:val="20"/>
              </w:rPr>
              <w:t> </w:t>
            </w:r>
            <w:r>
              <w:rPr>
                <w:color w:val="221F1F"/>
                <w:sz w:val="20"/>
              </w:rPr>
              <w:t>awareness</w:t>
            </w:r>
            <w:r>
              <w:rPr>
                <w:color w:val="221F1F"/>
                <w:spacing w:val="-6"/>
                <w:sz w:val="20"/>
              </w:rPr>
              <w:t> </w:t>
            </w:r>
            <w:r>
              <w:rPr>
                <w:color w:val="221F1F"/>
                <w:sz w:val="20"/>
              </w:rPr>
              <w:t>of</w:t>
            </w:r>
            <w:r>
              <w:rPr>
                <w:color w:val="221F1F"/>
                <w:spacing w:val="-7"/>
                <w:sz w:val="20"/>
              </w:rPr>
              <w:t> </w:t>
            </w:r>
            <w:r>
              <w:rPr>
                <w:color w:val="221F1F"/>
                <w:sz w:val="20"/>
              </w:rPr>
              <w:t>theories</w:t>
            </w:r>
            <w:r>
              <w:rPr>
                <w:color w:val="221F1F"/>
                <w:spacing w:val="-6"/>
                <w:sz w:val="20"/>
              </w:rPr>
              <w:t> </w:t>
            </w:r>
            <w:r>
              <w:rPr>
                <w:color w:val="221F1F"/>
                <w:sz w:val="20"/>
              </w:rPr>
              <w:t>of</w:t>
            </w:r>
            <w:r>
              <w:rPr>
                <w:color w:val="221F1F"/>
                <w:spacing w:val="-7"/>
                <w:sz w:val="20"/>
              </w:rPr>
              <w:t> </w:t>
            </w:r>
            <w:r>
              <w:rPr>
                <w:color w:val="221F1F"/>
                <w:spacing w:val="-2"/>
                <w:sz w:val="20"/>
              </w:rPr>
              <w:t>counseling</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9" w:hRule="atLeast"/>
        </w:trPr>
        <w:tc>
          <w:tcPr>
            <w:tcW w:w="7382" w:type="dxa"/>
            <w:tcBorders>
              <w:top w:val="single" w:sz="4" w:space="0" w:color="221F1F"/>
              <w:bottom w:val="single" w:sz="4" w:space="0" w:color="221F1F"/>
              <w:right w:val="single" w:sz="4" w:space="0" w:color="221F1F"/>
            </w:tcBorders>
          </w:tcPr>
          <w:p>
            <w:pPr>
              <w:pStyle w:val="TableParagraph"/>
              <w:spacing w:line="226" w:lineRule="exact" w:before="16"/>
              <w:ind w:left="628" w:right="109" w:hanging="507"/>
              <w:rPr>
                <w:sz w:val="20"/>
              </w:rPr>
            </w:pPr>
            <w:r>
              <w:rPr>
                <w:color w:val="221F1F"/>
                <w:sz w:val="20"/>
              </w:rPr>
              <w:t>C-11.</w:t>
            </w:r>
            <w:r>
              <w:rPr>
                <w:color w:val="221F1F"/>
                <w:spacing w:val="-5"/>
                <w:sz w:val="20"/>
              </w:rPr>
              <w:t> </w:t>
            </w:r>
            <w:r>
              <w:rPr>
                <w:color w:val="221F1F"/>
                <w:sz w:val="20"/>
              </w:rPr>
              <w:t>Informed</w:t>
            </w:r>
            <w:r>
              <w:rPr>
                <w:color w:val="221F1F"/>
                <w:spacing w:val="-4"/>
                <w:sz w:val="20"/>
              </w:rPr>
              <w:t> </w:t>
            </w:r>
            <w:r>
              <w:rPr>
                <w:color w:val="221F1F"/>
                <w:sz w:val="20"/>
              </w:rPr>
              <w:t>consent:</w:t>
            </w:r>
            <w:r>
              <w:rPr>
                <w:color w:val="221F1F"/>
                <w:spacing w:val="-6"/>
                <w:sz w:val="20"/>
              </w:rPr>
              <w:t> </w:t>
            </w:r>
            <w:r>
              <w:rPr>
                <w:color w:val="221F1F"/>
                <w:sz w:val="20"/>
              </w:rPr>
              <w:t>Demonstrates</w:t>
            </w:r>
            <w:r>
              <w:rPr>
                <w:color w:val="221F1F"/>
                <w:spacing w:val="-4"/>
                <w:sz w:val="20"/>
              </w:rPr>
              <w:t> </w:t>
            </w:r>
            <w:r>
              <w:rPr>
                <w:color w:val="221F1F"/>
                <w:sz w:val="20"/>
              </w:rPr>
              <w:t>understanding</w:t>
            </w:r>
            <w:r>
              <w:rPr>
                <w:color w:val="221F1F"/>
                <w:spacing w:val="-5"/>
                <w:sz w:val="20"/>
              </w:rPr>
              <w:t> </w:t>
            </w:r>
            <w:r>
              <w:rPr>
                <w:color w:val="221F1F"/>
                <w:sz w:val="20"/>
              </w:rPr>
              <w:t>of</w:t>
            </w:r>
            <w:r>
              <w:rPr>
                <w:color w:val="221F1F"/>
                <w:spacing w:val="-6"/>
                <w:sz w:val="20"/>
              </w:rPr>
              <w:t> </w:t>
            </w:r>
            <w:r>
              <w:rPr>
                <w:color w:val="221F1F"/>
                <w:sz w:val="20"/>
              </w:rPr>
              <w:t>informed</w:t>
            </w:r>
            <w:r>
              <w:rPr>
                <w:color w:val="221F1F"/>
                <w:spacing w:val="-4"/>
                <w:sz w:val="20"/>
              </w:rPr>
              <w:t> </w:t>
            </w:r>
            <w:r>
              <w:rPr>
                <w:color w:val="221F1F"/>
                <w:sz w:val="20"/>
              </w:rPr>
              <w:t>consent</w:t>
            </w:r>
            <w:r>
              <w:rPr>
                <w:color w:val="221F1F"/>
                <w:spacing w:val="-5"/>
                <w:sz w:val="20"/>
              </w:rPr>
              <w:t> </w:t>
            </w:r>
            <w:r>
              <w:rPr>
                <w:color w:val="221F1F"/>
                <w:sz w:val="20"/>
              </w:rPr>
              <w:t>and</w:t>
            </w:r>
            <w:r>
              <w:rPr>
                <w:color w:val="221F1F"/>
                <w:spacing w:val="-4"/>
                <w:sz w:val="20"/>
              </w:rPr>
              <w:t> </w:t>
            </w:r>
            <w:r>
              <w:rPr>
                <w:color w:val="221F1F"/>
                <w:sz w:val="20"/>
              </w:rPr>
              <w:t>the limits of confidentiality</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681" w:hRule="atLeast"/>
        </w:trPr>
        <w:tc>
          <w:tcPr>
            <w:tcW w:w="7382" w:type="dxa"/>
            <w:tcBorders>
              <w:top w:val="single" w:sz="4" w:space="0" w:color="221F1F"/>
              <w:bottom w:val="single" w:sz="4" w:space="0" w:color="221F1F"/>
              <w:right w:val="single" w:sz="4" w:space="0" w:color="221F1F"/>
            </w:tcBorders>
          </w:tcPr>
          <w:p>
            <w:pPr>
              <w:pStyle w:val="TableParagraph"/>
              <w:spacing w:line="235" w:lineRule="auto" w:before="7"/>
              <w:ind w:left="628" w:right="109" w:hanging="507"/>
              <w:rPr>
                <w:i/>
                <w:sz w:val="18"/>
              </w:rPr>
            </w:pPr>
            <w:r>
              <w:rPr>
                <w:color w:val="221F1F"/>
                <w:sz w:val="20"/>
              </w:rPr>
              <w:t>C-12. Overall Assessment of student’s skills related to Basic Counseling Skills: </w:t>
            </w:r>
            <w:r>
              <w:rPr>
                <w:i/>
                <w:color w:val="221F1F"/>
                <w:sz w:val="18"/>
              </w:rPr>
              <w:t>(Note: If</w:t>
            </w:r>
            <w:r>
              <w:rPr>
                <w:i/>
                <w:color w:val="221F1F"/>
                <w:sz w:val="18"/>
              </w:rPr>
              <w:t> providing</w:t>
            </w:r>
            <w:r>
              <w:rPr>
                <w:i/>
                <w:color w:val="221F1F"/>
                <w:spacing w:val="-1"/>
                <w:sz w:val="18"/>
              </w:rPr>
              <w:t> </w:t>
            </w:r>
            <w:r>
              <w:rPr>
                <w:i/>
                <w:color w:val="221F1F"/>
                <w:sz w:val="18"/>
              </w:rPr>
              <w:t>a</w:t>
            </w:r>
            <w:r>
              <w:rPr>
                <w:i/>
                <w:color w:val="221F1F"/>
                <w:spacing w:val="-1"/>
                <w:sz w:val="18"/>
              </w:rPr>
              <w:t> </w:t>
            </w:r>
            <w:r>
              <w:rPr>
                <w:i/>
                <w:color w:val="221F1F"/>
                <w:sz w:val="18"/>
              </w:rPr>
              <w:t>rating</w:t>
            </w:r>
            <w:r>
              <w:rPr>
                <w:i/>
                <w:color w:val="221F1F"/>
                <w:spacing w:val="-4"/>
                <w:sz w:val="18"/>
              </w:rPr>
              <w:t> </w:t>
            </w:r>
            <w:r>
              <w:rPr>
                <w:i/>
                <w:color w:val="221F1F"/>
                <w:sz w:val="18"/>
              </w:rPr>
              <w:t>of</w:t>
            </w:r>
            <w:r>
              <w:rPr>
                <w:i/>
                <w:color w:val="221F1F"/>
                <w:spacing w:val="-2"/>
                <w:sz w:val="18"/>
              </w:rPr>
              <w:t> </w:t>
            </w:r>
            <w:r>
              <w:rPr>
                <w:i/>
                <w:color w:val="221F1F"/>
                <w:sz w:val="18"/>
              </w:rPr>
              <w:t>0</w:t>
            </w:r>
            <w:r>
              <w:rPr>
                <w:i/>
                <w:color w:val="221F1F"/>
                <w:spacing w:val="-5"/>
                <w:sz w:val="18"/>
              </w:rPr>
              <w:t> </w:t>
            </w:r>
            <w:r>
              <w:rPr>
                <w:i/>
                <w:color w:val="221F1F"/>
                <w:sz w:val="18"/>
              </w:rPr>
              <w:t>or</w:t>
            </w:r>
            <w:r>
              <w:rPr>
                <w:i/>
                <w:color w:val="221F1F"/>
                <w:spacing w:val="-2"/>
                <w:sz w:val="18"/>
              </w:rPr>
              <w:t> </w:t>
            </w:r>
            <w:r>
              <w:rPr>
                <w:i/>
                <w:color w:val="221F1F"/>
                <w:sz w:val="18"/>
              </w:rPr>
              <w:t>1</w:t>
            </w:r>
            <w:r>
              <w:rPr>
                <w:i/>
                <w:color w:val="221F1F"/>
                <w:spacing w:val="-5"/>
                <w:sz w:val="18"/>
              </w:rPr>
              <w:t> </w:t>
            </w:r>
            <w:r>
              <w:rPr>
                <w:i/>
                <w:color w:val="221F1F"/>
                <w:sz w:val="18"/>
              </w:rPr>
              <w:t>on</w:t>
            </w:r>
            <w:r>
              <w:rPr>
                <w:i/>
                <w:color w:val="221F1F"/>
                <w:spacing w:val="-1"/>
                <w:sz w:val="18"/>
              </w:rPr>
              <w:t> </w:t>
            </w:r>
            <w:r>
              <w:rPr>
                <w:i/>
                <w:color w:val="221F1F"/>
                <w:sz w:val="18"/>
              </w:rPr>
              <w:t>this</w:t>
            </w:r>
            <w:r>
              <w:rPr>
                <w:i/>
                <w:color w:val="221F1F"/>
                <w:spacing w:val="-3"/>
                <w:sz w:val="18"/>
              </w:rPr>
              <w:t> </w:t>
            </w:r>
            <w:r>
              <w:rPr>
                <w:i/>
                <w:color w:val="221F1F"/>
                <w:sz w:val="18"/>
              </w:rPr>
              <w:t>“overall”</w:t>
            </w:r>
            <w:r>
              <w:rPr>
                <w:i/>
                <w:color w:val="221F1F"/>
                <w:spacing w:val="-3"/>
                <w:sz w:val="18"/>
              </w:rPr>
              <w:t> </w:t>
            </w:r>
            <w:r>
              <w:rPr>
                <w:i/>
                <w:color w:val="221F1F"/>
                <w:sz w:val="18"/>
              </w:rPr>
              <w:t>rating,</w:t>
            </w:r>
            <w:r>
              <w:rPr>
                <w:i/>
                <w:color w:val="221F1F"/>
                <w:spacing w:val="-4"/>
                <w:sz w:val="18"/>
              </w:rPr>
              <w:t> </w:t>
            </w:r>
            <w:r>
              <w:rPr>
                <w:i/>
                <w:color w:val="221F1F"/>
                <w:sz w:val="18"/>
              </w:rPr>
              <w:t>please</w:t>
            </w:r>
            <w:r>
              <w:rPr>
                <w:i/>
                <w:color w:val="221F1F"/>
                <w:spacing w:val="-2"/>
                <w:sz w:val="18"/>
              </w:rPr>
              <w:t> </w:t>
            </w:r>
            <w:r>
              <w:rPr>
                <w:i/>
                <w:color w:val="221F1F"/>
                <w:sz w:val="18"/>
              </w:rPr>
              <w:t>ensure</w:t>
            </w:r>
            <w:r>
              <w:rPr>
                <w:i/>
                <w:color w:val="221F1F"/>
                <w:spacing w:val="-4"/>
                <w:sz w:val="18"/>
              </w:rPr>
              <w:t> </w:t>
            </w:r>
            <w:r>
              <w:rPr>
                <w:i/>
                <w:color w:val="221F1F"/>
                <w:sz w:val="18"/>
              </w:rPr>
              <w:t>you</w:t>
            </w:r>
            <w:r>
              <w:rPr>
                <w:i/>
                <w:color w:val="221F1F"/>
                <w:spacing w:val="-1"/>
                <w:sz w:val="18"/>
              </w:rPr>
              <w:t> </w:t>
            </w:r>
            <w:r>
              <w:rPr>
                <w:i/>
                <w:color w:val="221F1F"/>
                <w:sz w:val="18"/>
              </w:rPr>
              <w:t>have</w:t>
            </w:r>
            <w:r>
              <w:rPr>
                <w:i/>
                <w:color w:val="221F1F"/>
                <w:spacing w:val="-2"/>
                <w:sz w:val="18"/>
              </w:rPr>
              <w:t> </w:t>
            </w:r>
            <w:r>
              <w:rPr>
                <w:i/>
                <w:color w:val="221F1F"/>
                <w:sz w:val="18"/>
              </w:rPr>
              <w:t>assessed</w:t>
            </w:r>
            <w:r>
              <w:rPr>
                <w:i/>
                <w:color w:val="221F1F"/>
                <w:spacing w:val="-4"/>
                <w:sz w:val="18"/>
              </w:rPr>
              <w:t> </w:t>
            </w:r>
            <w:r>
              <w:rPr>
                <w:i/>
                <w:color w:val="221F1F"/>
                <w:sz w:val="18"/>
              </w:rPr>
              <w:t>any</w:t>
            </w:r>
            <w:r>
              <w:rPr>
                <w:i/>
                <w:color w:val="221F1F"/>
                <w:spacing w:val="-4"/>
                <w:sz w:val="18"/>
              </w:rPr>
              <w:t> </w:t>
            </w:r>
            <w:r>
              <w:rPr>
                <w:i/>
                <w:color w:val="221F1F"/>
                <w:sz w:val="18"/>
              </w:rPr>
              <w:t>of</w:t>
            </w:r>
          </w:p>
          <w:p>
            <w:pPr>
              <w:pStyle w:val="TableParagraph"/>
              <w:spacing w:line="199" w:lineRule="exact"/>
              <w:ind w:left="628"/>
              <w:rPr>
                <w:i/>
                <w:sz w:val="18"/>
              </w:rPr>
            </w:pPr>
            <w:r>
              <w:rPr>
                <w:i/>
                <w:color w:val="221F1F"/>
                <w:sz w:val="18"/>
              </w:rPr>
              <w:t>the</w:t>
            </w:r>
            <w:r>
              <w:rPr>
                <w:i/>
                <w:color w:val="221F1F"/>
                <w:spacing w:val="-2"/>
                <w:sz w:val="18"/>
              </w:rPr>
              <w:t> </w:t>
            </w:r>
            <w:r>
              <w:rPr>
                <w:i/>
                <w:color w:val="221F1F"/>
                <w:sz w:val="18"/>
              </w:rPr>
              <w:t>above</w:t>
            </w:r>
            <w:r>
              <w:rPr>
                <w:i/>
                <w:color w:val="221F1F"/>
                <w:spacing w:val="-2"/>
                <w:sz w:val="18"/>
              </w:rPr>
              <w:t> </w:t>
            </w:r>
            <w:r>
              <w:rPr>
                <w:i/>
                <w:color w:val="221F1F"/>
                <w:sz w:val="18"/>
              </w:rPr>
              <w:t>skills</w:t>
            </w:r>
            <w:r>
              <w:rPr>
                <w:i/>
                <w:color w:val="221F1F"/>
                <w:spacing w:val="-2"/>
                <w:sz w:val="18"/>
              </w:rPr>
              <w:t> </w:t>
            </w:r>
            <w:r>
              <w:rPr>
                <w:i/>
                <w:color w:val="221F1F"/>
                <w:sz w:val="18"/>
              </w:rPr>
              <w:t>that</w:t>
            </w:r>
            <w:r>
              <w:rPr>
                <w:i/>
                <w:color w:val="221F1F"/>
                <w:spacing w:val="-3"/>
                <w:sz w:val="18"/>
              </w:rPr>
              <w:t> </w:t>
            </w:r>
            <w:r>
              <w:rPr>
                <w:i/>
                <w:color w:val="221F1F"/>
                <w:sz w:val="18"/>
              </w:rPr>
              <w:t>you</w:t>
            </w:r>
            <w:r>
              <w:rPr>
                <w:i/>
                <w:color w:val="221F1F"/>
                <w:spacing w:val="-1"/>
                <w:sz w:val="18"/>
              </w:rPr>
              <w:t> </w:t>
            </w:r>
            <w:r>
              <w:rPr>
                <w:i/>
                <w:color w:val="221F1F"/>
                <w:sz w:val="18"/>
              </w:rPr>
              <w:t>have</w:t>
            </w:r>
            <w:r>
              <w:rPr>
                <w:i/>
                <w:color w:val="221F1F"/>
                <w:spacing w:val="-1"/>
                <w:sz w:val="18"/>
              </w:rPr>
              <w:t> </w:t>
            </w:r>
            <w:r>
              <w:rPr>
                <w:i/>
                <w:color w:val="221F1F"/>
                <w:spacing w:val="-2"/>
                <w:sz w:val="18"/>
              </w:rPr>
              <w:t>observed).</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1206" w:hRule="atLeast"/>
        </w:trPr>
        <w:tc>
          <w:tcPr>
            <w:tcW w:w="10531" w:type="dxa"/>
            <w:gridSpan w:val="6"/>
            <w:tcBorders>
              <w:top w:val="single" w:sz="4" w:space="0" w:color="221F1F"/>
            </w:tcBorders>
          </w:tcPr>
          <w:p>
            <w:pPr>
              <w:pStyle w:val="TableParagraph"/>
              <w:spacing w:before="6"/>
              <w:ind w:left="121"/>
              <w:rPr>
                <w:sz w:val="20"/>
              </w:rPr>
            </w:pPr>
            <w:r>
              <w:rPr>
                <w:color w:val="221F1F"/>
                <w:spacing w:val="-2"/>
                <w:sz w:val="20"/>
              </w:rPr>
              <w:t>Comments:</w:t>
            </w:r>
          </w:p>
        </w:tc>
      </w:tr>
      <w:tr>
        <w:trPr>
          <w:trHeight w:val="241" w:hRule="atLeast"/>
        </w:trPr>
        <w:tc>
          <w:tcPr>
            <w:tcW w:w="7382" w:type="dxa"/>
            <w:tcBorders>
              <w:bottom w:val="single" w:sz="4" w:space="0" w:color="221F1F"/>
              <w:right w:val="single" w:sz="4" w:space="0" w:color="221F1F"/>
            </w:tcBorders>
            <w:shd w:val="clear" w:color="auto" w:fill="DCDDDF"/>
          </w:tcPr>
          <w:p>
            <w:pPr>
              <w:pStyle w:val="TableParagraph"/>
              <w:spacing w:line="222" w:lineRule="exact"/>
              <w:ind w:left="121"/>
              <w:rPr>
                <w:b/>
                <w:sz w:val="20"/>
              </w:rPr>
            </w:pPr>
            <w:r>
              <w:rPr>
                <w:b/>
                <w:color w:val="221F1F"/>
                <w:sz w:val="20"/>
              </w:rPr>
              <w:t>D:</w:t>
            </w:r>
            <w:r>
              <w:rPr>
                <w:b/>
                <w:color w:val="221F1F"/>
                <w:spacing w:val="-7"/>
                <w:sz w:val="20"/>
              </w:rPr>
              <w:t> </w:t>
            </w:r>
            <w:r>
              <w:rPr>
                <w:b/>
                <w:color w:val="221F1F"/>
                <w:sz w:val="20"/>
              </w:rPr>
              <w:t>Fitness</w:t>
            </w:r>
            <w:r>
              <w:rPr>
                <w:b/>
                <w:color w:val="221F1F"/>
                <w:spacing w:val="-5"/>
                <w:sz w:val="20"/>
              </w:rPr>
              <w:t> </w:t>
            </w:r>
            <w:r>
              <w:rPr>
                <w:b/>
                <w:color w:val="221F1F"/>
                <w:sz w:val="20"/>
              </w:rPr>
              <w:t>for</w:t>
            </w:r>
            <w:r>
              <w:rPr>
                <w:b/>
                <w:color w:val="221F1F"/>
                <w:spacing w:val="-3"/>
                <w:sz w:val="20"/>
              </w:rPr>
              <w:t> </w:t>
            </w:r>
            <w:r>
              <w:rPr>
                <w:b/>
                <w:color w:val="221F1F"/>
                <w:spacing w:val="-2"/>
                <w:sz w:val="20"/>
              </w:rPr>
              <w:t>Counseling</w:t>
            </w:r>
          </w:p>
        </w:tc>
        <w:tc>
          <w:tcPr>
            <w:tcW w:w="657" w:type="dxa"/>
            <w:tcBorders>
              <w:left w:val="single" w:sz="4" w:space="0" w:color="221F1F"/>
              <w:bottom w:val="single" w:sz="4" w:space="0" w:color="221F1F"/>
              <w:right w:val="single" w:sz="4" w:space="0" w:color="221F1F"/>
            </w:tcBorders>
            <w:shd w:val="clear" w:color="auto" w:fill="DCDDDF"/>
          </w:tcPr>
          <w:p>
            <w:pPr>
              <w:pStyle w:val="TableParagraph"/>
              <w:spacing w:line="222" w:lineRule="exact"/>
              <w:ind w:left="55"/>
              <w:jc w:val="center"/>
              <w:rPr>
                <w:b/>
                <w:sz w:val="20"/>
              </w:rPr>
            </w:pPr>
            <w:r>
              <w:rPr>
                <w:b/>
                <w:color w:val="221F1F"/>
                <w:w w:val="99"/>
                <w:sz w:val="20"/>
              </w:rPr>
              <w:t>N</w:t>
            </w:r>
          </w:p>
        </w:tc>
        <w:tc>
          <w:tcPr>
            <w:tcW w:w="623" w:type="dxa"/>
            <w:tcBorders>
              <w:left w:val="single" w:sz="4" w:space="0" w:color="221F1F"/>
              <w:bottom w:val="single" w:sz="4" w:space="0" w:color="221F1F"/>
              <w:right w:val="single" w:sz="4" w:space="0" w:color="221F1F"/>
            </w:tcBorders>
            <w:shd w:val="clear" w:color="auto" w:fill="DCDDDF"/>
          </w:tcPr>
          <w:p>
            <w:pPr>
              <w:pStyle w:val="TableParagraph"/>
              <w:spacing w:line="222" w:lineRule="exact"/>
              <w:ind w:left="60"/>
              <w:jc w:val="center"/>
              <w:rPr>
                <w:b/>
                <w:sz w:val="20"/>
              </w:rPr>
            </w:pPr>
            <w:r>
              <w:rPr>
                <w:b/>
                <w:color w:val="221F1F"/>
                <w:w w:val="99"/>
                <w:sz w:val="20"/>
              </w:rPr>
              <w:t>0</w:t>
            </w:r>
          </w:p>
        </w:tc>
        <w:tc>
          <w:tcPr>
            <w:tcW w:w="623" w:type="dxa"/>
            <w:tcBorders>
              <w:left w:val="single" w:sz="4" w:space="0" w:color="221F1F"/>
              <w:bottom w:val="single" w:sz="4" w:space="0" w:color="221F1F"/>
              <w:right w:val="single" w:sz="4" w:space="0" w:color="221F1F"/>
            </w:tcBorders>
            <w:shd w:val="clear" w:color="auto" w:fill="DCDDDF"/>
          </w:tcPr>
          <w:p>
            <w:pPr>
              <w:pStyle w:val="TableParagraph"/>
              <w:spacing w:line="222" w:lineRule="exact"/>
              <w:ind w:right="222"/>
              <w:jc w:val="right"/>
              <w:rPr>
                <w:b/>
                <w:sz w:val="20"/>
              </w:rPr>
            </w:pPr>
            <w:r>
              <w:rPr>
                <w:b/>
                <w:color w:val="221F1F"/>
                <w:w w:val="99"/>
                <w:sz w:val="20"/>
              </w:rPr>
              <w:t>1</w:t>
            </w:r>
          </w:p>
        </w:tc>
        <w:tc>
          <w:tcPr>
            <w:tcW w:w="623" w:type="dxa"/>
            <w:tcBorders>
              <w:left w:val="single" w:sz="4" w:space="0" w:color="221F1F"/>
              <w:bottom w:val="single" w:sz="4" w:space="0" w:color="221F1F"/>
              <w:right w:val="single" w:sz="4" w:space="0" w:color="221F1F"/>
            </w:tcBorders>
            <w:shd w:val="clear" w:color="auto" w:fill="DCDDDF"/>
          </w:tcPr>
          <w:p>
            <w:pPr>
              <w:pStyle w:val="TableParagraph"/>
              <w:spacing w:line="222" w:lineRule="exact"/>
              <w:ind w:right="224"/>
              <w:jc w:val="right"/>
              <w:rPr>
                <w:b/>
                <w:sz w:val="20"/>
              </w:rPr>
            </w:pPr>
            <w:r>
              <w:rPr>
                <w:b/>
                <w:color w:val="221F1F"/>
                <w:w w:val="99"/>
                <w:sz w:val="20"/>
              </w:rPr>
              <w:t>2</w:t>
            </w:r>
          </w:p>
        </w:tc>
        <w:tc>
          <w:tcPr>
            <w:tcW w:w="623" w:type="dxa"/>
            <w:tcBorders>
              <w:left w:val="single" w:sz="4" w:space="0" w:color="221F1F"/>
              <w:bottom w:val="single" w:sz="4" w:space="0" w:color="221F1F"/>
            </w:tcBorders>
            <w:shd w:val="clear" w:color="auto" w:fill="DCDDDF"/>
          </w:tcPr>
          <w:p>
            <w:pPr>
              <w:pStyle w:val="TableParagraph"/>
              <w:spacing w:line="222" w:lineRule="exact"/>
              <w:ind w:left="71"/>
              <w:jc w:val="center"/>
              <w:rPr>
                <w:b/>
                <w:sz w:val="20"/>
              </w:rPr>
            </w:pPr>
            <w:r>
              <w:rPr>
                <w:b/>
                <w:color w:val="221F1F"/>
                <w:w w:val="99"/>
                <w:sz w:val="20"/>
              </w:rPr>
              <w:t>3</w:t>
            </w:r>
          </w:p>
        </w:tc>
      </w:tr>
      <w:tr>
        <w:trPr>
          <w:trHeight w:val="486"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1"/>
              <w:ind w:left="628" w:right="189" w:hanging="507"/>
              <w:rPr>
                <w:sz w:val="20"/>
              </w:rPr>
            </w:pPr>
            <w:r>
              <w:rPr>
                <w:color w:val="221F1F"/>
                <w:sz w:val="20"/>
              </w:rPr>
              <w:t>D-01.</w:t>
            </w:r>
            <w:r>
              <w:rPr>
                <w:color w:val="221F1F"/>
                <w:spacing w:val="-5"/>
                <w:sz w:val="20"/>
              </w:rPr>
              <w:t> </w:t>
            </w:r>
            <w:r>
              <w:rPr>
                <w:color w:val="221F1F"/>
                <w:sz w:val="20"/>
              </w:rPr>
              <w:t>Establishes</w:t>
            </w:r>
            <w:r>
              <w:rPr>
                <w:color w:val="221F1F"/>
                <w:spacing w:val="-4"/>
                <w:sz w:val="20"/>
              </w:rPr>
              <w:t> </w:t>
            </w:r>
            <w:r>
              <w:rPr>
                <w:color w:val="221F1F"/>
                <w:sz w:val="20"/>
              </w:rPr>
              <w:t>therapeutic</w:t>
            </w:r>
            <w:r>
              <w:rPr>
                <w:color w:val="221F1F"/>
                <w:spacing w:val="-5"/>
                <w:sz w:val="20"/>
              </w:rPr>
              <w:t> </w:t>
            </w:r>
            <w:r>
              <w:rPr>
                <w:color w:val="221F1F"/>
                <w:sz w:val="20"/>
              </w:rPr>
              <w:t>relationship:</w:t>
            </w:r>
            <w:r>
              <w:rPr>
                <w:color w:val="221F1F"/>
                <w:spacing w:val="-6"/>
                <w:sz w:val="20"/>
              </w:rPr>
              <w:t> </w:t>
            </w:r>
            <w:r>
              <w:rPr>
                <w:color w:val="221F1F"/>
                <w:sz w:val="20"/>
              </w:rPr>
              <w:t>Demonstrates</w:t>
            </w:r>
            <w:r>
              <w:rPr>
                <w:color w:val="221F1F"/>
                <w:spacing w:val="-4"/>
                <w:sz w:val="20"/>
              </w:rPr>
              <w:t> </w:t>
            </w:r>
            <w:r>
              <w:rPr>
                <w:color w:val="221F1F"/>
                <w:sz w:val="20"/>
              </w:rPr>
              <w:t>ability</w:t>
            </w:r>
            <w:r>
              <w:rPr>
                <w:color w:val="221F1F"/>
                <w:spacing w:val="-4"/>
                <w:sz w:val="20"/>
              </w:rPr>
              <w:t> </w:t>
            </w:r>
            <w:r>
              <w:rPr>
                <w:color w:val="221F1F"/>
                <w:sz w:val="20"/>
              </w:rPr>
              <w:t>to</w:t>
            </w:r>
            <w:r>
              <w:rPr>
                <w:color w:val="221F1F"/>
                <w:spacing w:val="-5"/>
                <w:sz w:val="20"/>
              </w:rPr>
              <w:t> </w:t>
            </w:r>
            <w:r>
              <w:rPr>
                <w:color w:val="221F1F"/>
                <w:sz w:val="20"/>
              </w:rPr>
              <w:t>establish</w:t>
            </w:r>
            <w:r>
              <w:rPr>
                <w:color w:val="221F1F"/>
                <w:spacing w:val="-7"/>
                <w:sz w:val="20"/>
              </w:rPr>
              <w:t> </w:t>
            </w:r>
            <w:r>
              <w:rPr>
                <w:color w:val="221F1F"/>
                <w:sz w:val="20"/>
              </w:rPr>
              <w:t>a counseling relationship</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9"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3"/>
              <w:ind w:left="628" w:right="109" w:hanging="507"/>
              <w:rPr>
                <w:sz w:val="20"/>
              </w:rPr>
            </w:pPr>
            <w:r>
              <w:rPr>
                <w:color w:val="221F1F"/>
                <w:sz w:val="20"/>
              </w:rPr>
              <w:t>D-02.</w:t>
            </w:r>
            <w:r>
              <w:rPr>
                <w:color w:val="221F1F"/>
                <w:spacing w:val="-4"/>
                <w:sz w:val="20"/>
              </w:rPr>
              <w:t> </w:t>
            </w:r>
            <w:r>
              <w:rPr>
                <w:color w:val="221F1F"/>
                <w:sz w:val="20"/>
              </w:rPr>
              <w:t>Case</w:t>
            </w:r>
            <w:r>
              <w:rPr>
                <w:color w:val="221F1F"/>
                <w:spacing w:val="-7"/>
                <w:sz w:val="20"/>
              </w:rPr>
              <w:t> </w:t>
            </w:r>
            <w:r>
              <w:rPr>
                <w:color w:val="221F1F"/>
                <w:sz w:val="20"/>
              </w:rPr>
              <w:t>conceptualization:</w:t>
            </w:r>
            <w:r>
              <w:rPr>
                <w:color w:val="221F1F"/>
                <w:spacing w:val="-4"/>
                <w:sz w:val="20"/>
              </w:rPr>
              <w:t> </w:t>
            </w:r>
            <w:r>
              <w:rPr>
                <w:color w:val="221F1F"/>
                <w:sz w:val="20"/>
              </w:rPr>
              <w:t>Conceptualizes</w:t>
            </w:r>
            <w:r>
              <w:rPr>
                <w:color w:val="221F1F"/>
                <w:spacing w:val="-5"/>
                <w:sz w:val="20"/>
              </w:rPr>
              <w:t> </w:t>
            </w:r>
            <w:r>
              <w:rPr>
                <w:color w:val="221F1F"/>
                <w:sz w:val="20"/>
              </w:rPr>
              <w:t>cases</w:t>
            </w:r>
            <w:r>
              <w:rPr>
                <w:color w:val="221F1F"/>
                <w:spacing w:val="-5"/>
                <w:sz w:val="20"/>
              </w:rPr>
              <w:t> </w:t>
            </w:r>
            <w:r>
              <w:rPr>
                <w:color w:val="221F1F"/>
                <w:sz w:val="20"/>
              </w:rPr>
              <w:t>and</w:t>
            </w:r>
            <w:r>
              <w:rPr>
                <w:color w:val="221F1F"/>
                <w:spacing w:val="-5"/>
                <w:sz w:val="20"/>
              </w:rPr>
              <w:t> </w:t>
            </w:r>
            <w:r>
              <w:rPr>
                <w:color w:val="221F1F"/>
                <w:sz w:val="20"/>
              </w:rPr>
              <w:t>develops</w:t>
            </w:r>
            <w:r>
              <w:rPr>
                <w:color w:val="221F1F"/>
                <w:spacing w:val="-5"/>
                <w:sz w:val="20"/>
              </w:rPr>
              <w:t> </w:t>
            </w:r>
            <w:r>
              <w:rPr>
                <w:color w:val="221F1F"/>
                <w:sz w:val="20"/>
              </w:rPr>
              <w:t>clinically</w:t>
            </w:r>
            <w:r>
              <w:rPr>
                <w:color w:val="221F1F"/>
                <w:spacing w:val="-5"/>
                <w:sz w:val="20"/>
              </w:rPr>
              <w:t> </w:t>
            </w:r>
            <w:r>
              <w:rPr>
                <w:color w:val="221F1F"/>
                <w:sz w:val="20"/>
              </w:rPr>
              <w:t>appropriate treatment plans</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390" w:hRule="atLeast"/>
        </w:trPr>
        <w:tc>
          <w:tcPr>
            <w:tcW w:w="7382" w:type="dxa"/>
            <w:tcBorders>
              <w:top w:val="single" w:sz="4" w:space="0" w:color="221F1F"/>
              <w:bottom w:val="single" w:sz="4" w:space="0" w:color="221F1F"/>
              <w:right w:val="single" w:sz="4" w:space="0" w:color="221F1F"/>
            </w:tcBorders>
          </w:tcPr>
          <w:p>
            <w:pPr>
              <w:pStyle w:val="TableParagraph"/>
              <w:spacing w:before="73"/>
              <w:ind w:left="121"/>
              <w:rPr>
                <w:sz w:val="20"/>
              </w:rPr>
            </w:pPr>
            <w:r>
              <w:rPr>
                <w:color w:val="221F1F"/>
                <w:sz w:val="20"/>
              </w:rPr>
              <w:t>D-03.</w:t>
            </w:r>
            <w:r>
              <w:rPr>
                <w:color w:val="221F1F"/>
                <w:spacing w:val="-7"/>
                <w:sz w:val="20"/>
              </w:rPr>
              <w:t> </w:t>
            </w:r>
            <w:r>
              <w:rPr>
                <w:color w:val="221F1F"/>
                <w:sz w:val="20"/>
              </w:rPr>
              <w:t>Practices</w:t>
            </w:r>
            <w:r>
              <w:rPr>
                <w:color w:val="221F1F"/>
                <w:spacing w:val="-7"/>
                <w:sz w:val="20"/>
              </w:rPr>
              <w:t> </w:t>
            </w:r>
            <w:r>
              <w:rPr>
                <w:color w:val="221F1F"/>
                <w:sz w:val="20"/>
              </w:rPr>
              <w:t>within</w:t>
            </w:r>
            <w:r>
              <w:rPr>
                <w:color w:val="221F1F"/>
                <w:spacing w:val="-6"/>
                <w:sz w:val="20"/>
              </w:rPr>
              <w:t> </w:t>
            </w:r>
            <w:r>
              <w:rPr>
                <w:color w:val="221F1F"/>
                <w:sz w:val="20"/>
              </w:rPr>
              <w:t>scope:</w:t>
            </w:r>
            <w:r>
              <w:rPr>
                <w:color w:val="221F1F"/>
                <w:spacing w:val="-5"/>
                <w:sz w:val="20"/>
              </w:rPr>
              <w:t> </w:t>
            </w:r>
            <w:r>
              <w:rPr>
                <w:color w:val="221F1F"/>
                <w:sz w:val="20"/>
              </w:rPr>
              <w:t>Practices</w:t>
            </w:r>
            <w:r>
              <w:rPr>
                <w:color w:val="221F1F"/>
                <w:spacing w:val="-6"/>
                <w:sz w:val="20"/>
              </w:rPr>
              <w:t> </w:t>
            </w:r>
            <w:r>
              <w:rPr>
                <w:color w:val="221F1F"/>
                <w:sz w:val="20"/>
              </w:rPr>
              <w:t>within</w:t>
            </w:r>
            <w:r>
              <w:rPr>
                <w:color w:val="221F1F"/>
                <w:spacing w:val="-6"/>
                <w:sz w:val="20"/>
              </w:rPr>
              <w:t> </w:t>
            </w:r>
            <w:r>
              <w:rPr>
                <w:color w:val="221F1F"/>
                <w:sz w:val="20"/>
              </w:rPr>
              <w:t>one’s</w:t>
            </w:r>
            <w:r>
              <w:rPr>
                <w:color w:val="221F1F"/>
                <w:spacing w:val="-7"/>
                <w:sz w:val="20"/>
              </w:rPr>
              <w:t> </w:t>
            </w:r>
            <w:r>
              <w:rPr>
                <w:color w:val="221F1F"/>
                <w:sz w:val="20"/>
              </w:rPr>
              <w:t>level</w:t>
            </w:r>
            <w:r>
              <w:rPr>
                <w:color w:val="221F1F"/>
                <w:spacing w:val="-7"/>
                <w:sz w:val="20"/>
              </w:rPr>
              <w:t> </w:t>
            </w:r>
            <w:r>
              <w:rPr>
                <w:color w:val="221F1F"/>
                <w:sz w:val="20"/>
              </w:rPr>
              <w:t>of</w:t>
            </w:r>
            <w:r>
              <w:rPr>
                <w:color w:val="221F1F"/>
                <w:spacing w:val="-6"/>
                <w:sz w:val="20"/>
              </w:rPr>
              <w:t> </w:t>
            </w:r>
            <w:r>
              <w:rPr>
                <w:color w:val="221F1F"/>
                <w:spacing w:val="-2"/>
                <w:sz w:val="20"/>
              </w:rPr>
              <w:t>training</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9"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1"/>
              <w:ind w:left="628" w:right="109" w:hanging="507"/>
              <w:rPr>
                <w:sz w:val="20"/>
              </w:rPr>
            </w:pPr>
            <w:r>
              <w:rPr>
                <w:color w:val="221F1F"/>
                <w:sz w:val="20"/>
              </w:rPr>
              <w:t>D-04.</w:t>
            </w:r>
            <w:r>
              <w:rPr>
                <w:color w:val="221F1F"/>
                <w:spacing w:val="-6"/>
                <w:sz w:val="20"/>
              </w:rPr>
              <w:t> </w:t>
            </w:r>
            <w:r>
              <w:rPr>
                <w:color w:val="221F1F"/>
                <w:sz w:val="20"/>
              </w:rPr>
              <w:t>Therapeutic</w:t>
            </w:r>
            <w:r>
              <w:rPr>
                <w:color w:val="221F1F"/>
                <w:spacing w:val="-8"/>
                <w:sz w:val="20"/>
              </w:rPr>
              <w:t> </w:t>
            </w:r>
            <w:r>
              <w:rPr>
                <w:color w:val="221F1F"/>
                <w:sz w:val="20"/>
              </w:rPr>
              <w:t>confrontation:</w:t>
            </w:r>
            <w:r>
              <w:rPr>
                <w:color w:val="221F1F"/>
                <w:spacing w:val="-8"/>
                <w:sz w:val="20"/>
              </w:rPr>
              <w:t> </w:t>
            </w:r>
            <w:r>
              <w:rPr>
                <w:color w:val="221F1F"/>
                <w:sz w:val="20"/>
              </w:rPr>
              <w:t>Appropriately</w:t>
            </w:r>
            <w:r>
              <w:rPr>
                <w:color w:val="221F1F"/>
                <w:spacing w:val="-7"/>
                <w:sz w:val="20"/>
              </w:rPr>
              <w:t> </w:t>
            </w:r>
            <w:r>
              <w:rPr>
                <w:color w:val="221F1F"/>
                <w:sz w:val="20"/>
              </w:rPr>
              <w:t>uses</w:t>
            </w:r>
            <w:r>
              <w:rPr>
                <w:color w:val="221F1F"/>
                <w:spacing w:val="-7"/>
                <w:sz w:val="20"/>
              </w:rPr>
              <w:t> </w:t>
            </w:r>
            <w:r>
              <w:rPr>
                <w:color w:val="221F1F"/>
                <w:sz w:val="20"/>
              </w:rPr>
              <w:t>confrontation,</w:t>
            </w:r>
            <w:r>
              <w:rPr>
                <w:color w:val="221F1F"/>
                <w:spacing w:val="-7"/>
                <w:sz w:val="20"/>
              </w:rPr>
              <w:t> </w:t>
            </w:r>
            <w:r>
              <w:rPr>
                <w:color w:val="221F1F"/>
                <w:sz w:val="20"/>
              </w:rPr>
              <w:t>re-direction, </w:t>
            </w:r>
            <w:r>
              <w:rPr>
                <w:color w:val="221F1F"/>
                <w:spacing w:val="-2"/>
                <w:sz w:val="20"/>
              </w:rPr>
              <w:t>interruption</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6"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0"/>
              <w:ind w:left="628" w:right="109" w:hanging="507"/>
              <w:rPr>
                <w:sz w:val="20"/>
              </w:rPr>
            </w:pPr>
            <w:r>
              <w:rPr>
                <w:color w:val="221F1F"/>
                <w:sz w:val="20"/>
              </w:rPr>
              <w:t>D-05.</w:t>
            </w:r>
            <w:r>
              <w:rPr>
                <w:color w:val="221F1F"/>
                <w:spacing w:val="-2"/>
                <w:sz w:val="20"/>
              </w:rPr>
              <w:t> </w:t>
            </w:r>
            <w:r>
              <w:rPr>
                <w:color w:val="221F1F"/>
                <w:sz w:val="20"/>
              </w:rPr>
              <w:t>Understands</w:t>
            </w:r>
            <w:r>
              <w:rPr>
                <w:color w:val="221F1F"/>
                <w:spacing w:val="-3"/>
                <w:sz w:val="20"/>
              </w:rPr>
              <w:t> </w:t>
            </w:r>
            <w:r>
              <w:rPr>
                <w:color w:val="221F1F"/>
                <w:sz w:val="20"/>
              </w:rPr>
              <w:t>DSM:</w:t>
            </w:r>
            <w:r>
              <w:rPr>
                <w:color w:val="221F1F"/>
                <w:spacing w:val="-5"/>
                <w:sz w:val="20"/>
              </w:rPr>
              <w:t> </w:t>
            </w:r>
            <w:r>
              <w:rPr>
                <w:color w:val="221F1F"/>
                <w:sz w:val="20"/>
              </w:rPr>
              <w:t>Renders</w:t>
            </w:r>
            <w:r>
              <w:rPr>
                <w:color w:val="221F1F"/>
                <w:spacing w:val="-3"/>
                <w:sz w:val="20"/>
              </w:rPr>
              <w:t> </w:t>
            </w:r>
            <w:r>
              <w:rPr>
                <w:color w:val="221F1F"/>
                <w:sz w:val="20"/>
              </w:rPr>
              <w:t>clinical</w:t>
            </w:r>
            <w:r>
              <w:rPr>
                <w:color w:val="221F1F"/>
                <w:spacing w:val="-4"/>
                <w:sz w:val="20"/>
              </w:rPr>
              <w:t> </w:t>
            </w:r>
            <w:r>
              <w:rPr>
                <w:color w:val="221F1F"/>
                <w:sz w:val="20"/>
              </w:rPr>
              <w:t>mental</w:t>
            </w:r>
            <w:r>
              <w:rPr>
                <w:color w:val="221F1F"/>
                <w:spacing w:val="-4"/>
                <w:sz w:val="20"/>
              </w:rPr>
              <w:t> </w:t>
            </w:r>
            <w:r>
              <w:rPr>
                <w:color w:val="221F1F"/>
                <w:sz w:val="20"/>
              </w:rPr>
              <w:t>health</w:t>
            </w:r>
            <w:r>
              <w:rPr>
                <w:color w:val="221F1F"/>
                <w:spacing w:val="-3"/>
                <w:sz w:val="20"/>
              </w:rPr>
              <w:t> </w:t>
            </w:r>
            <w:r>
              <w:rPr>
                <w:color w:val="221F1F"/>
                <w:sz w:val="20"/>
              </w:rPr>
              <w:t>diagnoses</w:t>
            </w:r>
            <w:r>
              <w:rPr>
                <w:color w:val="221F1F"/>
                <w:spacing w:val="-3"/>
                <w:sz w:val="20"/>
              </w:rPr>
              <w:t> </w:t>
            </w:r>
            <w:r>
              <w:rPr>
                <w:color w:val="221F1F"/>
                <w:sz w:val="20"/>
              </w:rPr>
              <w:t>using</w:t>
            </w:r>
            <w:r>
              <w:rPr>
                <w:color w:val="221F1F"/>
                <w:spacing w:val="-4"/>
                <w:sz w:val="20"/>
              </w:rPr>
              <w:t> </w:t>
            </w:r>
            <w:r>
              <w:rPr>
                <w:color w:val="221F1F"/>
                <w:sz w:val="20"/>
              </w:rPr>
              <w:t>the</w:t>
            </w:r>
            <w:r>
              <w:rPr>
                <w:color w:val="221F1F"/>
                <w:spacing w:val="-5"/>
                <w:sz w:val="20"/>
              </w:rPr>
              <w:t> </w:t>
            </w:r>
            <w:r>
              <w:rPr>
                <w:color w:val="221F1F"/>
                <w:sz w:val="20"/>
              </w:rPr>
              <w:t>current edition of the DSM, and provides sufficient justification</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6"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0"/>
              <w:ind w:left="628" w:hanging="507"/>
              <w:rPr>
                <w:sz w:val="20"/>
              </w:rPr>
            </w:pPr>
            <w:r>
              <w:rPr>
                <w:color w:val="221F1F"/>
                <w:sz w:val="20"/>
              </w:rPr>
              <w:t>D-06.</w:t>
            </w:r>
            <w:r>
              <w:rPr>
                <w:color w:val="221F1F"/>
                <w:spacing w:val="-4"/>
                <w:sz w:val="20"/>
              </w:rPr>
              <w:t> </w:t>
            </w:r>
            <w:r>
              <w:rPr>
                <w:color w:val="221F1F"/>
                <w:sz w:val="20"/>
              </w:rPr>
              <w:t>Management</w:t>
            </w:r>
            <w:r>
              <w:rPr>
                <w:color w:val="221F1F"/>
                <w:spacing w:val="-4"/>
                <w:sz w:val="20"/>
              </w:rPr>
              <w:t> </w:t>
            </w:r>
            <w:r>
              <w:rPr>
                <w:color w:val="221F1F"/>
                <w:sz w:val="20"/>
              </w:rPr>
              <w:t>of</w:t>
            </w:r>
            <w:r>
              <w:rPr>
                <w:color w:val="221F1F"/>
                <w:spacing w:val="-5"/>
                <w:sz w:val="20"/>
              </w:rPr>
              <w:t> </w:t>
            </w:r>
            <w:r>
              <w:rPr>
                <w:color w:val="221F1F"/>
                <w:sz w:val="20"/>
              </w:rPr>
              <w:t>SI</w:t>
            </w:r>
            <w:r>
              <w:rPr>
                <w:color w:val="221F1F"/>
                <w:spacing w:val="-4"/>
                <w:sz w:val="20"/>
              </w:rPr>
              <w:t> </w:t>
            </w:r>
            <w:r>
              <w:rPr>
                <w:color w:val="221F1F"/>
                <w:sz w:val="20"/>
              </w:rPr>
              <w:t>HI:</w:t>
            </w:r>
            <w:r>
              <w:rPr>
                <w:color w:val="221F1F"/>
                <w:spacing w:val="-5"/>
                <w:sz w:val="20"/>
              </w:rPr>
              <w:t> </w:t>
            </w:r>
            <w:r>
              <w:rPr>
                <w:color w:val="221F1F"/>
                <w:sz w:val="20"/>
              </w:rPr>
              <w:t>Effectively</w:t>
            </w:r>
            <w:r>
              <w:rPr>
                <w:color w:val="221F1F"/>
                <w:spacing w:val="-1"/>
                <w:sz w:val="20"/>
              </w:rPr>
              <w:t> </w:t>
            </w:r>
            <w:r>
              <w:rPr>
                <w:color w:val="221F1F"/>
                <w:sz w:val="20"/>
              </w:rPr>
              <w:t>manages</w:t>
            </w:r>
            <w:r>
              <w:rPr>
                <w:color w:val="221F1F"/>
                <w:spacing w:val="-3"/>
                <w:sz w:val="20"/>
              </w:rPr>
              <w:t> </w:t>
            </w:r>
            <w:r>
              <w:rPr>
                <w:color w:val="221F1F"/>
                <w:sz w:val="20"/>
              </w:rPr>
              <w:t>risk</w:t>
            </w:r>
            <w:r>
              <w:rPr>
                <w:color w:val="221F1F"/>
                <w:spacing w:val="-3"/>
                <w:sz w:val="20"/>
              </w:rPr>
              <w:t> </w:t>
            </w:r>
            <w:r>
              <w:rPr>
                <w:color w:val="221F1F"/>
                <w:sz w:val="20"/>
              </w:rPr>
              <w:t>for</w:t>
            </w:r>
            <w:r>
              <w:rPr>
                <w:color w:val="221F1F"/>
                <w:spacing w:val="-4"/>
                <w:sz w:val="20"/>
              </w:rPr>
              <w:t> </w:t>
            </w:r>
            <w:r>
              <w:rPr>
                <w:color w:val="221F1F"/>
                <w:sz w:val="20"/>
              </w:rPr>
              <w:t>suicidal</w:t>
            </w:r>
            <w:r>
              <w:rPr>
                <w:color w:val="221F1F"/>
                <w:spacing w:val="-4"/>
                <w:sz w:val="20"/>
              </w:rPr>
              <w:t> </w:t>
            </w:r>
            <w:r>
              <w:rPr>
                <w:color w:val="221F1F"/>
                <w:sz w:val="20"/>
              </w:rPr>
              <w:t>or</w:t>
            </w:r>
            <w:r>
              <w:rPr>
                <w:color w:val="221F1F"/>
                <w:spacing w:val="-4"/>
                <w:sz w:val="20"/>
              </w:rPr>
              <w:t> </w:t>
            </w:r>
            <w:r>
              <w:rPr>
                <w:color w:val="221F1F"/>
                <w:sz w:val="20"/>
              </w:rPr>
              <w:t>homicidal</w:t>
            </w:r>
            <w:r>
              <w:rPr>
                <w:color w:val="221F1F"/>
                <w:spacing w:val="-4"/>
                <w:sz w:val="20"/>
              </w:rPr>
              <w:t> </w:t>
            </w:r>
            <w:r>
              <w:rPr>
                <w:color w:val="221F1F"/>
                <w:sz w:val="20"/>
              </w:rPr>
              <w:t>ideation</w:t>
            </w:r>
            <w:r>
              <w:rPr>
                <w:color w:val="221F1F"/>
                <w:spacing w:val="-3"/>
                <w:sz w:val="20"/>
              </w:rPr>
              <w:t> </w:t>
            </w:r>
            <w:r>
              <w:rPr>
                <w:color w:val="221F1F"/>
                <w:sz w:val="20"/>
              </w:rPr>
              <w:t>in an ethical and clinically appropriate manner</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390" w:hRule="atLeast"/>
        </w:trPr>
        <w:tc>
          <w:tcPr>
            <w:tcW w:w="7382" w:type="dxa"/>
            <w:tcBorders>
              <w:top w:val="single" w:sz="4" w:space="0" w:color="221F1F"/>
              <w:bottom w:val="single" w:sz="4" w:space="0" w:color="221F1F"/>
              <w:right w:val="single" w:sz="4" w:space="0" w:color="221F1F"/>
            </w:tcBorders>
          </w:tcPr>
          <w:p>
            <w:pPr>
              <w:pStyle w:val="TableParagraph"/>
              <w:spacing w:before="73"/>
              <w:ind w:left="121"/>
              <w:rPr>
                <w:sz w:val="20"/>
              </w:rPr>
            </w:pPr>
            <w:r>
              <w:rPr>
                <w:color w:val="221F1F"/>
                <w:sz w:val="20"/>
              </w:rPr>
              <w:t>D-07.</w:t>
            </w:r>
            <w:r>
              <w:rPr>
                <w:color w:val="221F1F"/>
                <w:spacing w:val="-7"/>
                <w:sz w:val="20"/>
              </w:rPr>
              <w:t> </w:t>
            </w:r>
            <w:r>
              <w:rPr>
                <w:color w:val="221F1F"/>
                <w:sz w:val="20"/>
              </w:rPr>
              <w:t>Reports</w:t>
            </w:r>
            <w:r>
              <w:rPr>
                <w:color w:val="221F1F"/>
                <w:spacing w:val="-5"/>
                <w:sz w:val="20"/>
              </w:rPr>
              <w:t> </w:t>
            </w:r>
            <w:r>
              <w:rPr>
                <w:color w:val="221F1F"/>
                <w:sz w:val="20"/>
              </w:rPr>
              <w:t>abuse:</w:t>
            </w:r>
            <w:r>
              <w:rPr>
                <w:color w:val="221F1F"/>
                <w:spacing w:val="-7"/>
                <w:sz w:val="20"/>
              </w:rPr>
              <w:t> </w:t>
            </w:r>
            <w:r>
              <w:rPr>
                <w:color w:val="221F1F"/>
                <w:sz w:val="20"/>
              </w:rPr>
              <w:t>Identifies</w:t>
            </w:r>
            <w:r>
              <w:rPr>
                <w:color w:val="221F1F"/>
                <w:spacing w:val="-5"/>
                <w:sz w:val="20"/>
              </w:rPr>
              <w:t> </w:t>
            </w:r>
            <w:r>
              <w:rPr>
                <w:color w:val="221F1F"/>
                <w:sz w:val="20"/>
              </w:rPr>
              <w:t>and</w:t>
            </w:r>
            <w:r>
              <w:rPr>
                <w:color w:val="221F1F"/>
                <w:spacing w:val="-5"/>
                <w:sz w:val="20"/>
              </w:rPr>
              <w:t> </w:t>
            </w:r>
            <w:r>
              <w:rPr>
                <w:color w:val="221F1F"/>
                <w:sz w:val="20"/>
              </w:rPr>
              <w:t>responds</w:t>
            </w:r>
            <w:r>
              <w:rPr>
                <w:color w:val="221F1F"/>
                <w:spacing w:val="-5"/>
                <w:sz w:val="20"/>
              </w:rPr>
              <w:t> </w:t>
            </w:r>
            <w:r>
              <w:rPr>
                <w:color w:val="221F1F"/>
                <w:sz w:val="20"/>
              </w:rPr>
              <w:t>to</w:t>
            </w:r>
            <w:r>
              <w:rPr>
                <w:color w:val="221F1F"/>
                <w:spacing w:val="-6"/>
                <w:sz w:val="20"/>
              </w:rPr>
              <w:t> </w:t>
            </w:r>
            <w:r>
              <w:rPr>
                <w:color w:val="221F1F"/>
                <w:sz w:val="20"/>
              </w:rPr>
              <w:t>various</w:t>
            </w:r>
            <w:r>
              <w:rPr>
                <w:color w:val="221F1F"/>
                <w:spacing w:val="-6"/>
                <w:sz w:val="20"/>
              </w:rPr>
              <w:t> </w:t>
            </w:r>
            <w:r>
              <w:rPr>
                <w:color w:val="221F1F"/>
                <w:sz w:val="20"/>
              </w:rPr>
              <w:t>forms</w:t>
            </w:r>
            <w:r>
              <w:rPr>
                <w:color w:val="221F1F"/>
                <w:spacing w:val="-5"/>
                <w:sz w:val="20"/>
              </w:rPr>
              <w:t> </w:t>
            </w:r>
            <w:r>
              <w:rPr>
                <w:color w:val="221F1F"/>
                <w:sz w:val="20"/>
              </w:rPr>
              <w:t>of</w:t>
            </w:r>
            <w:r>
              <w:rPr>
                <w:color w:val="221F1F"/>
                <w:spacing w:val="-7"/>
                <w:sz w:val="20"/>
              </w:rPr>
              <w:t> </w:t>
            </w:r>
            <w:r>
              <w:rPr>
                <w:color w:val="221F1F"/>
                <w:spacing w:val="-2"/>
                <w:sz w:val="20"/>
              </w:rPr>
              <w:t>abuse</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6"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1"/>
              <w:ind w:left="628" w:right="109" w:hanging="507"/>
              <w:rPr>
                <w:sz w:val="20"/>
              </w:rPr>
            </w:pPr>
            <w:r>
              <w:rPr>
                <w:color w:val="221F1F"/>
                <w:sz w:val="20"/>
              </w:rPr>
              <w:t>D-08.</w:t>
            </w:r>
            <w:r>
              <w:rPr>
                <w:color w:val="221F1F"/>
                <w:spacing w:val="-5"/>
                <w:sz w:val="20"/>
              </w:rPr>
              <w:t> </w:t>
            </w:r>
            <w:r>
              <w:rPr>
                <w:color w:val="221F1F"/>
                <w:sz w:val="20"/>
              </w:rPr>
              <w:t>Substance</w:t>
            </w:r>
            <w:r>
              <w:rPr>
                <w:color w:val="221F1F"/>
                <w:spacing w:val="-6"/>
                <w:sz w:val="20"/>
              </w:rPr>
              <w:t> </w:t>
            </w:r>
            <w:r>
              <w:rPr>
                <w:color w:val="221F1F"/>
                <w:sz w:val="20"/>
              </w:rPr>
              <w:t>abuse</w:t>
            </w:r>
            <w:r>
              <w:rPr>
                <w:color w:val="221F1F"/>
                <w:spacing w:val="-6"/>
                <w:sz w:val="20"/>
              </w:rPr>
              <w:t> </w:t>
            </w:r>
            <w:r>
              <w:rPr>
                <w:color w:val="221F1F"/>
                <w:sz w:val="20"/>
              </w:rPr>
              <w:t>tx:</w:t>
            </w:r>
            <w:r>
              <w:rPr>
                <w:color w:val="221F1F"/>
                <w:spacing w:val="-6"/>
                <w:sz w:val="20"/>
              </w:rPr>
              <w:t> </w:t>
            </w:r>
            <w:r>
              <w:rPr>
                <w:color w:val="221F1F"/>
                <w:sz w:val="20"/>
              </w:rPr>
              <w:t>Understands</w:t>
            </w:r>
            <w:r>
              <w:rPr>
                <w:color w:val="221F1F"/>
                <w:spacing w:val="-4"/>
                <w:sz w:val="20"/>
              </w:rPr>
              <w:t> </w:t>
            </w:r>
            <w:r>
              <w:rPr>
                <w:color w:val="221F1F"/>
                <w:sz w:val="20"/>
              </w:rPr>
              <w:t>effective</w:t>
            </w:r>
            <w:r>
              <w:rPr>
                <w:color w:val="221F1F"/>
                <w:spacing w:val="-6"/>
                <w:sz w:val="20"/>
              </w:rPr>
              <w:t> </w:t>
            </w:r>
            <w:r>
              <w:rPr>
                <w:color w:val="221F1F"/>
                <w:sz w:val="20"/>
              </w:rPr>
              <w:t>treatment</w:t>
            </w:r>
            <w:r>
              <w:rPr>
                <w:color w:val="221F1F"/>
                <w:spacing w:val="-2"/>
                <w:sz w:val="20"/>
              </w:rPr>
              <w:t> </w:t>
            </w:r>
            <w:r>
              <w:rPr>
                <w:color w:val="221F1F"/>
                <w:sz w:val="20"/>
              </w:rPr>
              <w:t>protocols</w:t>
            </w:r>
            <w:r>
              <w:rPr>
                <w:color w:val="221F1F"/>
                <w:spacing w:val="-4"/>
                <w:sz w:val="20"/>
              </w:rPr>
              <w:t> </w:t>
            </w:r>
            <w:r>
              <w:rPr>
                <w:color w:val="221F1F"/>
                <w:sz w:val="20"/>
              </w:rPr>
              <w:t>for</w:t>
            </w:r>
            <w:r>
              <w:rPr>
                <w:color w:val="221F1F"/>
                <w:spacing w:val="-5"/>
                <w:sz w:val="20"/>
              </w:rPr>
              <w:t> </w:t>
            </w:r>
            <w:r>
              <w:rPr>
                <w:color w:val="221F1F"/>
                <w:sz w:val="20"/>
              </w:rPr>
              <w:t>chemical </w:t>
            </w:r>
            <w:r>
              <w:rPr>
                <w:color w:val="221F1F"/>
                <w:spacing w:val="-2"/>
                <w:sz w:val="20"/>
              </w:rPr>
              <w:t>addiction</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340" w:hRule="atLeast"/>
        </w:trPr>
        <w:tc>
          <w:tcPr>
            <w:tcW w:w="7382" w:type="dxa"/>
            <w:tcBorders>
              <w:top w:val="single" w:sz="4" w:space="0" w:color="221F1F"/>
              <w:bottom w:val="single" w:sz="4" w:space="0" w:color="221F1F"/>
              <w:right w:val="single" w:sz="4" w:space="0" w:color="221F1F"/>
            </w:tcBorders>
          </w:tcPr>
          <w:p>
            <w:pPr>
              <w:pStyle w:val="TableParagraph"/>
              <w:spacing w:before="49"/>
              <w:ind w:left="121"/>
              <w:rPr>
                <w:sz w:val="20"/>
              </w:rPr>
            </w:pPr>
            <w:r>
              <w:rPr>
                <w:color w:val="221F1F"/>
                <w:sz w:val="20"/>
              </w:rPr>
              <w:t>D-09.</w:t>
            </w:r>
            <w:r>
              <w:rPr>
                <w:color w:val="221F1F"/>
                <w:spacing w:val="-9"/>
                <w:sz w:val="20"/>
              </w:rPr>
              <w:t> </w:t>
            </w:r>
            <w:r>
              <w:rPr>
                <w:color w:val="221F1F"/>
                <w:sz w:val="20"/>
              </w:rPr>
              <w:t>Cultural</w:t>
            </w:r>
            <w:r>
              <w:rPr>
                <w:color w:val="221F1F"/>
                <w:spacing w:val="-10"/>
                <w:sz w:val="20"/>
              </w:rPr>
              <w:t> </w:t>
            </w:r>
            <w:r>
              <w:rPr>
                <w:color w:val="221F1F"/>
                <w:sz w:val="20"/>
              </w:rPr>
              <w:t>sensitivity:</w:t>
            </w:r>
            <w:r>
              <w:rPr>
                <w:color w:val="221F1F"/>
                <w:spacing w:val="-10"/>
                <w:sz w:val="20"/>
              </w:rPr>
              <w:t> </w:t>
            </w:r>
            <w:r>
              <w:rPr>
                <w:color w:val="221F1F"/>
                <w:sz w:val="20"/>
              </w:rPr>
              <w:t>Demonstrates</w:t>
            </w:r>
            <w:r>
              <w:rPr>
                <w:color w:val="221F1F"/>
                <w:spacing w:val="-9"/>
                <w:sz w:val="20"/>
              </w:rPr>
              <w:t> </w:t>
            </w:r>
            <w:r>
              <w:rPr>
                <w:color w:val="221F1F"/>
                <w:sz w:val="20"/>
              </w:rPr>
              <w:t>multicultural</w:t>
            </w:r>
            <w:r>
              <w:rPr>
                <w:color w:val="221F1F"/>
                <w:spacing w:val="-10"/>
                <w:sz w:val="20"/>
              </w:rPr>
              <w:t> </w:t>
            </w:r>
            <w:r>
              <w:rPr>
                <w:color w:val="221F1F"/>
                <w:sz w:val="20"/>
              </w:rPr>
              <w:t>awareness</w:t>
            </w:r>
            <w:r>
              <w:rPr>
                <w:color w:val="221F1F"/>
                <w:spacing w:val="-9"/>
                <w:sz w:val="20"/>
              </w:rPr>
              <w:t> </w:t>
            </w:r>
            <w:r>
              <w:rPr>
                <w:color w:val="221F1F"/>
                <w:sz w:val="20"/>
              </w:rPr>
              <w:t>and</w:t>
            </w:r>
            <w:r>
              <w:rPr>
                <w:color w:val="221F1F"/>
                <w:spacing w:val="-10"/>
                <w:sz w:val="20"/>
              </w:rPr>
              <w:t> </w:t>
            </w:r>
            <w:r>
              <w:rPr>
                <w:color w:val="221F1F"/>
                <w:spacing w:val="-2"/>
                <w:sz w:val="20"/>
              </w:rPr>
              <w:t>sensitivity</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342" w:hRule="atLeast"/>
        </w:trPr>
        <w:tc>
          <w:tcPr>
            <w:tcW w:w="7382" w:type="dxa"/>
            <w:tcBorders>
              <w:top w:val="single" w:sz="4" w:space="0" w:color="221F1F"/>
              <w:right w:val="single" w:sz="4" w:space="0" w:color="221F1F"/>
            </w:tcBorders>
          </w:tcPr>
          <w:p>
            <w:pPr>
              <w:pStyle w:val="TableParagraph"/>
              <w:spacing w:before="49"/>
              <w:ind w:left="121"/>
              <w:rPr>
                <w:sz w:val="20"/>
              </w:rPr>
            </w:pPr>
            <w:r>
              <w:rPr>
                <w:color w:val="221F1F"/>
                <w:sz w:val="20"/>
              </w:rPr>
              <w:t>D-10.</w:t>
            </w:r>
            <w:r>
              <w:rPr>
                <w:color w:val="221F1F"/>
                <w:spacing w:val="-6"/>
                <w:sz w:val="20"/>
              </w:rPr>
              <w:t> </w:t>
            </w:r>
            <w:r>
              <w:rPr>
                <w:color w:val="221F1F"/>
                <w:sz w:val="20"/>
              </w:rPr>
              <w:t>Case</w:t>
            </w:r>
            <w:r>
              <w:rPr>
                <w:color w:val="221F1F"/>
                <w:spacing w:val="-9"/>
                <w:sz w:val="20"/>
              </w:rPr>
              <w:t> </w:t>
            </w:r>
            <w:r>
              <w:rPr>
                <w:color w:val="221F1F"/>
                <w:sz w:val="20"/>
              </w:rPr>
              <w:t>notes:</w:t>
            </w:r>
            <w:r>
              <w:rPr>
                <w:color w:val="221F1F"/>
                <w:spacing w:val="-8"/>
                <w:sz w:val="20"/>
              </w:rPr>
              <w:t> </w:t>
            </w:r>
            <w:r>
              <w:rPr>
                <w:color w:val="221F1F"/>
                <w:sz w:val="20"/>
              </w:rPr>
              <w:t>Writes</w:t>
            </w:r>
            <w:r>
              <w:rPr>
                <w:color w:val="221F1F"/>
                <w:spacing w:val="-6"/>
                <w:sz w:val="20"/>
              </w:rPr>
              <w:t> </w:t>
            </w:r>
            <w:r>
              <w:rPr>
                <w:color w:val="221F1F"/>
                <w:sz w:val="20"/>
              </w:rPr>
              <w:t>professionally</w:t>
            </w:r>
            <w:r>
              <w:rPr>
                <w:color w:val="221F1F"/>
                <w:spacing w:val="-7"/>
                <w:sz w:val="20"/>
              </w:rPr>
              <w:t> </w:t>
            </w:r>
            <w:r>
              <w:rPr>
                <w:color w:val="221F1F"/>
                <w:sz w:val="20"/>
              </w:rPr>
              <w:t>appropriate</w:t>
            </w:r>
            <w:r>
              <w:rPr>
                <w:color w:val="221F1F"/>
                <w:spacing w:val="-8"/>
                <w:sz w:val="20"/>
              </w:rPr>
              <w:t> </w:t>
            </w:r>
            <w:r>
              <w:rPr>
                <w:color w:val="221F1F"/>
                <w:sz w:val="20"/>
              </w:rPr>
              <w:t>case</w:t>
            </w:r>
            <w:r>
              <w:rPr>
                <w:color w:val="221F1F"/>
                <w:spacing w:val="-9"/>
                <w:sz w:val="20"/>
              </w:rPr>
              <w:t> </w:t>
            </w:r>
            <w:r>
              <w:rPr>
                <w:color w:val="221F1F"/>
                <w:spacing w:val="-4"/>
                <w:sz w:val="20"/>
              </w:rPr>
              <w:t>notes</w:t>
            </w:r>
          </w:p>
        </w:tc>
        <w:tc>
          <w:tcPr>
            <w:tcW w:w="657" w:type="dxa"/>
            <w:tcBorders>
              <w:top w:val="single" w:sz="4" w:space="0" w:color="221F1F"/>
              <w:left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tcBorders>
          </w:tcPr>
          <w:p>
            <w:pPr>
              <w:pStyle w:val="TableParagraph"/>
              <w:rPr>
                <w:rFonts w:ascii="Times New Roman"/>
                <w:sz w:val="18"/>
              </w:rPr>
            </w:pPr>
          </w:p>
        </w:tc>
      </w:tr>
    </w:tbl>
    <w:p>
      <w:pPr>
        <w:spacing w:after="0"/>
        <w:rPr>
          <w:rFonts w:ascii="Times New Roman"/>
          <w:sz w:val="18"/>
        </w:rPr>
        <w:sectPr>
          <w:pgSz w:w="12240" w:h="15840"/>
          <w:pgMar w:header="734" w:footer="321" w:top="920" w:bottom="520" w:left="620" w:right="600"/>
        </w:sectPr>
      </w:pPr>
    </w:p>
    <w:p>
      <w:pPr>
        <w:pStyle w:val="BodyText"/>
        <w:rPr>
          <w:rFonts w:ascii="Calibri"/>
          <w:sz w:val="20"/>
        </w:rPr>
      </w:pPr>
    </w:p>
    <w:p>
      <w:pPr>
        <w:pStyle w:val="BodyText"/>
        <w:spacing w:before="4"/>
        <w:rPr>
          <w:rFonts w:ascii="Calibri"/>
          <w:sz w:val="27"/>
        </w:rPr>
      </w:pPr>
    </w:p>
    <w:tbl>
      <w:tblPr>
        <w:tblW w:w="0" w:type="auto"/>
        <w:jc w:val="left"/>
        <w:tblInd w:w="283"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CellMar>
          <w:top w:w="0" w:type="dxa"/>
          <w:left w:w="0" w:type="dxa"/>
          <w:bottom w:w="0" w:type="dxa"/>
          <w:right w:w="0" w:type="dxa"/>
        </w:tblCellMar>
        <w:tblLook w:val="01E0"/>
      </w:tblPr>
      <w:tblGrid>
        <w:gridCol w:w="7382"/>
        <w:gridCol w:w="657"/>
        <w:gridCol w:w="623"/>
        <w:gridCol w:w="623"/>
        <w:gridCol w:w="623"/>
        <w:gridCol w:w="623"/>
      </w:tblGrid>
      <w:tr>
        <w:trPr>
          <w:trHeight w:val="488" w:hRule="atLeast"/>
        </w:trPr>
        <w:tc>
          <w:tcPr>
            <w:tcW w:w="7382" w:type="dxa"/>
            <w:tcBorders>
              <w:bottom w:val="single" w:sz="4" w:space="0" w:color="221F1F"/>
              <w:right w:val="single" w:sz="4" w:space="0" w:color="221F1F"/>
            </w:tcBorders>
          </w:tcPr>
          <w:p>
            <w:pPr>
              <w:pStyle w:val="TableParagraph"/>
              <w:spacing w:line="228" w:lineRule="exact" w:before="13"/>
              <w:ind w:left="628" w:right="109" w:hanging="507"/>
              <w:rPr>
                <w:sz w:val="20"/>
              </w:rPr>
            </w:pPr>
            <w:r>
              <w:rPr>
                <w:color w:val="221F1F"/>
                <w:sz w:val="20"/>
              </w:rPr>
              <w:t>D-11.</w:t>
            </w:r>
            <w:r>
              <w:rPr>
                <w:color w:val="221F1F"/>
                <w:spacing w:val="-5"/>
                <w:sz w:val="20"/>
              </w:rPr>
              <w:t> </w:t>
            </w:r>
            <w:r>
              <w:rPr>
                <w:color w:val="221F1F"/>
                <w:sz w:val="20"/>
              </w:rPr>
              <w:t>Referral</w:t>
            </w:r>
            <w:r>
              <w:rPr>
                <w:color w:val="221F1F"/>
                <w:spacing w:val="-5"/>
                <w:sz w:val="20"/>
              </w:rPr>
              <w:t> </w:t>
            </w:r>
            <w:r>
              <w:rPr>
                <w:color w:val="221F1F"/>
                <w:sz w:val="20"/>
              </w:rPr>
              <w:t>and</w:t>
            </w:r>
            <w:r>
              <w:rPr>
                <w:color w:val="221F1F"/>
                <w:spacing w:val="-4"/>
                <w:sz w:val="20"/>
              </w:rPr>
              <w:t> </w:t>
            </w:r>
            <w:r>
              <w:rPr>
                <w:color w:val="221F1F"/>
                <w:sz w:val="20"/>
              </w:rPr>
              <w:t>termination:</w:t>
            </w:r>
            <w:r>
              <w:rPr>
                <w:color w:val="221F1F"/>
                <w:spacing w:val="-6"/>
                <w:sz w:val="20"/>
              </w:rPr>
              <w:t> </w:t>
            </w:r>
            <w:r>
              <w:rPr>
                <w:color w:val="221F1F"/>
                <w:sz w:val="20"/>
              </w:rPr>
              <w:t>Makes</w:t>
            </w:r>
            <w:r>
              <w:rPr>
                <w:color w:val="221F1F"/>
                <w:spacing w:val="-4"/>
                <w:sz w:val="20"/>
              </w:rPr>
              <w:t> </w:t>
            </w:r>
            <w:r>
              <w:rPr>
                <w:color w:val="221F1F"/>
                <w:sz w:val="20"/>
              </w:rPr>
              <w:t>appropriate</w:t>
            </w:r>
            <w:r>
              <w:rPr>
                <w:color w:val="221F1F"/>
                <w:spacing w:val="-6"/>
                <w:sz w:val="20"/>
              </w:rPr>
              <w:t> </w:t>
            </w:r>
            <w:r>
              <w:rPr>
                <w:color w:val="221F1F"/>
                <w:sz w:val="20"/>
              </w:rPr>
              <w:t>referrals</w:t>
            </w:r>
            <w:r>
              <w:rPr>
                <w:color w:val="221F1F"/>
                <w:spacing w:val="-4"/>
                <w:sz w:val="20"/>
              </w:rPr>
              <w:t> </w:t>
            </w:r>
            <w:r>
              <w:rPr>
                <w:color w:val="221F1F"/>
                <w:sz w:val="20"/>
              </w:rPr>
              <w:t>and</w:t>
            </w:r>
            <w:r>
              <w:rPr>
                <w:color w:val="221F1F"/>
                <w:spacing w:val="-4"/>
                <w:sz w:val="20"/>
              </w:rPr>
              <w:t> </w:t>
            </w:r>
            <w:r>
              <w:rPr>
                <w:color w:val="221F1F"/>
                <w:sz w:val="20"/>
              </w:rPr>
              <w:t>responsibly</w:t>
            </w:r>
            <w:r>
              <w:rPr>
                <w:color w:val="221F1F"/>
                <w:spacing w:val="-4"/>
                <w:sz w:val="20"/>
              </w:rPr>
              <w:t> </w:t>
            </w:r>
            <w:r>
              <w:rPr>
                <w:color w:val="221F1F"/>
                <w:sz w:val="20"/>
              </w:rPr>
              <w:t>terminates </w:t>
            </w:r>
            <w:r>
              <w:rPr>
                <w:color w:val="221F1F"/>
                <w:spacing w:val="-2"/>
                <w:sz w:val="20"/>
              </w:rPr>
              <w:t>cases.</w:t>
            </w:r>
          </w:p>
        </w:tc>
        <w:tc>
          <w:tcPr>
            <w:tcW w:w="657" w:type="dxa"/>
            <w:tcBorders>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left w:val="single" w:sz="4" w:space="0" w:color="221F1F"/>
              <w:bottom w:val="single" w:sz="4" w:space="0" w:color="221F1F"/>
            </w:tcBorders>
          </w:tcPr>
          <w:p>
            <w:pPr>
              <w:pStyle w:val="TableParagraph"/>
              <w:rPr>
                <w:rFonts w:ascii="Times New Roman"/>
                <w:sz w:val="18"/>
              </w:rPr>
            </w:pPr>
          </w:p>
        </w:tc>
      </w:tr>
      <w:tr>
        <w:trPr>
          <w:trHeight w:val="390" w:hRule="atLeast"/>
        </w:trPr>
        <w:tc>
          <w:tcPr>
            <w:tcW w:w="7382" w:type="dxa"/>
            <w:tcBorders>
              <w:top w:val="single" w:sz="4" w:space="0" w:color="221F1F"/>
              <w:bottom w:val="single" w:sz="4" w:space="0" w:color="221F1F"/>
              <w:right w:val="single" w:sz="4" w:space="0" w:color="221F1F"/>
            </w:tcBorders>
          </w:tcPr>
          <w:p>
            <w:pPr>
              <w:pStyle w:val="TableParagraph"/>
              <w:spacing w:before="73"/>
              <w:ind w:left="121"/>
              <w:rPr>
                <w:sz w:val="20"/>
              </w:rPr>
            </w:pPr>
            <w:r>
              <w:rPr>
                <w:color w:val="221F1F"/>
                <w:sz w:val="20"/>
              </w:rPr>
              <w:t>D-12.</w:t>
            </w:r>
            <w:r>
              <w:rPr>
                <w:color w:val="221F1F"/>
                <w:spacing w:val="-4"/>
                <w:sz w:val="20"/>
              </w:rPr>
              <w:t> </w:t>
            </w:r>
            <w:r>
              <w:rPr>
                <w:color w:val="221F1F"/>
                <w:sz w:val="20"/>
              </w:rPr>
              <w:t>Code</w:t>
            </w:r>
            <w:r>
              <w:rPr>
                <w:color w:val="221F1F"/>
                <w:spacing w:val="-6"/>
                <w:sz w:val="20"/>
              </w:rPr>
              <w:t> </w:t>
            </w:r>
            <w:r>
              <w:rPr>
                <w:color w:val="221F1F"/>
                <w:sz w:val="20"/>
              </w:rPr>
              <w:t>of</w:t>
            </w:r>
            <w:r>
              <w:rPr>
                <w:color w:val="221F1F"/>
                <w:spacing w:val="-6"/>
                <w:sz w:val="20"/>
              </w:rPr>
              <w:t> </w:t>
            </w:r>
            <w:r>
              <w:rPr>
                <w:color w:val="221F1F"/>
                <w:sz w:val="20"/>
              </w:rPr>
              <w:t>ethics:</w:t>
            </w:r>
            <w:r>
              <w:rPr>
                <w:color w:val="221F1F"/>
                <w:spacing w:val="-6"/>
                <w:sz w:val="20"/>
              </w:rPr>
              <w:t> </w:t>
            </w:r>
            <w:r>
              <w:rPr>
                <w:color w:val="221F1F"/>
                <w:sz w:val="20"/>
              </w:rPr>
              <w:t>Adheres</w:t>
            </w:r>
            <w:r>
              <w:rPr>
                <w:color w:val="221F1F"/>
                <w:spacing w:val="-4"/>
                <w:sz w:val="20"/>
              </w:rPr>
              <w:t> </w:t>
            </w:r>
            <w:r>
              <w:rPr>
                <w:color w:val="221F1F"/>
                <w:sz w:val="20"/>
              </w:rPr>
              <w:t>to</w:t>
            </w:r>
            <w:r>
              <w:rPr>
                <w:color w:val="221F1F"/>
                <w:spacing w:val="-5"/>
                <w:sz w:val="20"/>
              </w:rPr>
              <w:t> </w:t>
            </w:r>
            <w:r>
              <w:rPr>
                <w:color w:val="221F1F"/>
                <w:sz w:val="20"/>
              </w:rPr>
              <w:t>ACA</w:t>
            </w:r>
            <w:r>
              <w:rPr>
                <w:color w:val="221F1F"/>
                <w:spacing w:val="-5"/>
                <w:sz w:val="20"/>
              </w:rPr>
              <w:t> </w:t>
            </w:r>
            <w:r>
              <w:rPr>
                <w:color w:val="221F1F"/>
                <w:sz w:val="20"/>
              </w:rPr>
              <w:t>Code</w:t>
            </w:r>
            <w:r>
              <w:rPr>
                <w:color w:val="221F1F"/>
                <w:spacing w:val="-6"/>
                <w:sz w:val="20"/>
              </w:rPr>
              <w:t> </w:t>
            </w:r>
            <w:r>
              <w:rPr>
                <w:color w:val="221F1F"/>
                <w:sz w:val="20"/>
              </w:rPr>
              <w:t>of</w:t>
            </w:r>
            <w:r>
              <w:rPr>
                <w:color w:val="221F1F"/>
                <w:spacing w:val="-6"/>
                <w:sz w:val="20"/>
              </w:rPr>
              <w:t> </w:t>
            </w:r>
            <w:r>
              <w:rPr>
                <w:color w:val="221F1F"/>
                <w:spacing w:val="-2"/>
                <w:sz w:val="20"/>
              </w:rPr>
              <w:t>Ethics</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390" w:hRule="atLeast"/>
        </w:trPr>
        <w:tc>
          <w:tcPr>
            <w:tcW w:w="7382" w:type="dxa"/>
            <w:tcBorders>
              <w:top w:val="single" w:sz="4" w:space="0" w:color="221F1F"/>
              <w:bottom w:val="single" w:sz="4" w:space="0" w:color="221F1F"/>
              <w:right w:val="single" w:sz="4" w:space="0" w:color="221F1F"/>
            </w:tcBorders>
          </w:tcPr>
          <w:p>
            <w:pPr>
              <w:pStyle w:val="TableParagraph"/>
              <w:spacing w:before="73"/>
              <w:ind w:left="121"/>
              <w:rPr>
                <w:sz w:val="20"/>
              </w:rPr>
            </w:pPr>
            <w:r>
              <w:rPr>
                <w:color w:val="221F1F"/>
                <w:sz w:val="20"/>
              </w:rPr>
              <w:t>D-13.</w:t>
            </w:r>
            <w:r>
              <w:rPr>
                <w:color w:val="221F1F"/>
                <w:spacing w:val="-10"/>
                <w:sz w:val="20"/>
              </w:rPr>
              <w:t> </w:t>
            </w:r>
            <w:r>
              <w:rPr>
                <w:color w:val="221F1F"/>
                <w:sz w:val="20"/>
              </w:rPr>
              <w:t>Boundary</w:t>
            </w:r>
            <w:r>
              <w:rPr>
                <w:color w:val="221F1F"/>
                <w:spacing w:val="-9"/>
                <w:sz w:val="20"/>
              </w:rPr>
              <w:t> </w:t>
            </w:r>
            <w:r>
              <w:rPr>
                <w:color w:val="221F1F"/>
                <w:sz w:val="20"/>
              </w:rPr>
              <w:t>maintenance:</w:t>
            </w:r>
            <w:r>
              <w:rPr>
                <w:color w:val="221F1F"/>
                <w:spacing w:val="-8"/>
                <w:sz w:val="20"/>
              </w:rPr>
              <w:t> </w:t>
            </w:r>
            <w:r>
              <w:rPr>
                <w:color w:val="221F1F"/>
                <w:sz w:val="20"/>
              </w:rPr>
              <w:t>Maintains</w:t>
            </w:r>
            <w:r>
              <w:rPr>
                <w:color w:val="221F1F"/>
                <w:spacing w:val="-9"/>
                <w:sz w:val="20"/>
              </w:rPr>
              <w:t> </w:t>
            </w:r>
            <w:r>
              <w:rPr>
                <w:color w:val="221F1F"/>
                <w:sz w:val="20"/>
              </w:rPr>
              <w:t>appropriate</w:t>
            </w:r>
            <w:r>
              <w:rPr>
                <w:color w:val="221F1F"/>
                <w:spacing w:val="-10"/>
                <w:sz w:val="20"/>
              </w:rPr>
              <w:t> </w:t>
            </w:r>
            <w:r>
              <w:rPr>
                <w:color w:val="221F1F"/>
                <w:sz w:val="20"/>
              </w:rPr>
              <w:t>boundaries</w:t>
            </w:r>
            <w:r>
              <w:rPr>
                <w:color w:val="221F1F"/>
                <w:spacing w:val="-9"/>
                <w:sz w:val="20"/>
              </w:rPr>
              <w:t> </w:t>
            </w:r>
            <w:r>
              <w:rPr>
                <w:color w:val="221F1F"/>
                <w:sz w:val="20"/>
              </w:rPr>
              <w:t>in</w:t>
            </w:r>
            <w:r>
              <w:rPr>
                <w:color w:val="221F1F"/>
                <w:spacing w:val="-9"/>
                <w:sz w:val="20"/>
              </w:rPr>
              <w:t> </w:t>
            </w:r>
            <w:r>
              <w:rPr>
                <w:color w:val="221F1F"/>
                <w:sz w:val="20"/>
              </w:rPr>
              <w:t>clinical</w:t>
            </w:r>
            <w:r>
              <w:rPr>
                <w:color w:val="221F1F"/>
                <w:spacing w:val="-10"/>
                <w:sz w:val="20"/>
              </w:rPr>
              <w:t> </w:t>
            </w:r>
            <w:r>
              <w:rPr>
                <w:color w:val="221F1F"/>
                <w:spacing w:val="-2"/>
                <w:sz w:val="20"/>
              </w:rPr>
              <w:t>practice</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681" w:hRule="atLeast"/>
        </w:trPr>
        <w:tc>
          <w:tcPr>
            <w:tcW w:w="7382" w:type="dxa"/>
            <w:tcBorders>
              <w:top w:val="single" w:sz="4" w:space="0" w:color="221F1F"/>
              <w:bottom w:val="single" w:sz="4" w:space="0" w:color="221F1F"/>
              <w:right w:val="single" w:sz="4" w:space="0" w:color="221F1F"/>
            </w:tcBorders>
          </w:tcPr>
          <w:p>
            <w:pPr>
              <w:pStyle w:val="TableParagraph"/>
              <w:spacing w:line="235" w:lineRule="auto" w:before="7"/>
              <w:ind w:left="628" w:right="109" w:hanging="507"/>
              <w:rPr>
                <w:i/>
                <w:sz w:val="18"/>
              </w:rPr>
            </w:pPr>
            <w:r>
              <w:rPr>
                <w:color w:val="221F1F"/>
                <w:sz w:val="20"/>
              </w:rPr>
              <w:t>D-14. Overall Assessment of student’s skills related to Fitness for Counseling </w:t>
            </w:r>
            <w:r>
              <w:rPr>
                <w:i/>
                <w:color w:val="221F1F"/>
                <w:sz w:val="18"/>
              </w:rPr>
              <w:t>(Note: If</w:t>
            </w:r>
            <w:r>
              <w:rPr>
                <w:i/>
                <w:color w:val="221F1F"/>
                <w:sz w:val="18"/>
              </w:rPr>
              <w:t> providing</w:t>
            </w:r>
            <w:r>
              <w:rPr>
                <w:i/>
                <w:color w:val="221F1F"/>
                <w:spacing w:val="-1"/>
                <w:sz w:val="18"/>
              </w:rPr>
              <w:t> </w:t>
            </w:r>
            <w:r>
              <w:rPr>
                <w:i/>
                <w:color w:val="221F1F"/>
                <w:sz w:val="18"/>
              </w:rPr>
              <w:t>a</w:t>
            </w:r>
            <w:r>
              <w:rPr>
                <w:i/>
                <w:color w:val="221F1F"/>
                <w:spacing w:val="-1"/>
                <w:sz w:val="18"/>
              </w:rPr>
              <w:t> </w:t>
            </w:r>
            <w:r>
              <w:rPr>
                <w:i/>
                <w:color w:val="221F1F"/>
                <w:sz w:val="18"/>
              </w:rPr>
              <w:t>rating</w:t>
            </w:r>
            <w:r>
              <w:rPr>
                <w:i/>
                <w:color w:val="221F1F"/>
                <w:spacing w:val="-4"/>
                <w:sz w:val="18"/>
              </w:rPr>
              <w:t> </w:t>
            </w:r>
            <w:r>
              <w:rPr>
                <w:i/>
                <w:color w:val="221F1F"/>
                <w:sz w:val="18"/>
              </w:rPr>
              <w:t>of</w:t>
            </w:r>
            <w:r>
              <w:rPr>
                <w:i/>
                <w:color w:val="221F1F"/>
                <w:spacing w:val="-2"/>
                <w:sz w:val="18"/>
              </w:rPr>
              <w:t> </w:t>
            </w:r>
            <w:r>
              <w:rPr>
                <w:i/>
                <w:color w:val="221F1F"/>
                <w:sz w:val="18"/>
              </w:rPr>
              <w:t>0</w:t>
            </w:r>
            <w:r>
              <w:rPr>
                <w:i/>
                <w:color w:val="221F1F"/>
                <w:spacing w:val="-5"/>
                <w:sz w:val="18"/>
              </w:rPr>
              <w:t> </w:t>
            </w:r>
            <w:r>
              <w:rPr>
                <w:i/>
                <w:color w:val="221F1F"/>
                <w:sz w:val="18"/>
              </w:rPr>
              <w:t>or</w:t>
            </w:r>
            <w:r>
              <w:rPr>
                <w:i/>
                <w:color w:val="221F1F"/>
                <w:spacing w:val="-2"/>
                <w:sz w:val="18"/>
              </w:rPr>
              <w:t> </w:t>
            </w:r>
            <w:r>
              <w:rPr>
                <w:i/>
                <w:color w:val="221F1F"/>
                <w:sz w:val="18"/>
              </w:rPr>
              <w:t>1</w:t>
            </w:r>
            <w:r>
              <w:rPr>
                <w:i/>
                <w:color w:val="221F1F"/>
                <w:spacing w:val="-5"/>
                <w:sz w:val="18"/>
              </w:rPr>
              <w:t> </w:t>
            </w:r>
            <w:r>
              <w:rPr>
                <w:i/>
                <w:color w:val="221F1F"/>
                <w:sz w:val="18"/>
              </w:rPr>
              <w:t>on</w:t>
            </w:r>
            <w:r>
              <w:rPr>
                <w:i/>
                <w:color w:val="221F1F"/>
                <w:spacing w:val="-1"/>
                <w:sz w:val="18"/>
              </w:rPr>
              <w:t> </w:t>
            </w:r>
            <w:r>
              <w:rPr>
                <w:i/>
                <w:color w:val="221F1F"/>
                <w:sz w:val="18"/>
              </w:rPr>
              <w:t>this</w:t>
            </w:r>
            <w:r>
              <w:rPr>
                <w:i/>
                <w:color w:val="221F1F"/>
                <w:spacing w:val="-3"/>
                <w:sz w:val="18"/>
              </w:rPr>
              <w:t> </w:t>
            </w:r>
            <w:r>
              <w:rPr>
                <w:i/>
                <w:color w:val="221F1F"/>
                <w:sz w:val="18"/>
              </w:rPr>
              <w:t>“overall”</w:t>
            </w:r>
            <w:r>
              <w:rPr>
                <w:i/>
                <w:color w:val="221F1F"/>
                <w:spacing w:val="-3"/>
                <w:sz w:val="18"/>
              </w:rPr>
              <w:t> </w:t>
            </w:r>
            <w:r>
              <w:rPr>
                <w:i/>
                <w:color w:val="221F1F"/>
                <w:sz w:val="18"/>
              </w:rPr>
              <w:t>rating,</w:t>
            </w:r>
            <w:r>
              <w:rPr>
                <w:i/>
                <w:color w:val="221F1F"/>
                <w:spacing w:val="-4"/>
                <w:sz w:val="18"/>
              </w:rPr>
              <w:t> </w:t>
            </w:r>
            <w:r>
              <w:rPr>
                <w:i/>
                <w:color w:val="221F1F"/>
                <w:sz w:val="18"/>
              </w:rPr>
              <w:t>please</w:t>
            </w:r>
            <w:r>
              <w:rPr>
                <w:i/>
                <w:color w:val="221F1F"/>
                <w:spacing w:val="-2"/>
                <w:sz w:val="18"/>
              </w:rPr>
              <w:t> </w:t>
            </w:r>
            <w:r>
              <w:rPr>
                <w:i/>
                <w:color w:val="221F1F"/>
                <w:sz w:val="18"/>
              </w:rPr>
              <w:t>ensure</w:t>
            </w:r>
            <w:r>
              <w:rPr>
                <w:i/>
                <w:color w:val="221F1F"/>
                <w:spacing w:val="-4"/>
                <w:sz w:val="18"/>
              </w:rPr>
              <w:t> </w:t>
            </w:r>
            <w:r>
              <w:rPr>
                <w:i/>
                <w:color w:val="221F1F"/>
                <w:sz w:val="18"/>
              </w:rPr>
              <w:t>you</w:t>
            </w:r>
            <w:r>
              <w:rPr>
                <w:i/>
                <w:color w:val="221F1F"/>
                <w:spacing w:val="-1"/>
                <w:sz w:val="18"/>
              </w:rPr>
              <w:t> </w:t>
            </w:r>
            <w:r>
              <w:rPr>
                <w:i/>
                <w:color w:val="221F1F"/>
                <w:sz w:val="18"/>
              </w:rPr>
              <w:t>have</w:t>
            </w:r>
            <w:r>
              <w:rPr>
                <w:i/>
                <w:color w:val="221F1F"/>
                <w:spacing w:val="-2"/>
                <w:sz w:val="18"/>
              </w:rPr>
              <w:t> </w:t>
            </w:r>
            <w:r>
              <w:rPr>
                <w:i/>
                <w:color w:val="221F1F"/>
                <w:sz w:val="18"/>
              </w:rPr>
              <w:t>assessed</w:t>
            </w:r>
            <w:r>
              <w:rPr>
                <w:i/>
                <w:color w:val="221F1F"/>
                <w:spacing w:val="-4"/>
                <w:sz w:val="18"/>
              </w:rPr>
              <w:t> </w:t>
            </w:r>
            <w:r>
              <w:rPr>
                <w:i/>
                <w:color w:val="221F1F"/>
                <w:sz w:val="18"/>
              </w:rPr>
              <w:t>any</w:t>
            </w:r>
            <w:r>
              <w:rPr>
                <w:i/>
                <w:color w:val="221F1F"/>
                <w:spacing w:val="-4"/>
                <w:sz w:val="18"/>
              </w:rPr>
              <w:t> </w:t>
            </w:r>
            <w:r>
              <w:rPr>
                <w:i/>
                <w:color w:val="221F1F"/>
                <w:sz w:val="18"/>
              </w:rPr>
              <w:t>of</w:t>
            </w:r>
          </w:p>
          <w:p>
            <w:pPr>
              <w:pStyle w:val="TableParagraph"/>
              <w:spacing w:line="199" w:lineRule="exact"/>
              <w:ind w:left="628"/>
              <w:rPr>
                <w:i/>
                <w:sz w:val="18"/>
              </w:rPr>
            </w:pPr>
            <w:r>
              <w:rPr>
                <w:i/>
                <w:color w:val="221F1F"/>
                <w:sz w:val="18"/>
              </w:rPr>
              <w:t>the</w:t>
            </w:r>
            <w:r>
              <w:rPr>
                <w:i/>
                <w:color w:val="221F1F"/>
                <w:spacing w:val="-2"/>
                <w:sz w:val="18"/>
              </w:rPr>
              <w:t> </w:t>
            </w:r>
            <w:r>
              <w:rPr>
                <w:i/>
                <w:color w:val="221F1F"/>
                <w:sz w:val="18"/>
              </w:rPr>
              <w:t>above</w:t>
            </w:r>
            <w:r>
              <w:rPr>
                <w:i/>
                <w:color w:val="221F1F"/>
                <w:spacing w:val="-2"/>
                <w:sz w:val="18"/>
              </w:rPr>
              <w:t> </w:t>
            </w:r>
            <w:r>
              <w:rPr>
                <w:i/>
                <w:color w:val="221F1F"/>
                <w:sz w:val="18"/>
              </w:rPr>
              <w:t>skills</w:t>
            </w:r>
            <w:r>
              <w:rPr>
                <w:i/>
                <w:color w:val="221F1F"/>
                <w:spacing w:val="-2"/>
                <w:sz w:val="18"/>
              </w:rPr>
              <w:t> </w:t>
            </w:r>
            <w:r>
              <w:rPr>
                <w:i/>
                <w:color w:val="221F1F"/>
                <w:sz w:val="18"/>
              </w:rPr>
              <w:t>that</w:t>
            </w:r>
            <w:r>
              <w:rPr>
                <w:i/>
                <w:color w:val="221F1F"/>
                <w:spacing w:val="-3"/>
                <w:sz w:val="18"/>
              </w:rPr>
              <w:t> </w:t>
            </w:r>
            <w:r>
              <w:rPr>
                <w:i/>
                <w:color w:val="221F1F"/>
                <w:sz w:val="18"/>
              </w:rPr>
              <w:t>you</w:t>
            </w:r>
            <w:r>
              <w:rPr>
                <w:i/>
                <w:color w:val="221F1F"/>
                <w:spacing w:val="-1"/>
                <w:sz w:val="18"/>
              </w:rPr>
              <w:t> </w:t>
            </w:r>
            <w:r>
              <w:rPr>
                <w:i/>
                <w:color w:val="221F1F"/>
                <w:sz w:val="18"/>
              </w:rPr>
              <w:t>have</w:t>
            </w:r>
            <w:r>
              <w:rPr>
                <w:i/>
                <w:color w:val="221F1F"/>
                <w:spacing w:val="-1"/>
                <w:sz w:val="18"/>
              </w:rPr>
              <w:t> </w:t>
            </w:r>
            <w:r>
              <w:rPr>
                <w:i/>
                <w:color w:val="221F1F"/>
                <w:spacing w:val="-2"/>
                <w:sz w:val="18"/>
              </w:rPr>
              <w:t>observed).</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959" w:hRule="atLeast"/>
        </w:trPr>
        <w:tc>
          <w:tcPr>
            <w:tcW w:w="10531" w:type="dxa"/>
            <w:gridSpan w:val="6"/>
            <w:tcBorders>
              <w:top w:val="single" w:sz="4" w:space="0" w:color="221F1F"/>
              <w:bottom w:val="single" w:sz="4" w:space="0" w:color="221F1F"/>
            </w:tcBorders>
          </w:tcPr>
          <w:p>
            <w:pPr>
              <w:pStyle w:val="TableParagraph"/>
              <w:spacing w:before="1"/>
              <w:ind w:left="121"/>
              <w:rPr>
                <w:sz w:val="20"/>
              </w:rPr>
            </w:pPr>
            <w:r>
              <w:rPr>
                <w:color w:val="221F1F"/>
                <w:spacing w:val="-2"/>
                <w:sz w:val="20"/>
              </w:rPr>
              <w:t>Comments:</w:t>
            </w:r>
          </w:p>
        </w:tc>
      </w:tr>
      <w:tr>
        <w:trPr>
          <w:trHeight w:val="244" w:hRule="atLeast"/>
        </w:trPr>
        <w:tc>
          <w:tcPr>
            <w:tcW w:w="7382" w:type="dxa"/>
            <w:tcBorders>
              <w:top w:val="single" w:sz="4" w:space="0" w:color="221F1F"/>
              <w:bottom w:val="single" w:sz="4" w:space="0" w:color="221F1F"/>
              <w:right w:val="single" w:sz="4" w:space="0" w:color="221F1F"/>
            </w:tcBorders>
            <w:shd w:val="clear" w:color="auto" w:fill="DCDDDF"/>
          </w:tcPr>
          <w:p>
            <w:pPr>
              <w:pStyle w:val="TableParagraph"/>
              <w:spacing w:line="224" w:lineRule="exact"/>
              <w:ind w:left="121"/>
              <w:rPr>
                <w:b/>
                <w:sz w:val="20"/>
              </w:rPr>
            </w:pPr>
            <w:r>
              <w:rPr>
                <w:b/>
                <w:color w:val="221F1F"/>
                <w:sz w:val="20"/>
              </w:rPr>
              <w:t>E.</w:t>
            </w:r>
            <w:r>
              <w:rPr>
                <w:b/>
                <w:color w:val="221F1F"/>
                <w:spacing w:val="-4"/>
                <w:sz w:val="20"/>
              </w:rPr>
              <w:t> </w:t>
            </w:r>
            <w:r>
              <w:rPr>
                <w:b/>
                <w:color w:val="221F1F"/>
                <w:sz w:val="20"/>
              </w:rPr>
              <w:t>Integration</w:t>
            </w:r>
            <w:r>
              <w:rPr>
                <w:b/>
                <w:color w:val="221F1F"/>
                <w:spacing w:val="-3"/>
                <w:sz w:val="20"/>
              </w:rPr>
              <w:t> </w:t>
            </w:r>
            <w:r>
              <w:rPr>
                <w:b/>
                <w:color w:val="221F1F"/>
                <w:sz w:val="20"/>
              </w:rPr>
              <w:t>of</w:t>
            </w:r>
            <w:r>
              <w:rPr>
                <w:b/>
                <w:color w:val="221F1F"/>
                <w:spacing w:val="-5"/>
                <w:sz w:val="20"/>
              </w:rPr>
              <w:t> </w:t>
            </w:r>
            <w:r>
              <w:rPr>
                <w:b/>
                <w:color w:val="221F1F"/>
                <w:sz w:val="20"/>
              </w:rPr>
              <w:t>Theory</w:t>
            </w:r>
            <w:r>
              <w:rPr>
                <w:b/>
                <w:color w:val="221F1F"/>
                <w:spacing w:val="-5"/>
                <w:sz w:val="20"/>
              </w:rPr>
              <w:t> </w:t>
            </w:r>
            <w:r>
              <w:rPr>
                <w:b/>
                <w:color w:val="221F1F"/>
                <w:sz w:val="20"/>
              </w:rPr>
              <w:t>and</w:t>
            </w:r>
            <w:r>
              <w:rPr>
                <w:b/>
                <w:color w:val="221F1F"/>
                <w:spacing w:val="-5"/>
                <w:sz w:val="20"/>
              </w:rPr>
              <w:t> </w:t>
            </w:r>
            <w:r>
              <w:rPr>
                <w:b/>
                <w:color w:val="221F1F"/>
                <w:spacing w:val="-2"/>
                <w:sz w:val="20"/>
              </w:rPr>
              <w:t>Practice</w:t>
            </w:r>
          </w:p>
        </w:tc>
        <w:tc>
          <w:tcPr>
            <w:tcW w:w="657" w:type="dxa"/>
            <w:tcBorders>
              <w:top w:val="single" w:sz="4" w:space="0" w:color="221F1F"/>
              <w:left w:val="single" w:sz="4" w:space="0" w:color="221F1F"/>
              <w:bottom w:val="single" w:sz="4" w:space="0" w:color="221F1F"/>
              <w:right w:val="single" w:sz="4" w:space="0" w:color="221F1F"/>
            </w:tcBorders>
            <w:shd w:val="clear" w:color="auto" w:fill="DCDDDF"/>
          </w:tcPr>
          <w:p>
            <w:pPr>
              <w:pStyle w:val="TableParagraph"/>
              <w:spacing w:line="224" w:lineRule="exact"/>
              <w:ind w:left="55"/>
              <w:jc w:val="center"/>
              <w:rPr>
                <w:b/>
                <w:sz w:val="20"/>
              </w:rPr>
            </w:pPr>
            <w:r>
              <w:rPr>
                <w:b/>
                <w:color w:val="221F1F"/>
                <w:w w:val="99"/>
                <w:sz w:val="20"/>
              </w:rPr>
              <w:t>N</w:t>
            </w:r>
          </w:p>
        </w:tc>
        <w:tc>
          <w:tcPr>
            <w:tcW w:w="623" w:type="dxa"/>
            <w:tcBorders>
              <w:top w:val="single" w:sz="4" w:space="0" w:color="221F1F"/>
              <w:left w:val="single" w:sz="4" w:space="0" w:color="221F1F"/>
              <w:bottom w:val="single" w:sz="4" w:space="0" w:color="221F1F"/>
              <w:right w:val="single" w:sz="4" w:space="0" w:color="221F1F"/>
            </w:tcBorders>
            <w:shd w:val="clear" w:color="auto" w:fill="DCDDDF"/>
          </w:tcPr>
          <w:p>
            <w:pPr>
              <w:pStyle w:val="TableParagraph"/>
              <w:spacing w:line="224" w:lineRule="exact"/>
              <w:ind w:left="60"/>
              <w:jc w:val="center"/>
              <w:rPr>
                <w:b/>
                <w:sz w:val="20"/>
              </w:rPr>
            </w:pPr>
            <w:r>
              <w:rPr>
                <w:b/>
                <w:color w:val="221F1F"/>
                <w:w w:val="99"/>
                <w:sz w:val="20"/>
              </w:rPr>
              <w:t>0</w:t>
            </w:r>
          </w:p>
        </w:tc>
        <w:tc>
          <w:tcPr>
            <w:tcW w:w="623" w:type="dxa"/>
            <w:tcBorders>
              <w:top w:val="single" w:sz="4" w:space="0" w:color="221F1F"/>
              <w:left w:val="single" w:sz="4" w:space="0" w:color="221F1F"/>
              <w:bottom w:val="single" w:sz="4" w:space="0" w:color="221F1F"/>
              <w:right w:val="single" w:sz="4" w:space="0" w:color="221F1F"/>
            </w:tcBorders>
            <w:shd w:val="clear" w:color="auto" w:fill="DCDDDF"/>
          </w:tcPr>
          <w:p>
            <w:pPr>
              <w:pStyle w:val="TableParagraph"/>
              <w:spacing w:line="224" w:lineRule="exact"/>
              <w:ind w:right="222"/>
              <w:jc w:val="right"/>
              <w:rPr>
                <w:b/>
                <w:sz w:val="20"/>
              </w:rPr>
            </w:pPr>
            <w:r>
              <w:rPr>
                <w:b/>
                <w:color w:val="221F1F"/>
                <w:w w:val="99"/>
                <w:sz w:val="20"/>
              </w:rPr>
              <w:t>1</w:t>
            </w:r>
          </w:p>
        </w:tc>
        <w:tc>
          <w:tcPr>
            <w:tcW w:w="623" w:type="dxa"/>
            <w:tcBorders>
              <w:top w:val="single" w:sz="4" w:space="0" w:color="221F1F"/>
              <w:left w:val="single" w:sz="4" w:space="0" w:color="221F1F"/>
              <w:bottom w:val="single" w:sz="4" w:space="0" w:color="221F1F"/>
              <w:right w:val="single" w:sz="4" w:space="0" w:color="221F1F"/>
            </w:tcBorders>
            <w:shd w:val="clear" w:color="auto" w:fill="DCDDDF"/>
          </w:tcPr>
          <w:p>
            <w:pPr>
              <w:pStyle w:val="TableParagraph"/>
              <w:spacing w:line="224" w:lineRule="exact"/>
              <w:ind w:right="224"/>
              <w:jc w:val="right"/>
              <w:rPr>
                <w:b/>
                <w:sz w:val="20"/>
              </w:rPr>
            </w:pPr>
            <w:r>
              <w:rPr>
                <w:b/>
                <w:color w:val="221F1F"/>
                <w:w w:val="99"/>
                <w:sz w:val="20"/>
              </w:rPr>
              <w:t>2</w:t>
            </w:r>
          </w:p>
        </w:tc>
        <w:tc>
          <w:tcPr>
            <w:tcW w:w="623" w:type="dxa"/>
            <w:tcBorders>
              <w:top w:val="single" w:sz="4" w:space="0" w:color="221F1F"/>
              <w:left w:val="single" w:sz="4" w:space="0" w:color="221F1F"/>
              <w:bottom w:val="single" w:sz="4" w:space="0" w:color="221F1F"/>
            </w:tcBorders>
            <w:shd w:val="clear" w:color="auto" w:fill="DCDDDF"/>
          </w:tcPr>
          <w:p>
            <w:pPr>
              <w:pStyle w:val="TableParagraph"/>
              <w:spacing w:line="224" w:lineRule="exact"/>
              <w:ind w:left="71"/>
              <w:jc w:val="center"/>
              <w:rPr>
                <w:b/>
                <w:sz w:val="20"/>
              </w:rPr>
            </w:pPr>
            <w:r>
              <w:rPr>
                <w:b/>
                <w:color w:val="221F1F"/>
                <w:w w:val="99"/>
                <w:sz w:val="20"/>
              </w:rPr>
              <w:t>3</w:t>
            </w:r>
          </w:p>
        </w:tc>
      </w:tr>
      <w:tr>
        <w:trPr>
          <w:trHeight w:val="489" w:hRule="atLeast"/>
        </w:trPr>
        <w:tc>
          <w:tcPr>
            <w:tcW w:w="7382" w:type="dxa"/>
            <w:tcBorders>
              <w:top w:val="single" w:sz="4" w:space="0" w:color="221F1F"/>
              <w:bottom w:val="single" w:sz="4" w:space="0" w:color="221F1F"/>
              <w:right w:val="single" w:sz="4" w:space="0" w:color="221F1F"/>
            </w:tcBorders>
          </w:tcPr>
          <w:p>
            <w:pPr>
              <w:pStyle w:val="TableParagraph"/>
              <w:spacing w:line="230" w:lineRule="exact" w:before="9"/>
              <w:ind w:left="628" w:right="109" w:hanging="507"/>
              <w:rPr>
                <w:sz w:val="20"/>
              </w:rPr>
            </w:pPr>
            <w:r>
              <w:rPr>
                <w:color w:val="221F1F"/>
                <w:sz w:val="20"/>
              </w:rPr>
              <w:t>E-01.</w:t>
            </w:r>
            <w:r>
              <w:rPr>
                <w:color w:val="221F1F"/>
                <w:spacing w:val="-5"/>
                <w:sz w:val="20"/>
              </w:rPr>
              <w:t> </w:t>
            </w:r>
            <w:r>
              <w:rPr>
                <w:color w:val="221F1F"/>
                <w:sz w:val="20"/>
              </w:rPr>
              <w:t>Integrates</w:t>
            </w:r>
            <w:r>
              <w:rPr>
                <w:color w:val="221F1F"/>
                <w:spacing w:val="-4"/>
                <w:sz w:val="20"/>
              </w:rPr>
              <w:t> </w:t>
            </w:r>
            <w:r>
              <w:rPr>
                <w:color w:val="221F1F"/>
                <w:sz w:val="20"/>
              </w:rPr>
              <w:t>theory</w:t>
            </w:r>
            <w:r>
              <w:rPr>
                <w:color w:val="221F1F"/>
                <w:spacing w:val="-4"/>
                <w:sz w:val="20"/>
              </w:rPr>
              <w:t> </w:t>
            </w:r>
            <w:r>
              <w:rPr>
                <w:color w:val="221F1F"/>
                <w:sz w:val="20"/>
              </w:rPr>
              <w:t>and</w:t>
            </w:r>
            <w:r>
              <w:rPr>
                <w:color w:val="221F1F"/>
                <w:spacing w:val="-4"/>
                <w:sz w:val="20"/>
              </w:rPr>
              <w:t> </w:t>
            </w:r>
            <w:r>
              <w:rPr>
                <w:color w:val="221F1F"/>
                <w:sz w:val="20"/>
              </w:rPr>
              <w:t>practice:</w:t>
            </w:r>
            <w:r>
              <w:rPr>
                <w:color w:val="221F1F"/>
                <w:spacing w:val="-6"/>
                <w:sz w:val="20"/>
              </w:rPr>
              <w:t> </w:t>
            </w:r>
            <w:r>
              <w:rPr>
                <w:color w:val="221F1F"/>
                <w:sz w:val="20"/>
              </w:rPr>
              <w:t>Integrates</w:t>
            </w:r>
            <w:r>
              <w:rPr>
                <w:color w:val="221F1F"/>
                <w:spacing w:val="-4"/>
                <w:sz w:val="20"/>
              </w:rPr>
              <w:t> </w:t>
            </w:r>
            <w:r>
              <w:rPr>
                <w:color w:val="221F1F"/>
                <w:sz w:val="20"/>
              </w:rPr>
              <w:t>selected</w:t>
            </w:r>
            <w:r>
              <w:rPr>
                <w:color w:val="221F1F"/>
                <w:spacing w:val="-4"/>
                <w:sz w:val="20"/>
              </w:rPr>
              <w:t> </w:t>
            </w:r>
            <w:r>
              <w:rPr>
                <w:color w:val="221F1F"/>
                <w:sz w:val="20"/>
              </w:rPr>
              <w:t>theory</w:t>
            </w:r>
            <w:r>
              <w:rPr>
                <w:color w:val="221F1F"/>
                <w:spacing w:val="-4"/>
                <w:sz w:val="20"/>
              </w:rPr>
              <w:t> </w:t>
            </w:r>
            <w:r>
              <w:rPr>
                <w:color w:val="221F1F"/>
                <w:sz w:val="20"/>
              </w:rPr>
              <w:t>with</w:t>
            </w:r>
            <w:r>
              <w:rPr>
                <w:color w:val="221F1F"/>
                <w:spacing w:val="-4"/>
                <w:sz w:val="20"/>
              </w:rPr>
              <w:t> </w:t>
            </w:r>
            <w:r>
              <w:rPr>
                <w:color w:val="221F1F"/>
                <w:sz w:val="20"/>
              </w:rPr>
              <w:t>his/her</w:t>
            </w:r>
            <w:r>
              <w:rPr>
                <w:color w:val="221F1F"/>
                <w:spacing w:val="-5"/>
                <w:sz w:val="20"/>
              </w:rPr>
              <w:t> </w:t>
            </w:r>
            <w:r>
              <w:rPr>
                <w:color w:val="221F1F"/>
                <w:sz w:val="20"/>
              </w:rPr>
              <w:t>clinical </w:t>
            </w:r>
            <w:r>
              <w:rPr>
                <w:color w:val="221F1F"/>
                <w:spacing w:val="-2"/>
                <w:sz w:val="20"/>
              </w:rPr>
              <w:t>practice</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388" w:hRule="atLeast"/>
        </w:trPr>
        <w:tc>
          <w:tcPr>
            <w:tcW w:w="7382" w:type="dxa"/>
            <w:tcBorders>
              <w:top w:val="single" w:sz="4" w:space="0" w:color="221F1F"/>
              <w:bottom w:val="single" w:sz="4" w:space="0" w:color="221F1F"/>
              <w:right w:val="single" w:sz="4" w:space="0" w:color="221F1F"/>
            </w:tcBorders>
          </w:tcPr>
          <w:p>
            <w:pPr>
              <w:pStyle w:val="TableParagraph"/>
              <w:spacing w:before="73"/>
              <w:ind w:left="121"/>
              <w:rPr>
                <w:sz w:val="20"/>
              </w:rPr>
            </w:pPr>
            <w:r>
              <w:rPr>
                <w:color w:val="221F1F"/>
                <w:sz w:val="20"/>
              </w:rPr>
              <w:t>E-02.</w:t>
            </w:r>
            <w:r>
              <w:rPr>
                <w:color w:val="221F1F"/>
                <w:spacing w:val="-9"/>
                <w:sz w:val="20"/>
              </w:rPr>
              <w:t> </w:t>
            </w:r>
            <w:r>
              <w:rPr>
                <w:color w:val="221F1F"/>
                <w:sz w:val="20"/>
              </w:rPr>
              <w:t>Theoretical</w:t>
            </w:r>
            <w:r>
              <w:rPr>
                <w:color w:val="221F1F"/>
                <w:spacing w:val="-8"/>
                <w:sz w:val="20"/>
              </w:rPr>
              <w:t> </w:t>
            </w:r>
            <w:r>
              <w:rPr>
                <w:color w:val="221F1F"/>
                <w:sz w:val="20"/>
              </w:rPr>
              <w:t>consistency:</w:t>
            </w:r>
            <w:r>
              <w:rPr>
                <w:color w:val="221F1F"/>
                <w:spacing w:val="-7"/>
                <w:sz w:val="20"/>
              </w:rPr>
              <w:t> </w:t>
            </w:r>
            <w:r>
              <w:rPr>
                <w:color w:val="221F1F"/>
                <w:sz w:val="20"/>
              </w:rPr>
              <w:t>Presents</w:t>
            </w:r>
            <w:r>
              <w:rPr>
                <w:color w:val="221F1F"/>
                <w:spacing w:val="-8"/>
                <w:sz w:val="20"/>
              </w:rPr>
              <w:t> </w:t>
            </w:r>
            <w:r>
              <w:rPr>
                <w:color w:val="221F1F"/>
                <w:sz w:val="20"/>
              </w:rPr>
              <w:t>case</w:t>
            </w:r>
            <w:r>
              <w:rPr>
                <w:color w:val="221F1F"/>
                <w:spacing w:val="-9"/>
                <w:sz w:val="20"/>
              </w:rPr>
              <w:t> </w:t>
            </w:r>
            <w:r>
              <w:rPr>
                <w:color w:val="221F1F"/>
                <w:sz w:val="20"/>
              </w:rPr>
              <w:t>studies</w:t>
            </w:r>
            <w:r>
              <w:rPr>
                <w:color w:val="221F1F"/>
                <w:spacing w:val="-8"/>
                <w:sz w:val="20"/>
              </w:rPr>
              <w:t> </w:t>
            </w:r>
            <w:r>
              <w:rPr>
                <w:color w:val="221F1F"/>
                <w:sz w:val="20"/>
              </w:rPr>
              <w:t>consistent</w:t>
            </w:r>
            <w:r>
              <w:rPr>
                <w:color w:val="221F1F"/>
                <w:spacing w:val="-8"/>
                <w:sz w:val="20"/>
              </w:rPr>
              <w:t> </w:t>
            </w:r>
            <w:r>
              <w:rPr>
                <w:color w:val="221F1F"/>
                <w:sz w:val="20"/>
              </w:rPr>
              <w:t>with</w:t>
            </w:r>
            <w:r>
              <w:rPr>
                <w:color w:val="221F1F"/>
                <w:spacing w:val="-8"/>
                <w:sz w:val="20"/>
              </w:rPr>
              <w:t> </w:t>
            </w:r>
            <w:r>
              <w:rPr>
                <w:color w:val="221F1F"/>
                <w:spacing w:val="-2"/>
                <w:sz w:val="20"/>
              </w:rPr>
              <w:t>theory</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9"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3"/>
              <w:ind w:left="628" w:right="189" w:hanging="507"/>
              <w:rPr>
                <w:sz w:val="20"/>
              </w:rPr>
            </w:pPr>
            <w:r>
              <w:rPr>
                <w:color w:val="221F1F"/>
                <w:sz w:val="20"/>
              </w:rPr>
              <w:t>E-03.</w:t>
            </w:r>
            <w:r>
              <w:rPr>
                <w:color w:val="221F1F"/>
                <w:spacing w:val="-5"/>
                <w:sz w:val="20"/>
              </w:rPr>
              <w:t> </w:t>
            </w:r>
            <w:r>
              <w:rPr>
                <w:color w:val="221F1F"/>
                <w:sz w:val="20"/>
              </w:rPr>
              <w:t>Outcome</w:t>
            </w:r>
            <w:r>
              <w:rPr>
                <w:color w:val="221F1F"/>
                <w:spacing w:val="-6"/>
                <w:sz w:val="20"/>
              </w:rPr>
              <w:t> </w:t>
            </w:r>
            <w:r>
              <w:rPr>
                <w:color w:val="221F1F"/>
                <w:sz w:val="20"/>
              </w:rPr>
              <w:t>assessment:</w:t>
            </w:r>
            <w:r>
              <w:rPr>
                <w:color w:val="221F1F"/>
                <w:spacing w:val="-6"/>
                <w:sz w:val="20"/>
              </w:rPr>
              <w:t> </w:t>
            </w:r>
            <w:r>
              <w:rPr>
                <w:color w:val="221F1F"/>
                <w:sz w:val="20"/>
              </w:rPr>
              <w:t>Demonstrates</w:t>
            </w:r>
            <w:r>
              <w:rPr>
                <w:color w:val="221F1F"/>
                <w:spacing w:val="-4"/>
                <w:sz w:val="20"/>
              </w:rPr>
              <w:t> </w:t>
            </w:r>
            <w:r>
              <w:rPr>
                <w:color w:val="221F1F"/>
                <w:sz w:val="20"/>
              </w:rPr>
              <w:t>ability</w:t>
            </w:r>
            <w:r>
              <w:rPr>
                <w:color w:val="221F1F"/>
                <w:spacing w:val="-4"/>
                <w:sz w:val="20"/>
              </w:rPr>
              <w:t> </w:t>
            </w:r>
            <w:r>
              <w:rPr>
                <w:color w:val="221F1F"/>
                <w:sz w:val="20"/>
              </w:rPr>
              <w:t>to</w:t>
            </w:r>
            <w:r>
              <w:rPr>
                <w:color w:val="221F1F"/>
                <w:spacing w:val="-5"/>
                <w:sz w:val="20"/>
              </w:rPr>
              <w:t> </w:t>
            </w:r>
            <w:r>
              <w:rPr>
                <w:color w:val="221F1F"/>
                <w:sz w:val="20"/>
              </w:rPr>
              <w:t>measure</w:t>
            </w:r>
            <w:r>
              <w:rPr>
                <w:color w:val="221F1F"/>
                <w:spacing w:val="-6"/>
                <w:sz w:val="20"/>
              </w:rPr>
              <w:t> </w:t>
            </w:r>
            <w:r>
              <w:rPr>
                <w:color w:val="221F1F"/>
                <w:sz w:val="20"/>
              </w:rPr>
              <w:t>outcomes</w:t>
            </w:r>
            <w:r>
              <w:rPr>
                <w:color w:val="221F1F"/>
                <w:spacing w:val="-4"/>
                <w:sz w:val="20"/>
              </w:rPr>
              <w:t> </w:t>
            </w:r>
            <w:r>
              <w:rPr>
                <w:color w:val="221F1F"/>
                <w:sz w:val="20"/>
              </w:rPr>
              <w:t>based</w:t>
            </w:r>
            <w:r>
              <w:rPr>
                <w:color w:val="221F1F"/>
                <w:spacing w:val="-4"/>
                <w:sz w:val="20"/>
              </w:rPr>
              <w:t> </w:t>
            </w:r>
            <w:r>
              <w:rPr>
                <w:color w:val="221F1F"/>
                <w:sz w:val="20"/>
              </w:rPr>
              <w:t>on </w:t>
            </w:r>
            <w:r>
              <w:rPr>
                <w:color w:val="221F1F"/>
                <w:spacing w:val="-2"/>
                <w:sz w:val="20"/>
              </w:rPr>
              <w:t>theory</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6"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0"/>
              <w:ind w:left="628" w:right="109" w:hanging="507"/>
              <w:rPr>
                <w:sz w:val="20"/>
              </w:rPr>
            </w:pPr>
            <w:r>
              <w:rPr>
                <w:color w:val="221F1F"/>
                <w:sz w:val="20"/>
              </w:rPr>
              <w:t>E-04.</w:t>
            </w:r>
            <w:r>
              <w:rPr>
                <w:color w:val="221F1F"/>
                <w:spacing w:val="-4"/>
                <w:sz w:val="20"/>
              </w:rPr>
              <w:t> </w:t>
            </w:r>
            <w:r>
              <w:rPr>
                <w:color w:val="221F1F"/>
                <w:sz w:val="20"/>
              </w:rPr>
              <w:t>Appreciates</w:t>
            </w:r>
            <w:r>
              <w:rPr>
                <w:color w:val="221F1F"/>
                <w:spacing w:val="-3"/>
                <w:sz w:val="20"/>
              </w:rPr>
              <w:t> </w:t>
            </w:r>
            <w:r>
              <w:rPr>
                <w:color w:val="221F1F"/>
                <w:sz w:val="20"/>
              </w:rPr>
              <w:t>Variety</w:t>
            </w:r>
            <w:r>
              <w:rPr>
                <w:color w:val="221F1F"/>
                <w:spacing w:val="-3"/>
                <w:sz w:val="20"/>
              </w:rPr>
              <w:t> </w:t>
            </w:r>
            <w:r>
              <w:rPr>
                <w:color w:val="221F1F"/>
                <w:sz w:val="20"/>
              </w:rPr>
              <w:t>of</w:t>
            </w:r>
            <w:r>
              <w:rPr>
                <w:color w:val="221F1F"/>
                <w:spacing w:val="-5"/>
                <w:sz w:val="20"/>
              </w:rPr>
              <w:t> </w:t>
            </w:r>
            <w:r>
              <w:rPr>
                <w:color w:val="221F1F"/>
                <w:sz w:val="20"/>
              </w:rPr>
              <w:t>Theories:</w:t>
            </w:r>
            <w:r>
              <w:rPr>
                <w:color w:val="221F1F"/>
                <w:spacing w:val="-5"/>
                <w:sz w:val="20"/>
              </w:rPr>
              <w:t> </w:t>
            </w:r>
            <w:r>
              <w:rPr>
                <w:color w:val="221F1F"/>
                <w:sz w:val="20"/>
              </w:rPr>
              <w:t>Demonstrates</w:t>
            </w:r>
            <w:r>
              <w:rPr>
                <w:color w:val="221F1F"/>
                <w:spacing w:val="-3"/>
                <w:sz w:val="20"/>
              </w:rPr>
              <w:t> </w:t>
            </w:r>
            <w:r>
              <w:rPr>
                <w:color w:val="221F1F"/>
                <w:sz w:val="20"/>
              </w:rPr>
              <w:t>appreciation</w:t>
            </w:r>
            <w:r>
              <w:rPr>
                <w:color w:val="221F1F"/>
                <w:spacing w:val="-3"/>
                <w:sz w:val="20"/>
              </w:rPr>
              <w:t> </w:t>
            </w:r>
            <w:r>
              <w:rPr>
                <w:color w:val="221F1F"/>
                <w:sz w:val="20"/>
              </w:rPr>
              <w:t>of</w:t>
            </w:r>
            <w:r>
              <w:rPr>
                <w:color w:val="221F1F"/>
                <w:spacing w:val="-5"/>
                <w:sz w:val="20"/>
              </w:rPr>
              <w:t> </w:t>
            </w:r>
            <w:r>
              <w:rPr>
                <w:color w:val="221F1F"/>
                <w:sz w:val="20"/>
              </w:rPr>
              <w:t>a</w:t>
            </w:r>
            <w:r>
              <w:rPr>
                <w:color w:val="221F1F"/>
                <w:spacing w:val="-3"/>
                <w:sz w:val="20"/>
              </w:rPr>
              <w:t> </w:t>
            </w:r>
            <w:r>
              <w:rPr>
                <w:color w:val="221F1F"/>
                <w:sz w:val="20"/>
              </w:rPr>
              <w:t>variety</w:t>
            </w:r>
            <w:r>
              <w:rPr>
                <w:color w:val="221F1F"/>
                <w:spacing w:val="-3"/>
                <w:sz w:val="20"/>
              </w:rPr>
              <w:t> </w:t>
            </w:r>
            <w:r>
              <w:rPr>
                <w:color w:val="221F1F"/>
                <w:sz w:val="20"/>
              </w:rPr>
              <w:t>of counseling theories</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707" w:hRule="atLeast"/>
        </w:trPr>
        <w:tc>
          <w:tcPr>
            <w:tcW w:w="7382" w:type="dxa"/>
            <w:tcBorders>
              <w:top w:val="single" w:sz="4" w:space="0" w:color="221F1F"/>
              <w:bottom w:val="single" w:sz="4" w:space="0" w:color="221F1F"/>
              <w:right w:val="single" w:sz="4" w:space="0" w:color="221F1F"/>
            </w:tcBorders>
          </w:tcPr>
          <w:p>
            <w:pPr>
              <w:pStyle w:val="TableParagraph"/>
              <w:spacing w:line="241" w:lineRule="exact" w:before="6"/>
              <w:ind w:left="121"/>
              <w:rPr>
                <w:sz w:val="20"/>
              </w:rPr>
            </w:pPr>
            <w:r>
              <w:rPr>
                <w:color w:val="221F1F"/>
                <w:sz w:val="20"/>
              </w:rPr>
              <w:t>E-05.</w:t>
            </w:r>
            <w:r>
              <w:rPr>
                <w:color w:val="221F1F"/>
                <w:spacing w:val="-7"/>
                <w:sz w:val="20"/>
              </w:rPr>
              <w:t> </w:t>
            </w:r>
            <w:r>
              <w:rPr>
                <w:color w:val="221F1F"/>
                <w:sz w:val="20"/>
              </w:rPr>
              <w:t>Overall</w:t>
            </w:r>
            <w:r>
              <w:rPr>
                <w:color w:val="221F1F"/>
                <w:spacing w:val="-7"/>
                <w:sz w:val="20"/>
              </w:rPr>
              <w:t> </w:t>
            </w:r>
            <w:r>
              <w:rPr>
                <w:color w:val="221F1F"/>
                <w:sz w:val="20"/>
              </w:rPr>
              <w:t>Assessment</w:t>
            </w:r>
            <w:r>
              <w:rPr>
                <w:color w:val="221F1F"/>
                <w:spacing w:val="-6"/>
                <w:sz w:val="20"/>
              </w:rPr>
              <w:t> </w:t>
            </w:r>
            <w:r>
              <w:rPr>
                <w:color w:val="221F1F"/>
                <w:sz w:val="20"/>
              </w:rPr>
              <w:t>of</w:t>
            </w:r>
            <w:r>
              <w:rPr>
                <w:color w:val="221F1F"/>
                <w:spacing w:val="-8"/>
                <w:sz w:val="20"/>
              </w:rPr>
              <w:t> </w:t>
            </w:r>
            <w:r>
              <w:rPr>
                <w:color w:val="221F1F"/>
                <w:sz w:val="20"/>
              </w:rPr>
              <w:t>student’s</w:t>
            </w:r>
            <w:r>
              <w:rPr>
                <w:color w:val="221F1F"/>
                <w:spacing w:val="-6"/>
                <w:sz w:val="20"/>
              </w:rPr>
              <w:t> </w:t>
            </w:r>
            <w:r>
              <w:rPr>
                <w:color w:val="221F1F"/>
                <w:sz w:val="20"/>
              </w:rPr>
              <w:t>skills</w:t>
            </w:r>
            <w:r>
              <w:rPr>
                <w:color w:val="221F1F"/>
                <w:spacing w:val="-5"/>
                <w:sz w:val="20"/>
              </w:rPr>
              <w:t> </w:t>
            </w:r>
            <w:r>
              <w:rPr>
                <w:color w:val="221F1F"/>
                <w:sz w:val="20"/>
              </w:rPr>
              <w:t>related</w:t>
            </w:r>
            <w:r>
              <w:rPr>
                <w:color w:val="221F1F"/>
                <w:spacing w:val="-6"/>
                <w:sz w:val="20"/>
              </w:rPr>
              <w:t> </w:t>
            </w:r>
            <w:r>
              <w:rPr>
                <w:color w:val="221F1F"/>
                <w:sz w:val="20"/>
              </w:rPr>
              <w:t>to</w:t>
            </w:r>
            <w:r>
              <w:rPr>
                <w:color w:val="221F1F"/>
                <w:spacing w:val="-7"/>
                <w:sz w:val="20"/>
              </w:rPr>
              <w:t> </w:t>
            </w:r>
            <w:r>
              <w:rPr>
                <w:color w:val="221F1F"/>
                <w:sz w:val="20"/>
              </w:rPr>
              <w:t>Integration</w:t>
            </w:r>
            <w:r>
              <w:rPr>
                <w:color w:val="221F1F"/>
                <w:spacing w:val="-6"/>
                <w:sz w:val="20"/>
              </w:rPr>
              <w:t> </w:t>
            </w:r>
            <w:r>
              <w:rPr>
                <w:color w:val="221F1F"/>
                <w:sz w:val="20"/>
              </w:rPr>
              <w:t>of</w:t>
            </w:r>
            <w:r>
              <w:rPr>
                <w:color w:val="221F1F"/>
                <w:spacing w:val="-7"/>
                <w:sz w:val="20"/>
              </w:rPr>
              <w:t> </w:t>
            </w:r>
            <w:r>
              <w:rPr>
                <w:color w:val="221F1F"/>
                <w:sz w:val="20"/>
              </w:rPr>
              <w:t>Theory</w:t>
            </w:r>
            <w:r>
              <w:rPr>
                <w:color w:val="221F1F"/>
                <w:spacing w:val="-6"/>
                <w:sz w:val="20"/>
              </w:rPr>
              <w:t> </w:t>
            </w:r>
            <w:r>
              <w:rPr>
                <w:color w:val="221F1F"/>
                <w:spacing w:val="-5"/>
                <w:sz w:val="20"/>
              </w:rPr>
              <w:t>and</w:t>
            </w:r>
          </w:p>
          <w:p>
            <w:pPr>
              <w:pStyle w:val="TableParagraph"/>
              <w:spacing w:line="226" w:lineRule="exact"/>
              <w:ind w:left="628" w:right="111"/>
              <w:rPr>
                <w:i/>
                <w:sz w:val="18"/>
              </w:rPr>
            </w:pPr>
            <w:r>
              <w:rPr>
                <w:color w:val="221F1F"/>
                <w:sz w:val="20"/>
              </w:rPr>
              <w:t>Practice</w:t>
            </w:r>
            <w:r>
              <w:rPr>
                <w:color w:val="221F1F"/>
                <w:spacing w:val="-4"/>
                <w:sz w:val="20"/>
              </w:rPr>
              <w:t> </w:t>
            </w:r>
            <w:r>
              <w:rPr>
                <w:i/>
                <w:color w:val="221F1F"/>
                <w:sz w:val="18"/>
              </w:rPr>
              <w:t>(Note:</w:t>
            </w:r>
            <w:r>
              <w:rPr>
                <w:i/>
                <w:color w:val="221F1F"/>
                <w:spacing w:val="-2"/>
                <w:sz w:val="18"/>
              </w:rPr>
              <w:t> </w:t>
            </w:r>
            <w:r>
              <w:rPr>
                <w:i/>
                <w:color w:val="221F1F"/>
                <w:sz w:val="18"/>
              </w:rPr>
              <w:t>If</w:t>
            </w:r>
            <w:r>
              <w:rPr>
                <w:i/>
                <w:color w:val="221F1F"/>
                <w:spacing w:val="-2"/>
                <w:sz w:val="18"/>
              </w:rPr>
              <w:t> </w:t>
            </w:r>
            <w:r>
              <w:rPr>
                <w:i/>
                <w:color w:val="221F1F"/>
                <w:sz w:val="18"/>
              </w:rPr>
              <w:t>providing</w:t>
            </w:r>
            <w:r>
              <w:rPr>
                <w:i/>
                <w:color w:val="221F1F"/>
                <w:spacing w:val="-1"/>
                <w:sz w:val="18"/>
              </w:rPr>
              <w:t> </w:t>
            </w:r>
            <w:r>
              <w:rPr>
                <w:i/>
                <w:color w:val="221F1F"/>
                <w:sz w:val="18"/>
              </w:rPr>
              <w:t>a</w:t>
            </w:r>
            <w:r>
              <w:rPr>
                <w:i/>
                <w:color w:val="221F1F"/>
                <w:spacing w:val="-1"/>
                <w:sz w:val="18"/>
              </w:rPr>
              <w:t> </w:t>
            </w:r>
            <w:r>
              <w:rPr>
                <w:i/>
                <w:color w:val="221F1F"/>
                <w:sz w:val="18"/>
              </w:rPr>
              <w:t>rating</w:t>
            </w:r>
            <w:r>
              <w:rPr>
                <w:i/>
                <w:color w:val="221F1F"/>
                <w:spacing w:val="-1"/>
                <w:sz w:val="18"/>
              </w:rPr>
              <w:t> </w:t>
            </w:r>
            <w:r>
              <w:rPr>
                <w:i/>
                <w:color w:val="221F1F"/>
                <w:sz w:val="18"/>
              </w:rPr>
              <w:t>of</w:t>
            </w:r>
            <w:r>
              <w:rPr>
                <w:i/>
                <w:color w:val="221F1F"/>
                <w:spacing w:val="-2"/>
                <w:sz w:val="18"/>
              </w:rPr>
              <w:t> </w:t>
            </w:r>
            <w:r>
              <w:rPr>
                <w:i/>
                <w:color w:val="221F1F"/>
                <w:sz w:val="18"/>
              </w:rPr>
              <w:t>0</w:t>
            </w:r>
            <w:r>
              <w:rPr>
                <w:i/>
                <w:color w:val="221F1F"/>
                <w:spacing w:val="-2"/>
                <w:sz w:val="18"/>
              </w:rPr>
              <w:t> </w:t>
            </w:r>
            <w:r>
              <w:rPr>
                <w:i/>
                <w:color w:val="221F1F"/>
                <w:sz w:val="18"/>
              </w:rPr>
              <w:t>or</w:t>
            </w:r>
            <w:r>
              <w:rPr>
                <w:i/>
                <w:color w:val="221F1F"/>
                <w:spacing w:val="-2"/>
                <w:sz w:val="18"/>
              </w:rPr>
              <w:t> </w:t>
            </w:r>
            <w:r>
              <w:rPr>
                <w:i/>
                <w:color w:val="221F1F"/>
                <w:sz w:val="18"/>
              </w:rPr>
              <w:t>1</w:t>
            </w:r>
            <w:r>
              <w:rPr>
                <w:i/>
                <w:color w:val="221F1F"/>
                <w:spacing w:val="-5"/>
                <w:sz w:val="18"/>
              </w:rPr>
              <w:t> </w:t>
            </w:r>
            <w:r>
              <w:rPr>
                <w:i/>
                <w:color w:val="221F1F"/>
                <w:sz w:val="18"/>
              </w:rPr>
              <w:t>on</w:t>
            </w:r>
            <w:r>
              <w:rPr>
                <w:i/>
                <w:color w:val="221F1F"/>
                <w:spacing w:val="-1"/>
                <w:sz w:val="18"/>
              </w:rPr>
              <w:t> </w:t>
            </w:r>
            <w:r>
              <w:rPr>
                <w:i/>
                <w:color w:val="221F1F"/>
                <w:sz w:val="18"/>
              </w:rPr>
              <w:t>this</w:t>
            </w:r>
            <w:r>
              <w:rPr>
                <w:i/>
                <w:color w:val="221F1F"/>
                <w:spacing w:val="-3"/>
                <w:sz w:val="18"/>
              </w:rPr>
              <w:t> </w:t>
            </w:r>
            <w:r>
              <w:rPr>
                <w:i/>
                <w:color w:val="221F1F"/>
                <w:sz w:val="18"/>
              </w:rPr>
              <w:t>“overall”</w:t>
            </w:r>
            <w:r>
              <w:rPr>
                <w:i/>
                <w:color w:val="221F1F"/>
                <w:spacing w:val="-3"/>
                <w:sz w:val="18"/>
              </w:rPr>
              <w:t> </w:t>
            </w:r>
            <w:r>
              <w:rPr>
                <w:i/>
                <w:color w:val="221F1F"/>
                <w:sz w:val="18"/>
              </w:rPr>
              <w:t>rating</w:t>
            </w:r>
            <w:r>
              <w:rPr>
                <w:i/>
                <w:color w:val="221F1F"/>
                <w:spacing w:val="-1"/>
                <w:sz w:val="18"/>
              </w:rPr>
              <w:t> </w:t>
            </w:r>
            <w:r>
              <w:rPr>
                <w:i/>
                <w:color w:val="221F1F"/>
                <w:sz w:val="18"/>
              </w:rPr>
              <w:t>please</w:t>
            </w:r>
            <w:r>
              <w:rPr>
                <w:i/>
                <w:color w:val="221F1F"/>
                <w:spacing w:val="-4"/>
                <w:sz w:val="18"/>
              </w:rPr>
              <w:t> </w:t>
            </w:r>
            <w:r>
              <w:rPr>
                <w:i/>
                <w:color w:val="221F1F"/>
                <w:sz w:val="18"/>
              </w:rPr>
              <w:t>ensure</w:t>
            </w:r>
            <w:r>
              <w:rPr>
                <w:i/>
                <w:color w:val="221F1F"/>
                <w:spacing w:val="-2"/>
                <w:sz w:val="18"/>
              </w:rPr>
              <w:t> </w:t>
            </w:r>
            <w:r>
              <w:rPr>
                <w:i/>
                <w:color w:val="221F1F"/>
                <w:sz w:val="18"/>
              </w:rPr>
              <w:t>you</w:t>
            </w:r>
            <w:r>
              <w:rPr>
                <w:i/>
                <w:color w:val="221F1F"/>
                <w:sz w:val="18"/>
              </w:rPr>
              <w:t> have assessed any of the above skills that you have observed).</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961" w:hRule="atLeast"/>
        </w:trPr>
        <w:tc>
          <w:tcPr>
            <w:tcW w:w="10531" w:type="dxa"/>
            <w:gridSpan w:val="6"/>
            <w:tcBorders>
              <w:top w:val="single" w:sz="4" w:space="0" w:color="221F1F"/>
            </w:tcBorders>
          </w:tcPr>
          <w:p>
            <w:pPr>
              <w:pStyle w:val="TableParagraph"/>
              <w:spacing w:before="1"/>
              <w:ind w:left="121"/>
              <w:rPr>
                <w:sz w:val="20"/>
              </w:rPr>
            </w:pPr>
            <w:r>
              <w:rPr>
                <w:color w:val="221F1F"/>
                <w:spacing w:val="-2"/>
                <w:sz w:val="20"/>
              </w:rPr>
              <w:t>Comments:</w:t>
            </w:r>
          </w:p>
        </w:tc>
      </w:tr>
      <w:tr>
        <w:trPr>
          <w:trHeight w:val="243" w:hRule="atLeast"/>
        </w:trPr>
        <w:tc>
          <w:tcPr>
            <w:tcW w:w="7382" w:type="dxa"/>
            <w:tcBorders>
              <w:bottom w:val="single" w:sz="4" w:space="0" w:color="221F1F"/>
              <w:right w:val="single" w:sz="4" w:space="0" w:color="221F1F"/>
            </w:tcBorders>
            <w:shd w:val="clear" w:color="auto" w:fill="DCDDDF"/>
          </w:tcPr>
          <w:p>
            <w:pPr>
              <w:pStyle w:val="TableParagraph"/>
              <w:spacing w:line="224" w:lineRule="exact"/>
              <w:ind w:left="121"/>
              <w:rPr>
                <w:b/>
                <w:sz w:val="20"/>
              </w:rPr>
            </w:pPr>
            <w:r>
              <w:rPr>
                <w:b/>
                <w:color w:val="221F1F"/>
                <w:sz w:val="20"/>
              </w:rPr>
              <w:t>F.</w:t>
            </w:r>
            <w:r>
              <w:rPr>
                <w:b/>
                <w:color w:val="221F1F"/>
                <w:spacing w:val="-5"/>
                <w:sz w:val="20"/>
              </w:rPr>
              <w:t> </w:t>
            </w:r>
            <w:r>
              <w:rPr>
                <w:b/>
                <w:color w:val="221F1F"/>
                <w:sz w:val="20"/>
              </w:rPr>
              <w:t>Openness</w:t>
            </w:r>
            <w:r>
              <w:rPr>
                <w:b/>
                <w:color w:val="221F1F"/>
                <w:spacing w:val="-5"/>
                <w:sz w:val="20"/>
              </w:rPr>
              <w:t> </w:t>
            </w:r>
            <w:r>
              <w:rPr>
                <w:b/>
                <w:color w:val="221F1F"/>
                <w:sz w:val="20"/>
              </w:rPr>
              <w:t>to</w:t>
            </w:r>
            <w:r>
              <w:rPr>
                <w:b/>
                <w:color w:val="221F1F"/>
                <w:spacing w:val="-4"/>
                <w:sz w:val="20"/>
              </w:rPr>
              <w:t> </w:t>
            </w:r>
            <w:r>
              <w:rPr>
                <w:b/>
                <w:color w:val="221F1F"/>
                <w:sz w:val="20"/>
              </w:rPr>
              <w:t>Clinical</w:t>
            </w:r>
            <w:r>
              <w:rPr>
                <w:b/>
                <w:color w:val="221F1F"/>
                <w:spacing w:val="-4"/>
                <w:sz w:val="20"/>
              </w:rPr>
              <w:t> </w:t>
            </w:r>
            <w:r>
              <w:rPr>
                <w:b/>
                <w:color w:val="221F1F"/>
                <w:spacing w:val="-2"/>
                <w:sz w:val="20"/>
              </w:rPr>
              <w:t>Supervision</w:t>
            </w:r>
          </w:p>
        </w:tc>
        <w:tc>
          <w:tcPr>
            <w:tcW w:w="657" w:type="dxa"/>
            <w:tcBorders>
              <w:left w:val="single" w:sz="4" w:space="0" w:color="221F1F"/>
              <w:bottom w:val="single" w:sz="4" w:space="0" w:color="221F1F"/>
              <w:right w:val="single" w:sz="4" w:space="0" w:color="221F1F"/>
            </w:tcBorders>
            <w:shd w:val="clear" w:color="auto" w:fill="DCDDDF"/>
          </w:tcPr>
          <w:p>
            <w:pPr>
              <w:pStyle w:val="TableParagraph"/>
              <w:spacing w:line="224" w:lineRule="exact"/>
              <w:ind w:left="55"/>
              <w:jc w:val="center"/>
              <w:rPr>
                <w:b/>
                <w:sz w:val="20"/>
              </w:rPr>
            </w:pPr>
            <w:r>
              <w:rPr>
                <w:b/>
                <w:color w:val="221F1F"/>
                <w:w w:val="99"/>
                <w:sz w:val="20"/>
              </w:rPr>
              <w:t>N</w:t>
            </w:r>
          </w:p>
        </w:tc>
        <w:tc>
          <w:tcPr>
            <w:tcW w:w="623" w:type="dxa"/>
            <w:tcBorders>
              <w:left w:val="single" w:sz="4" w:space="0" w:color="221F1F"/>
              <w:bottom w:val="single" w:sz="4" w:space="0" w:color="221F1F"/>
              <w:right w:val="single" w:sz="4" w:space="0" w:color="221F1F"/>
            </w:tcBorders>
            <w:shd w:val="clear" w:color="auto" w:fill="DCDDDF"/>
          </w:tcPr>
          <w:p>
            <w:pPr>
              <w:pStyle w:val="TableParagraph"/>
              <w:spacing w:line="224" w:lineRule="exact"/>
              <w:ind w:left="60"/>
              <w:jc w:val="center"/>
              <w:rPr>
                <w:b/>
                <w:sz w:val="20"/>
              </w:rPr>
            </w:pPr>
            <w:r>
              <w:rPr>
                <w:b/>
                <w:color w:val="221F1F"/>
                <w:w w:val="99"/>
                <w:sz w:val="20"/>
              </w:rPr>
              <w:t>0</w:t>
            </w:r>
          </w:p>
        </w:tc>
        <w:tc>
          <w:tcPr>
            <w:tcW w:w="623" w:type="dxa"/>
            <w:tcBorders>
              <w:left w:val="single" w:sz="4" w:space="0" w:color="221F1F"/>
              <w:bottom w:val="single" w:sz="4" w:space="0" w:color="221F1F"/>
              <w:right w:val="single" w:sz="4" w:space="0" w:color="221F1F"/>
            </w:tcBorders>
            <w:shd w:val="clear" w:color="auto" w:fill="DCDDDF"/>
          </w:tcPr>
          <w:p>
            <w:pPr>
              <w:pStyle w:val="TableParagraph"/>
              <w:spacing w:line="224" w:lineRule="exact"/>
              <w:ind w:right="222"/>
              <w:jc w:val="right"/>
              <w:rPr>
                <w:b/>
                <w:sz w:val="20"/>
              </w:rPr>
            </w:pPr>
            <w:r>
              <w:rPr>
                <w:b/>
                <w:color w:val="221F1F"/>
                <w:w w:val="99"/>
                <w:sz w:val="20"/>
              </w:rPr>
              <w:t>1</w:t>
            </w:r>
          </w:p>
        </w:tc>
        <w:tc>
          <w:tcPr>
            <w:tcW w:w="623" w:type="dxa"/>
            <w:tcBorders>
              <w:left w:val="single" w:sz="4" w:space="0" w:color="221F1F"/>
              <w:bottom w:val="single" w:sz="4" w:space="0" w:color="221F1F"/>
              <w:right w:val="single" w:sz="4" w:space="0" w:color="221F1F"/>
            </w:tcBorders>
            <w:shd w:val="clear" w:color="auto" w:fill="DCDDDF"/>
          </w:tcPr>
          <w:p>
            <w:pPr>
              <w:pStyle w:val="TableParagraph"/>
              <w:spacing w:line="224" w:lineRule="exact"/>
              <w:ind w:right="224"/>
              <w:jc w:val="right"/>
              <w:rPr>
                <w:b/>
                <w:sz w:val="20"/>
              </w:rPr>
            </w:pPr>
            <w:r>
              <w:rPr>
                <w:b/>
                <w:color w:val="221F1F"/>
                <w:w w:val="99"/>
                <w:sz w:val="20"/>
              </w:rPr>
              <w:t>2</w:t>
            </w:r>
          </w:p>
        </w:tc>
        <w:tc>
          <w:tcPr>
            <w:tcW w:w="623" w:type="dxa"/>
            <w:tcBorders>
              <w:left w:val="single" w:sz="4" w:space="0" w:color="221F1F"/>
              <w:bottom w:val="single" w:sz="4" w:space="0" w:color="221F1F"/>
            </w:tcBorders>
            <w:shd w:val="clear" w:color="auto" w:fill="DCDDDF"/>
          </w:tcPr>
          <w:p>
            <w:pPr>
              <w:pStyle w:val="TableParagraph"/>
              <w:spacing w:line="224" w:lineRule="exact"/>
              <w:ind w:left="71"/>
              <w:jc w:val="center"/>
              <w:rPr>
                <w:b/>
                <w:sz w:val="20"/>
              </w:rPr>
            </w:pPr>
            <w:r>
              <w:rPr>
                <w:b/>
                <w:color w:val="221F1F"/>
                <w:w w:val="99"/>
                <w:sz w:val="20"/>
              </w:rPr>
              <w:t>3</w:t>
            </w:r>
          </w:p>
        </w:tc>
      </w:tr>
      <w:tr>
        <w:trPr>
          <w:trHeight w:val="390" w:hRule="atLeast"/>
        </w:trPr>
        <w:tc>
          <w:tcPr>
            <w:tcW w:w="7382" w:type="dxa"/>
            <w:tcBorders>
              <w:top w:val="single" w:sz="4" w:space="0" w:color="221F1F"/>
              <w:bottom w:val="single" w:sz="4" w:space="0" w:color="221F1F"/>
              <w:right w:val="single" w:sz="4" w:space="0" w:color="221F1F"/>
            </w:tcBorders>
          </w:tcPr>
          <w:p>
            <w:pPr>
              <w:pStyle w:val="TableParagraph"/>
              <w:spacing w:before="73"/>
              <w:ind w:left="121"/>
              <w:rPr>
                <w:sz w:val="20"/>
              </w:rPr>
            </w:pPr>
            <w:r>
              <w:rPr>
                <w:color w:val="221F1F"/>
                <w:sz w:val="20"/>
              </w:rPr>
              <w:t>F-01.</w:t>
            </w:r>
            <w:r>
              <w:rPr>
                <w:color w:val="221F1F"/>
                <w:spacing w:val="-9"/>
                <w:sz w:val="20"/>
              </w:rPr>
              <w:t> </w:t>
            </w:r>
            <w:r>
              <w:rPr>
                <w:color w:val="221F1F"/>
                <w:sz w:val="20"/>
              </w:rPr>
              <w:t>Active</w:t>
            </w:r>
            <w:r>
              <w:rPr>
                <w:color w:val="221F1F"/>
                <w:spacing w:val="-9"/>
                <w:sz w:val="20"/>
              </w:rPr>
              <w:t> </w:t>
            </w:r>
            <w:r>
              <w:rPr>
                <w:color w:val="221F1F"/>
                <w:sz w:val="20"/>
              </w:rPr>
              <w:t>learning:</w:t>
            </w:r>
            <w:r>
              <w:rPr>
                <w:color w:val="221F1F"/>
                <w:spacing w:val="-8"/>
                <w:sz w:val="20"/>
              </w:rPr>
              <w:t> </w:t>
            </w:r>
            <w:r>
              <w:rPr>
                <w:color w:val="221F1F"/>
                <w:sz w:val="20"/>
              </w:rPr>
              <w:t>Actively</w:t>
            </w:r>
            <w:r>
              <w:rPr>
                <w:color w:val="221F1F"/>
                <w:spacing w:val="-6"/>
                <w:sz w:val="20"/>
              </w:rPr>
              <w:t> </w:t>
            </w:r>
            <w:r>
              <w:rPr>
                <w:color w:val="221F1F"/>
                <w:sz w:val="20"/>
              </w:rPr>
              <w:t>participates</w:t>
            </w:r>
            <w:r>
              <w:rPr>
                <w:color w:val="221F1F"/>
                <w:spacing w:val="-7"/>
                <w:sz w:val="20"/>
              </w:rPr>
              <w:t> </w:t>
            </w:r>
            <w:r>
              <w:rPr>
                <w:color w:val="221F1F"/>
                <w:sz w:val="20"/>
              </w:rPr>
              <w:t>in</w:t>
            </w:r>
            <w:r>
              <w:rPr>
                <w:color w:val="221F1F"/>
                <w:spacing w:val="-8"/>
                <w:sz w:val="20"/>
              </w:rPr>
              <w:t> </w:t>
            </w:r>
            <w:r>
              <w:rPr>
                <w:color w:val="221F1F"/>
                <w:sz w:val="20"/>
              </w:rPr>
              <w:t>learning</w:t>
            </w:r>
            <w:r>
              <w:rPr>
                <w:color w:val="221F1F"/>
                <w:spacing w:val="-8"/>
                <w:sz w:val="20"/>
              </w:rPr>
              <w:t> </w:t>
            </w:r>
            <w:r>
              <w:rPr>
                <w:color w:val="221F1F"/>
                <w:spacing w:val="-2"/>
                <w:sz w:val="20"/>
              </w:rPr>
              <w:t>activities</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6"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0"/>
              <w:ind w:left="628" w:right="109" w:hanging="507"/>
              <w:rPr>
                <w:sz w:val="20"/>
              </w:rPr>
            </w:pPr>
            <w:r>
              <w:rPr>
                <w:color w:val="221F1F"/>
                <w:sz w:val="20"/>
              </w:rPr>
              <w:t>F-02.</w:t>
            </w:r>
            <w:r>
              <w:rPr>
                <w:color w:val="221F1F"/>
                <w:spacing w:val="-4"/>
                <w:sz w:val="20"/>
              </w:rPr>
              <w:t> </w:t>
            </w:r>
            <w:r>
              <w:rPr>
                <w:color w:val="221F1F"/>
                <w:sz w:val="20"/>
              </w:rPr>
              <w:t>Responds</w:t>
            </w:r>
            <w:r>
              <w:rPr>
                <w:color w:val="221F1F"/>
                <w:spacing w:val="-3"/>
                <w:sz w:val="20"/>
              </w:rPr>
              <w:t> </w:t>
            </w:r>
            <w:r>
              <w:rPr>
                <w:color w:val="221F1F"/>
                <w:sz w:val="20"/>
              </w:rPr>
              <w:t>to</w:t>
            </w:r>
            <w:r>
              <w:rPr>
                <w:color w:val="221F1F"/>
                <w:spacing w:val="-4"/>
                <w:sz w:val="20"/>
              </w:rPr>
              <w:t> </w:t>
            </w:r>
            <w:r>
              <w:rPr>
                <w:color w:val="221F1F"/>
                <w:sz w:val="20"/>
              </w:rPr>
              <w:t>feedback:</w:t>
            </w:r>
            <w:r>
              <w:rPr>
                <w:color w:val="221F1F"/>
                <w:spacing w:val="-5"/>
                <w:sz w:val="20"/>
              </w:rPr>
              <w:t> </w:t>
            </w:r>
            <w:r>
              <w:rPr>
                <w:color w:val="221F1F"/>
                <w:sz w:val="20"/>
              </w:rPr>
              <w:t>Responds</w:t>
            </w:r>
            <w:r>
              <w:rPr>
                <w:color w:val="221F1F"/>
                <w:spacing w:val="-3"/>
                <w:sz w:val="20"/>
              </w:rPr>
              <w:t> </w:t>
            </w:r>
            <w:r>
              <w:rPr>
                <w:color w:val="221F1F"/>
                <w:sz w:val="20"/>
              </w:rPr>
              <w:t>appropriately</w:t>
            </w:r>
            <w:r>
              <w:rPr>
                <w:color w:val="221F1F"/>
                <w:spacing w:val="-3"/>
                <w:sz w:val="20"/>
              </w:rPr>
              <w:t> </w:t>
            </w:r>
            <w:r>
              <w:rPr>
                <w:color w:val="221F1F"/>
                <w:sz w:val="20"/>
              </w:rPr>
              <w:t>to</w:t>
            </w:r>
            <w:r>
              <w:rPr>
                <w:color w:val="221F1F"/>
                <w:spacing w:val="-4"/>
                <w:sz w:val="20"/>
              </w:rPr>
              <w:t> </w:t>
            </w:r>
            <w:r>
              <w:rPr>
                <w:color w:val="221F1F"/>
                <w:sz w:val="20"/>
              </w:rPr>
              <w:t>peer,</w:t>
            </w:r>
            <w:r>
              <w:rPr>
                <w:color w:val="221F1F"/>
                <w:spacing w:val="-3"/>
                <w:sz w:val="20"/>
              </w:rPr>
              <w:t> </w:t>
            </w:r>
            <w:r>
              <w:rPr>
                <w:color w:val="221F1F"/>
                <w:sz w:val="20"/>
              </w:rPr>
              <w:t>instructor,</w:t>
            </w:r>
            <w:r>
              <w:rPr>
                <w:color w:val="221F1F"/>
                <w:spacing w:val="-3"/>
                <w:sz w:val="20"/>
              </w:rPr>
              <w:t> </w:t>
            </w:r>
            <w:r>
              <w:rPr>
                <w:color w:val="221F1F"/>
                <w:sz w:val="20"/>
              </w:rPr>
              <w:t>and</w:t>
            </w:r>
            <w:r>
              <w:rPr>
                <w:color w:val="221F1F"/>
                <w:spacing w:val="-3"/>
                <w:sz w:val="20"/>
              </w:rPr>
              <w:t> </w:t>
            </w:r>
            <w:r>
              <w:rPr>
                <w:color w:val="221F1F"/>
                <w:sz w:val="20"/>
              </w:rPr>
              <w:t>supervisor </w:t>
            </w:r>
            <w:r>
              <w:rPr>
                <w:color w:val="221F1F"/>
                <w:spacing w:val="-2"/>
                <w:sz w:val="20"/>
              </w:rPr>
              <w:t>feedback</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6" w:hRule="atLeast"/>
        </w:trPr>
        <w:tc>
          <w:tcPr>
            <w:tcW w:w="7382" w:type="dxa"/>
            <w:tcBorders>
              <w:top w:val="single" w:sz="4" w:space="0" w:color="221F1F"/>
              <w:bottom w:val="single" w:sz="4" w:space="0" w:color="221F1F"/>
              <w:right w:val="single" w:sz="4" w:space="0" w:color="221F1F"/>
            </w:tcBorders>
          </w:tcPr>
          <w:p>
            <w:pPr>
              <w:pStyle w:val="TableParagraph"/>
              <w:spacing w:line="230" w:lineRule="exact" w:before="6"/>
              <w:ind w:left="628" w:right="189" w:hanging="507"/>
              <w:rPr>
                <w:sz w:val="20"/>
              </w:rPr>
            </w:pPr>
            <w:r>
              <w:rPr>
                <w:color w:val="221F1F"/>
                <w:sz w:val="20"/>
              </w:rPr>
              <w:t>F-03.</w:t>
            </w:r>
            <w:r>
              <w:rPr>
                <w:color w:val="221F1F"/>
                <w:spacing w:val="-4"/>
                <w:sz w:val="20"/>
              </w:rPr>
              <w:t> </w:t>
            </w:r>
            <w:r>
              <w:rPr>
                <w:color w:val="221F1F"/>
                <w:sz w:val="20"/>
              </w:rPr>
              <w:t>Preparedness:</w:t>
            </w:r>
            <w:r>
              <w:rPr>
                <w:color w:val="221F1F"/>
                <w:spacing w:val="-5"/>
                <w:sz w:val="20"/>
              </w:rPr>
              <w:t> </w:t>
            </w:r>
            <w:r>
              <w:rPr>
                <w:color w:val="221F1F"/>
                <w:sz w:val="20"/>
              </w:rPr>
              <w:t>Is</w:t>
            </w:r>
            <w:r>
              <w:rPr>
                <w:color w:val="221F1F"/>
                <w:spacing w:val="-3"/>
                <w:sz w:val="20"/>
              </w:rPr>
              <w:t> </w:t>
            </w:r>
            <w:r>
              <w:rPr>
                <w:color w:val="221F1F"/>
                <w:sz w:val="20"/>
              </w:rPr>
              <w:t>usually</w:t>
            </w:r>
            <w:r>
              <w:rPr>
                <w:color w:val="221F1F"/>
                <w:spacing w:val="-5"/>
                <w:sz w:val="20"/>
              </w:rPr>
              <w:t> </w:t>
            </w:r>
            <w:r>
              <w:rPr>
                <w:color w:val="221F1F"/>
                <w:sz w:val="20"/>
              </w:rPr>
              <w:t>sufficiently</w:t>
            </w:r>
            <w:r>
              <w:rPr>
                <w:color w:val="221F1F"/>
                <w:spacing w:val="-3"/>
                <w:sz w:val="20"/>
              </w:rPr>
              <w:t> </w:t>
            </w:r>
            <w:r>
              <w:rPr>
                <w:color w:val="221F1F"/>
                <w:sz w:val="20"/>
              </w:rPr>
              <w:t>prepared</w:t>
            </w:r>
            <w:r>
              <w:rPr>
                <w:color w:val="221F1F"/>
                <w:spacing w:val="-3"/>
                <w:sz w:val="20"/>
              </w:rPr>
              <w:t> </w:t>
            </w:r>
            <w:r>
              <w:rPr>
                <w:color w:val="221F1F"/>
                <w:sz w:val="20"/>
              </w:rPr>
              <w:t>for</w:t>
            </w:r>
            <w:r>
              <w:rPr>
                <w:color w:val="221F1F"/>
                <w:spacing w:val="-4"/>
                <w:sz w:val="20"/>
              </w:rPr>
              <w:t> </w:t>
            </w:r>
            <w:r>
              <w:rPr>
                <w:color w:val="221F1F"/>
                <w:sz w:val="20"/>
              </w:rPr>
              <w:t>supervision</w:t>
            </w:r>
            <w:r>
              <w:rPr>
                <w:color w:val="221F1F"/>
                <w:spacing w:val="-3"/>
                <w:sz w:val="20"/>
              </w:rPr>
              <w:t> </w:t>
            </w:r>
            <w:r>
              <w:rPr>
                <w:color w:val="221F1F"/>
                <w:sz w:val="20"/>
              </w:rPr>
              <w:t>sessions</w:t>
            </w:r>
            <w:r>
              <w:rPr>
                <w:color w:val="221F1F"/>
                <w:spacing w:val="-3"/>
                <w:sz w:val="20"/>
              </w:rPr>
              <w:t> </w:t>
            </w:r>
            <w:r>
              <w:rPr>
                <w:color w:val="221F1F"/>
                <w:sz w:val="20"/>
              </w:rPr>
              <w:t>and </w:t>
            </w:r>
            <w:r>
              <w:rPr>
                <w:color w:val="221F1F"/>
                <w:spacing w:val="-2"/>
                <w:sz w:val="20"/>
              </w:rPr>
              <w:t>activities</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6"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1"/>
              <w:ind w:left="628" w:right="109" w:hanging="507"/>
              <w:rPr>
                <w:sz w:val="20"/>
              </w:rPr>
            </w:pPr>
            <w:r>
              <w:rPr>
                <w:color w:val="221F1F"/>
                <w:sz w:val="20"/>
              </w:rPr>
              <w:t>F-04.</w:t>
            </w:r>
            <w:r>
              <w:rPr>
                <w:color w:val="221F1F"/>
                <w:spacing w:val="-5"/>
                <w:sz w:val="20"/>
              </w:rPr>
              <w:t> </w:t>
            </w:r>
            <w:r>
              <w:rPr>
                <w:color w:val="221F1F"/>
                <w:sz w:val="20"/>
              </w:rPr>
              <w:t>Professional</w:t>
            </w:r>
            <w:r>
              <w:rPr>
                <w:color w:val="221F1F"/>
                <w:spacing w:val="-5"/>
                <w:sz w:val="20"/>
              </w:rPr>
              <w:t> </w:t>
            </w:r>
            <w:r>
              <w:rPr>
                <w:color w:val="221F1F"/>
                <w:sz w:val="20"/>
              </w:rPr>
              <w:t>interactions:</w:t>
            </w:r>
            <w:r>
              <w:rPr>
                <w:color w:val="221F1F"/>
                <w:spacing w:val="-6"/>
                <w:sz w:val="20"/>
              </w:rPr>
              <w:t> </w:t>
            </w:r>
            <w:r>
              <w:rPr>
                <w:color w:val="221F1F"/>
                <w:sz w:val="20"/>
              </w:rPr>
              <w:t>Demonstrates</w:t>
            </w:r>
            <w:r>
              <w:rPr>
                <w:color w:val="221F1F"/>
                <w:spacing w:val="-4"/>
                <w:sz w:val="20"/>
              </w:rPr>
              <w:t> </w:t>
            </w:r>
            <w:r>
              <w:rPr>
                <w:color w:val="221F1F"/>
                <w:sz w:val="20"/>
              </w:rPr>
              <w:t>professionalism</w:t>
            </w:r>
            <w:r>
              <w:rPr>
                <w:color w:val="221F1F"/>
                <w:spacing w:val="-6"/>
                <w:sz w:val="20"/>
              </w:rPr>
              <w:t> </w:t>
            </w:r>
            <w:r>
              <w:rPr>
                <w:color w:val="221F1F"/>
                <w:sz w:val="20"/>
              </w:rPr>
              <w:t>in</w:t>
            </w:r>
            <w:r>
              <w:rPr>
                <w:color w:val="221F1F"/>
                <w:spacing w:val="-4"/>
                <w:sz w:val="20"/>
              </w:rPr>
              <w:t> </w:t>
            </w:r>
            <w:r>
              <w:rPr>
                <w:color w:val="221F1F"/>
                <w:sz w:val="20"/>
              </w:rPr>
              <w:t>all</w:t>
            </w:r>
            <w:r>
              <w:rPr>
                <w:color w:val="221F1F"/>
                <w:spacing w:val="-5"/>
                <w:sz w:val="20"/>
              </w:rPr>
              <w:t> </w:t>
            </w:r>
            <w:r>
              <w:rPr>
                <w:color w:val="221F1F"/>
                <w:sz w:val="20"/>
              </w:rPr>
              <w:t>interactions</w:t>
            </w:r>
            <w:r>
              <w:rPr>
                <w:color w:val="221F1F"/>
                <w:spacing w:val="-4"/>
                <w:sz w:val="20"/>
              </w:rPr>
              <w:t> </w:t>
            </w:r>
            <w:r>
              <w:rPr>
                <w:color w:val="221F1F"/>
                <w:sz w:val="20"/>
              </w:rPr>
              <w:t>with agency and program</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489" w:hRule="atLeast"/>
        </w:trPr>
        <w:tc>
          <w:tcPr>
            <w:tcW w:w="7382" w:type="dxa"/>
            <w:tcBorders>
              <w:top w:val="single" w:sz="4" w:space="0" w:color="221F1F"/>
              <w:bottom w:val="single" w:sz="4" w:space="0" w:color="221F1F"/>
              <w:right w:val="single" w:sz="4" w:space="0" w:color="221F1F"/>
            </w:tcBorders>
          </w:tcPr>
          <w:p>
            <w:pPr>
              <w:pStyle w:val="TableParagraph"/>
              <w:spacing w:line="228" w:lineRule="exact" w:before="13"/>
              <w:ind w:left="628" w:right="109" w:hanging="507"/>
              <w:rPr>
                <w:sz w:val="20"/>
              </w:rPr>
            </w:pPr>
            <w:r>
              <w:rPr>
                <w:color w:val="221F1F"/>
                <w:sz w:val="20"/>
              </w:rPr>
              <w:t>F-05.</w:t>
            </w:r>
            <w:r>
              <w:rPr>
                <w:color w:val="221F1F"/>
                <w:spacing w:val="-3"/>
                <w:sz w:val="20"/>
              </w:rPr>
              <w:t> </w:t>
            </w:r>
            <w:r>
              <w:rPr>
                <w:color w:val="221F1F"/>
                <w:sz w:val="20"/>
              </w:rPr>
              <w:t>Compliance</w:t>
            </w:r>
            <w:r>
              <w:rPr>
                <w:color w:val="221F1F"/>
                <w:spacing w:val="-6"/>
                <w:sz w:val="20"/>
              </w:rPr>
              <w:t> </w:t>
            </w:r>
            <w:r>
              <w:rPr>
                <w:color w:val="221F1F"/>
                <w:sz w:val="20"/>
              </w:rPr>
              <w:t>with</w:t>
            </w:r>
            <w:r>
              <w:rPr>
                <w:color w:val="221F1F"/>
                <w:spacing w:val="-4"/>
                <w:sz w:val="20"/>
              </w:rPr>
              <w:t> </w:t>
            </w:r>
            <w:r>
              <w:rPr>
                <w:color w:val="221F1F"/>
                <w:sz w:val="20"/>
              </w:rPr>
              <w:t>rules:</w:t>
            </w:r>
            <w:r>
              <w:rPr>
                <w:color w:val="221F1F"/>
                <w:spacing w:val="-3"/>
                <w:sz w:val="20"/>
              </w:rPr>
              <w:t> </w:t>
            </w:r>
            <w:r>
              <w:rPr>
                <w:color w:val="221F1F"/>
                <w:sz w:val="20"/>
              </w:rPr>
              <w:t>Complies</w:t>
            </w:r>
            <w:r>
              <w:rPr>
                <w:color w:val="221F1F"/>
                <w:spacing w:val="-4"/>
                <w:sz w:val="20"/>
              </w:rPr>
              <w:t> </w:t>
            </w:r>
            <w:r>
              <w:rPr>
                <w:color w:val="221F1F"/>
                <w:sz w:val="20"/>
              </w:rPr>
              <w:t>and</w:t>
            </w:r>
            <w:r>
              <w:rPr>
                <w:color w:val="221F1F"/>
                <w:spacing w:val="-4"/>
                <w:sz w:val="20"/>
              </w:rPr>
              <w:t> </w:t>
            </w:r>
            <w:r>
              <w:rPr>
                <w:color w:val="221F1F"/>
                <w:sz w:val="20"/>
              </w:rPr>
              <w:t>cooperates</w:t>
            </w:r>
            <w:r>
              <w:rPr>
                <w:color w:val="221F1F"/>
                <w:spacing w:val="-4"/>
                <w:sz w:val="20"/>
              </w:rPr>
              <w:t> </w:t>
            </w:r>
            <w:r>
              <w:rPr>
                <w:color w:val="221F1F"/>
                <w:sz w:val="20"/>
              </w:rPr>
              <w:t>with</w:t>
            </w:r>
            <w:r>
              <w:rPr>
                <w:color w:val="221F1F"/>
                <w:spacing w:val="-4"/>
                <w:sz w:val="20"/>
              </w:rPr>
              <w:t> </w:t>
            </w:r>
            <w:r>
              <w:rPr>
                <w:color w:val="221F1F"/>
                <w:sz w:val="20"/>
              </w:rPr>
              <w:t>agency</w:t>
            </w:r>
            <w:r>
              <w:rPr>
                <w:color w:val="221F1F"/>
                <w:spacing w:val="-4"/>
                <w:sz w:val="20"/>
              </w:rPr>
              <w:t> </w:t>
            </w:r>
            <w:r>
              <w:rPr>
                <w:color w:val="221F1F"/>
                <w:sz w:val="20"/>
              </w:rPr>
              <w:t>rules</w:t>
            </w:r>
            <w:r>
              <w:rPr>
                <w:color w:val="221F1F"/>
                <w:spacing w:val="-4"/>
                <w:sz w:val="20"/>
              </w:rPr>
              <w:t> </w:t>
            </w:r>
            <w:r>
              <w:rPr>
                <w:color w:val="221F1F"/>
                <w:sz w:val="20"/>
              </w:rPr>
              <w:t>and </w:t>
            </w:r>
            <w:r>
              <w:rPr>
                <w:color w:val="221F1F"/>
                <w:spacing w:val="-2"/>
                <w:sz w:val="20"/>
              </w:rPr>
              <w:t>expectations</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683" w:hRule="atLeast"/>
        </w:trPr>
        <w:tc>
          <w:tcPr>
            <w:tcW w:w="7382" w:type="dxa"/>
            <w:tcBorders>
              <w:top w:val="single" w:sz="4" w:space="0" w:color="221F1F"/>
              <w:bottom w:val="single" w:sz="4" w:space="0" w:color="221F1F"/>
              <w:right w:val="single" w:sz="4" w:space="0" w:color="221F1F"/>
            </w:tcBorders>
          </w:tcPr>
          <w:p>
            <w:pPr>
              <w:pStyle w:val="TableParagraph"/>
              <w:spacing w:line="243" w:lineRule="exact" w:before="3"/>
              <w:ind w:left="150" w:right="266"/>
              <w:jc w:val="center"/>
              <w:rPr>
                <w:sz w:val="20"/>
              </w:rPr>
            </w:pPr>
            <w:r>
              <w:rPr>
                <w:color w:val="221F1F"/>
                <w:sz w:val="20"/>
              </w:rPr>
              <w:t>F-06.</w:t>
            </w:r>
            <w:r>
              <w:rPr>
                <w:color w:val="221F1F"/>
                <w:spacing w:val="-7"/>
                <w:sz w:val="20"/>
              </w:rPr>
              <w:t> </w:t>
            </w:r>
            <w:r>
              <w:rPr>
                <w:color w:val="221F1F"/>
                <w:sz w:val="20"/>
              </w:rPr>
              <w:t>Overall</w:t>
            </w:r>
            <w:r>
              <w:rPr>
                <w:color w:val="221F1F"/>
                <w:spacing w:val="-7"/>
                <w:sz w:val="20"/>
              </w:rPr>
              <w:t> </w:t>
            </w:r>
            <w:r>
              <w:rPr>
                <w:color w:val="221F1F"/>
                <w:sz w:val="20"/>
              </w:rPr>
              <w:t>Assessment</w:t>
            </w:r>
            <w:r>
              <w:rPr>
                <w:color w:val="221F1F"/>
                <w:spacing w:val="-6"/>
                <w:sz w:val="20"/>
              </w:rPr>
              <w:t> </w:t>
            </w:r>
            <w:r>
              <w:rPr>
                <w:color w:val="221F1F"/>
                <w:sz w:val="20"/>
              </w:rPr>
              <w:t>of</w:t>
            </w:r>
            <w:r>
              <w:rPr>
                <w:color w:val="221F1F"/>
                <w:spacing w:val="-8"/>
                <w:sz w:val="20"/>
              </w:rPr>
              <w:t> </w:t>
            </w:r>
            <w:r>
              <w:rPr>
                <w:color w:val="221F1F"/>
                <w:sz w:val="20"/>
              </w:rPr>
              <w:t>student’s</w:t>
            </w:r>
            <w:r>
              <w:rPr>
                <w:color w:val="221F1F"/>
                <w:spacing w:val="-5"/>
                <w:sz w:val="20"/>
              </w:rPr>
              <w:t> </w:t>
            </w:r>
            <w:r>
              <w:rPr>
                <w:color w:val="221F1F"/>
                <w:sz w:val="20"/>
              </w:rPr>
              <w:t>skills</w:t>
            </w:r>
            <w:r>
              <w:rPr>
                <w:color w:val="221F1F"/>
                <w:spacing w:val="-6"/>
                <w:sz w:val="20"/>
              </w:rPr>
              <w:t> </w:t>
            </w:r>
            <w:r>
              <w:rPr>
                <w:color w:val="221F1F"/>
                <w:sz w:val="20"/>
              </w:rPr>
              <w:t>related</w:t>
            </w:r>
            <w:r>
              <w:rPr>
                <w:color w:val="221F1F"/>
                <w:spacing w:val="-6"/>
                <w:sz w:val="20"/>
              </w:rPr>
              <w:t> </w:t>
            </w:r>
            <w:r>
              <w:rPr>
                <w:color w:val="221F1F"/>
                <w:sz w:val="20"/>
              </w:rPr>
              <w:t>to</w:t>
            </w:r>
            <w:r>
              <w:rPr>
                <w:color w:val="221F1F"/>
                <w:spacing w:val="-6"/>
                <w:sz w:val="20"/>
              </w:rPr>
              <w:t> </w:t>
            </w:r>
            <w:r>
              <w:rPr>
                <w:color w:val="221F1F"/>
                <w:sz w:val="20"/>
              </w:rPr>
              <w:t>Openness</w:t>
            </w:r>
            <w:r>
              <w:rPr>
                <w:color w:val="221F1F"/>
                <w:spacing w:val="-6"/>
                <w:sz w:val="20"/>
              </w:rPr>
              <w:t> </w:t>
            </w:r>
            <w:r>
              <w:rPr>
                <w:color w:val="221F1F"/>
                <w:sz w:val="20"/>
              </w:rPr>
              <w:t>to</w:t>
            </w:r>
            <w:r>
              <w:rPr>
                <w:color w:val="221F1F"/>
                <w:spacing w:val="-7"/>
                <w:sz w:val="20"/>
              </w:rPr>
              <w:t> </w:t>
            </w:r>
            <w:r>
              <w:rPr>
                <w:color w:val="221F1F"/>
                <w:sz w:val="20"/>
              </w:rPr>
              <w:t>Clinical</w:t>
            </w:r>
            <w:r>
              <w:rPr>
                <w:color w:val="221F1F"/>
                <w:spacing w:val="-6"/>
                <w:sz w:val="20"/>
              </w:rPr>
              <w:t> </w:t>
            </w:r>
            <w:r>
              <w:rPr>
                <w:color w:val="221F1F"/>
                <w:spacing w:val="-2"/>
                <w:sz w:val="20"/>
              </w:rPr>
              <w:t>Supervision</w:t>
            </w:r>
          </w:p>
          <w:p>
            <w:pPr>
              <w:pStyle w:val="TableParagraph"/>
              <w:spacing w:line="218" w:lineRule="exact"/>
              <w:ind w:left="150" w:right="183"/>
              <w:jc w:val="center"/>
              <w:rPr>
                <w:i/>
                <w:sz w:val="18"/>
              </w:rPr>
            </w:pPr>
            <w:r>
              <w:rPr>
                <w:i/>
                <w:color w:val="221F1F"/>
                <w:sz w:val="18"/>
              </w:rPr>
              <w:t>(Note:</w:t>
            </w:r>
            <w:r>
              <w:rPr>
                <w:i/>
                <w:color w:val="221F1F"/>
                <w:spacing w:val="-1"/>
                <w:sz w:val="18"/>
              </w:rPr>
              <w:t> </w:t>
            </w:r>
            <w:r>
              <w:rPr>
                <w:i/>
                <w:color w:val="221F1F"/>
                <w:sz w:val="18"/>
              </w:rPr>
              <w:t>If</w:t>
            </w:r>
            <w:r>
              <w:rPr>
                <w:i/>
                <w:color w:val="221F1F"/>
                <w:spacing w:val="-1"/>
                <w:sz w:val="18"/>
              </w:rPr>
              <w:t> </w:t>
            </w:r>
            <w:r>
              <w:rPr>
                <w:i/>
                <w:color w:val="221F1F"/>
                <w:sz w:val="18"/>
              </w:rPr>
              <w:t>providing</w:t>
            </w:r>
            <w:r>
              <w:rPr>
                <w:i/>
                <w:color w:val="221F1F"/>
                <w:spacing w:val="-2"/>
                <w:sz w:val="18"/>
              </w:rPr>
              <w:t> </w:t>
            </w:r>
            <w:r>
              <w:rPr>
                <w:i/>
                <w:color w:val="221F1F"/>
                <w:sz w:val="18"/>
              </w:rPr>
              <w:t>a rating</w:t>
            </w:r>
            <w:r>
              <w:rPr>
                <w:i/>
                <w:color w:val="221F1F"/>
                <w:spacing w:val="-3"/>
                <w:sz w:val="18"/>
              </w:rPr>
              <w:t> </w:t>
            </w:r>
            <w:r>
              <w:rPr>
                <w:i/>
                <w:color w:val="221F1F"/>
                <w:sz w:val="18"/>
              </w:rPr>
              <w:t>of 0</w:t>
            </w:r>
            <w:r>
              <w:rPr>
                <w:i/>
                <w:color w:val="221F1F"/>
                <w:spacing w:val="-1"/>
                <w:sz w:val="18"/>
              </w:rPr>
              <w:t> </w:t>
            </w:r>
            <w:r>
              <w:rPr>
                <w:i/>
                <w:color w:val="221F1F"/>
                <w:sz w:val="18"/>
              </w:rPr>
              <w:t>or</w:t>
            </w:r>
            <w:r>
              <w:rPr>
                <w:i/>
                <w:color w:val="221F1F"/>
                <w:spacing w:val="-2"/>
                <w:sz w:val="18"/>
              </w:rPr>
              <w:t> </w:t>
            </w:r>
            <w:r>
              <w:rPr>
                <w:i/>
                <w:color w:val="221F1F"/>
                <w:sz w:val="18"/>
              </w:rPr>
              <w:t>1</w:t>
            </w:r>
            <w:r>
              <w:rPr>
                <w:i/>
                <w:color w:val="221F1F"/>
                <w:spacing w:val="-1"/>
                <w:sz w:val="18"/>
              </w:rPr>
              <w:t> </w:t>
            </w:r>
            <w:r>
              <w:rPr>
                <w:i/>
                <w:color w:val="221F1F"/>
                <w:sz w:val="18"/>
              </w:rPr>
              <w:t>on this</w:t>
            </w:r>
            <w:r>
              <w:rPr>
                <w:i/>
                <w:color w:val="221F1F"/>
                <w:spacing w:val="-1"/>
                <w:sz w:val="18"/>
              </w:rPr>
              <w:t> </w:t>
            </w:r>
            <w:r>
              <w:rPr>
                <w:i/>
                <w:color w:val="221F1F"/>
                <w:sz w:val="18"/>
              </w:rPr>
              <w:t>“overall”</w:t>
            </w:r>
            <w:r>
              <w:rPr>
                <w:i/>
                <w:color w:val="221F1F"/>
                <w:spacing w:val="-2"/>
                <w:sz w:val="18"/>
              </w:rPr>
              <w:t> </w:t>
            </w:r>
            <w:r>
              <w:rPr>
                <w:i/>
                <w:color w:val="221F1F"/>
                <w:sz w:val="18"/>
              </w:rPr>
              <w:t>rating,</w:t>
            </w:r>
            <w:r>
              <w:rPr>
                <w:i/>
                <w:color w:val="221F1F"/>
                <w:spacing w:val="-3"/>
                <w:sz w:val="18"/>
              </w:rPr>
              <w:t> </w:t>
            </w:r>
            <w:r>
              <w:rPr>
                <w:i/>
                <w:color w:val="221F1F"/>
                <w:sz w:val="18"/>
              </w:rPr>
              <w:t>please</w:t>
            </w:r>
            <w:r>
              <w:rPr>
                <w:i/>
                <w:color w:val="221F1F"/>
                <w:spacing w:val="-2"/>
                <w:sz w:val="18"/>
              </w:rPr>
              <w:t> </w:t>
            </w:r>
            <w:r>
              <w:rPr>
                <w:i/>
                <w:color w:val="221F1F"/>
                <w:sz w:val="18"/>
              </w:rPr>
              <w:t>ensure</w:t>
            </w:r>
            <w:r>
              <w:rPr>
                <w:i/>
                <w:color w:val="221F1F"/>
                <w:spacing w:val="-3"/>
                <w:sz w:val="18"/>
              </w:rPr>
              <w:t> </w:t>
            </w:r>
            <w:r>
              <w:rPr>
                <w:i/>
                <w:color w:val="221F1F"/>
                <w:sz w:val="18"/>
              </w:rPr>
              <w:t>you</w:t>
            </w:r>
            <w:r>
              <w:rPr>
                <w:i/>
                <w:color w:val="221F1F"/>
                <w:spacing w:val="1"/>
                <w:sz w:val="18"/>
              </w:rPr>
              <w:t> </w:t>
            </w:r>
            <w:r>
              <w:rPr>
                <w:i/>
                <w:color w:val="221F1F"/>
                <w:spacing w:val="-4"/>
                <w:sz w:val="18"/>
              </w:rPr>
              <w:t>have</w:t>
            </w:r>
          </w:p>
          <w:p>
            <w:pPr>
              <w:pStyle w:val="TableParagraph"/>
              <w:spacing w:line="199" w:lineRule="exact"/>
              <w:ind w:left="150" w:right="2122"/>
              <w:jc w:val="center"/>
              <w:rPr>
                <w:i/>
                <w:sz w:val="18"/>
              </w:rPr>
            </w:pPr>
            <w:r>
              <w:rPr>
                <w:i/>
                <w:color w:val="221F1F"/>
                <w:sz w:val="18"/>
              </w:rPr>
              <w:t>assessed</w:t>
            </w:r>
            <w:r>
              <w:rPr>
                <w:i/>
                <w:color w:val="221F1F"/>
                <w:spacing w:val="-1"/>
                <w:sz w:val="18"/>
              </w:rPr>
              <w:t> </w:t>
            </w:r>
            <w:r>
              <w:rPr>
                <w:i/>
                <w:color w:val="221F1F"/>
                <w:sz w:val="18"/>
              </w:rPr>
              <w:t>any of</w:t>
            </w:r>
            <w:r>
              <w:rPr>
                <w:i/>
                <w:color w:val="221F1F"/>
                <w:spacing w:val="-1"/>
                <w:sz w:val="18"/>
              </w:rPr>
              <w:t> </w:t>
            </w:r>
            <w:r>
              <w:rPr>
                <w:i/>
                <w:color w:val="221F1F"/>
                <w:sz w:val="18"/>
              </w:rPr>
              <w:t>the</w:t>
            </w:r>
            <w:r>
              <w:rPr>
                <w:i/>
                <w:color w:val="221F1F"/>
                <w:spacing w:val="-4"/>
                <w:sz w:val="18"/>
              </w:rPr>
              <w:t> </w:t>
            </w:r>
            <w:r>
              <w:rPr>
                <w:i/>
                <w:color w:val="221F1F"/>
                <w:sz w:val="18"/>
              </w:rPr>
              <w:t>above</w:t>
            </w:r>
            <w:r>
              <w:rPr>
                <w:i/>
                <w:color w:val="221F1F"/>
                <w:spacing w:val="-1"/>
                <w:sz w:val="18"/>
              </w:rPr>
              <w:t> </w:t>
            </w:r>
            <w:r>
              <w:rPr>
                <w:i/>
                <w:color w:val="221F1F"/>
                <w:sz w:val="18"/>
              </w:rPr>
              <w:t>skills</w:t>
            </w:r>
            <w:r>
              <w:rPr>
                <w:i/>
                <w:color w:val="221F1F"/>
                <w:spacing w:val="-2"/>
                <w:sz w:val="18"/>
              </w:rPr>
              <w:t> </w:t>
            </w:r>
            <w:r>
              <w:rPr>
                <w:i/>
                <w:color w:val="221F1F"/>
                <w:sz w:val="18"/>
              </w:rPr>
              <w:t>that</w:t>
            </w:r>
            <w:r>
              <w:rPr>
                <w:i/>
                <w:color w:val="221F1F"/>
                <w:spacing w:val="-2"/>
                <w:sz w:val="18"/>
              </w:rPr>
              <w:t> </w:t>
            </w:r>
            <w:r>
              <w:rPr>
                <w:i/>
                <w:color w:val="221F1F"/>
                <w:sz w:val="18"/>
              </w:rPr>
              <w:t>you</w:t>
            </w:r>
            <w:r>
              <w:rPr>
                <w:i/>
                <w:color w:val="221F1F"/>
                <w:spacing w:val="-3"/>
                <w:sz w:val="18"/>
              </w:rPr>
              <w:t> </w:t>
            </w:r>
            <w:r>
              <w:rPr>
                <w:i/>
                <w:color w:val="221F1F"/>
                <w:sz w:val="18"/>
              </w:rPr>
              <w:t>have</w:t>
            </w:r>
            <w:r>
              <w:rPr>
                <w:i/>
                <w:color w:val="221F1F"/>
                <w:spacing w:val="-1"/>
                <w:sz w:val="18"/>
              </w:rPr>
              <w:t> </w:t>
            </w:r>
            <w:r>
              <w:rPr>
                <w:i/>
                <w:color w:val="221F1F"/>
                <w:spacing w:val="-2"/>
                <w:sz w:val="18"/>
              </w:rPr>
              <w:t>observed).</w:t>
            </w:r>
          </w:p>
        </w:tc>
        <w:tc>
          <w:tcPr>
            <w:tcW w:w="657"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right w:val="single" w:sz="4" w:space="0" w:color="221F1F"/>
            </w:tcBorders>
          </w:tcPr>
          <w:p>
            <w:pPr>
              <w:pStyle w:val="TableParagraph"/>
              <w:rPr>
                <w:rFonts w:ascii="Times New Roman"/>
                <w:sz w:val="18"/>
              </w:rPr>
            </w:pPr>
          </w:p>
        </w:tc>
        <w:tc>
          <w:tcPr>
            <w:tcW w:w="623" w:type="dxa"/>
            <w:tcBorders>
              <w:top w:val="single" w:sz="4" w:space="0" w:color="221F1F"/>
              <w:left w:val="single" w:sz="4" w:space="0" w:color="221F1F"/>
              <w:bottom w:val="single" w:sz="4" w:space="0" w:color="221F1F"/>
            </w:tcBorders>
          </w:tcPr>
          <w:p>
            <w:pPr>
              <w:pStyle w:val="TableParagraph"/>
              <w:rPr>
                <w:rFonts w:ascii="Times New Roman"/>
                <w:sz w:val="18"/>
              </w:rPr>
            </w:pPr>
          </w:p>
        </w:tc>
      </w:tr>
      <w:tr>
        <w:trPr>
          <w:trHeight w:val="961" w:hRule="atLeast"/>
        </w:trPr>
        <w:tc>
          <w:tcPr>
            <w:tcW w:w="10531" w:type="dxa"/>
            <w:gridSpan w:val="6"/>
            <w:tcBorders>
              <w:top w:val="single" w:sz="4" w:space="0" w:color="221F1F"/>
            </w:tcBorders>
          </w:tcPr>
          <w:p>
            <w:pPr>
              <w:pStyle w:val="TableParagraph"/>
              <w:spacing w:before="6"/>
              <w:ind w:left="121"/>
              <w:rPr>
                <w:sz w:val="20"/>
              </w:rPr>
            </w:pPr>
            <w:r>
              <w:rPr>
                <w:color w:val="221F1F"/>
                <w:spacing w:val="-2"/>
                <w:sz w:val="20"/>
              </w:rPr>
              <w:t>Comments:</w:t>
            </w:r>
          </w:p>
        </w:tc>
      </w:tr>
    </w:tbl>
    <w:p>
      <w:pPr>
        <w:spacing w:after="0"/>
        <w:rPr>
          <w:sz w:val="20"/>
        </w:rPr>
        <w:sectPr>
          <w:pgSz w:w="12240" w:h="15840"/>
          <w:pgMar w:header="734" w:footer="321" w:top="920" w:bottom="520" w:left="620" w:right="600"/>
        </w:sectPr>
      </w:pPr>
    </w:p>
    <w:p>
      <w:pPr>
        <w:pStyle w:val="BodyText"/>
        <w:rPr>
          <w:rFonts w:ascii="Calibri"/>
          <w:sz w:val="20"/>
        </w:rPr>
      </w:pPr>
    </w:p>
    <w:p>
      <w:pPr>
        <w:pStyle w:val="BodyText"/>
        <w:rPr>
          <w:rFonts w:ascii="Calibri"/>
          <w:sz w:val="20"/>
        </w:rPr>
      </w:pPr>
    </w:p>
    <w:p>
      <w:pPr>
        <w:pStyle w:val="BodyText"/>
        <w:spacing w:before="1"/>
        <w:rPr>
          <w:rFonts w:ascii="Calibri"/>
          <w:sz w:val="17"/>
        </w:rPr>
      </w:pPr>
    </w:p>
    <w:p>
      <w:pPr>
        <w:spacing w:before="0"/>
        <w:ind w:left="210" w:right="0" w:firstLine="0"/>
        <w:jc w:val="left"/>
        <w:rPr>
          <w:rFonts w:ascii="Calibri"/>
          <w:sz w:val="20"/>
        </w:rPr>
      </w:pPr>
      <w:r>
        <w:rPr>
          <w:rFonts w:ascii="Calibri"/>
          <w:color w:val="221F1F"/>
          <w:sz w:val="20"/>
        </w:rPr>
        <w:t>Summary</w:t>
      </w:r>
      <w:r>
        <w:rPr>
          <w:rFonts w:ascii="Calibri"/>
          <w:color w:val="221F1F"/>
          <w:spacing w:val="-4"/>
          <w:sz w:val="20"/>
        </w:rPr>
        <w:t> </w:t>
      </w:r>
      <w:r>
        <w:rPr>
          <w:rFonts w:ascii="Calibri"/>
          <w:color w:val="221F1F"/>
          <w:sz w:val="20"/>
        </w:rPr>
        <w:t>of</w:t>
      </w:r>
      <w:r>
        <w:rPr>
          <w:rFonts w:ascii="Calibri"/>
          <w:color w:val="221F1F"/>
          <w:spacing w:val="-6"/>
          <w:sz w:val="20"/>
        </w:rPr>
        <w:t> </w:t>
      </w:r>
      <w:r>
        <w:rPr>
          <w:rFonts w:ascii="Calibri"/>
          <w:color w:val="221F1F"/>
          <w:sz w:val="20"/>
        </w:rPr>
        <w:t>student</w:t>
      </w:r>
      <w:r>
        <w:rPr>
          <w:rFonts w:ascii="Calibri"/>
          <w:color w:val="221F1F"/>
          <w:spacing w:val="-5"/>
          <w:sz w:val="20"/>
        </w:rPr>
        <w:t> </w:t>
      </w:r>
      <w:r>
        <w:rPr>
          <w:rFonts w:ascii="Calibri"/>
          <w:color w:val="221F1F"/>
          <w:spacing w:val="-2"/>
          <w:sz w:val="20"/>
        </w:rPr>
        <w:t>strengths:</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3"/>
        <w:rPr>
          <w:rFonts w:ascii="Calibri"/>
          <w:sz w:val="29"/>
        </w:rPr>
      </w:pPr>
    </w:p>
    <w:p>
      <w:pPr>
        <w:spacing w:before="0"/>
        <w:ind w:left="207" w:right="0" w:firstLine="0"/>
        <w:jc w:val="left"/>
        <w:rPr>
          <w:rFonts w:ascii="Calibri"/>
          <w:sz w:val="20"/>
        </w:rPr>
      </w:pPr>
      <w:r>
        <w:rPr>
          <w:rFonts w:ascii="Calibri"/>
          <w:color w:val="221F1F"/>
          <w:sz w:val="20"/>
        </w:rPr>
        <w:t>Summary</w:t>
      </w:r>
      <w:r>
        <w:rPr>
          <w:rFonts w:ascii="Calibri"/>
          <w:color w:val="221F1F"/>
          <w:spacing w:val="-5"/>
          <w:sz w:val="20"/>
        </w:rPr>
        <w:t> </w:t>
      </w:r>
      <w:r>
        <w:rPr>
          <w:rFonts w:ascii="Calibri"/>
          <w:color w:val="221F1F"/>
          <w:sz w:val="20"/>
        </w:rPr>
        <w:t>of</w:t>
      </w:r>
      <w:r>
        <w:rPr>
          <w:rFonts w:ascii="Calibri"/>
          <w:color w:val="221F1F"/>
          <w:spacing w:val="-6"/>
          <w:sz w:val="20"/>
        </w:rPr>
        <w:t> </w:t>
      </w:r>
      <w:r>
        <w:rPr>
          <w:rFonts w:ascii="Calibri"/>
          <w:color w:val="221F1F"/>
          <w:sz w:val="20"/>
        </w:rPr>
        <w:t>areas</w:t>
      </w:r>
      <w:r>
        <w:rPr>
          <w:rFonts w:ascii="Calibri"/>
          <w:color w:val="221F1F"/>
          <w:spacing w:val="-5"/>
          <w:sz w:val="20"/>
        </w:rPr>
        <w:t> </w:t>
      </w:r>
      <w:r>
        <w:rPr>
          <w:rFonts w:ascii="Calibri"/>
          <w:color w:val="221F1F"/>
          <w:sz w:val="20"/>
        </w:rPr>
        <w:t>that</w:t>
      </w:r>
      <w:r>
        <w:rPr>
          <w:rFonts w:ascii="Calibri"/>
          <w:color w:val="221F1F"/>
          <w:spacing w:val="-5"/>
          <w:sz w:val="20"/>
        </w:rPr>
        <w:t> </w:t>
      </w:r>
      <w:r>
        <w:rPr>
          <w:rFonts w:ascii="Calibri"/>
          <w:color w:val="221F1F"/>
          <w:sz w:val="20"/>
        </w:rPr>
        <w:t>need</w:t>
      </w:r>
      <w:r>
        <w:rPr>
          <w:rFonts w:ascii="Calibri"/>
          <w:color w:val="221F1F"/>
          <w:spacing w:val="-3"/>
          <w:sz w:val="20"/>
        </w:rPr>
        <w:t> </w:t>
      </w:r>
      <w:r>
        <w:rPr>
          <w:rFonts w:ascii="Calibri"/>
          <w:color w:val="221F1F"/>
          <w:sz w:val="20"/>
        </w:rPr>
        <w:t>more</w:t>
      </w:r>
      <w:r>
        <w:rPr>
          <w:rFonts w:ascii="Calibri"/>
          <w:color w:val="221F1F"/>
          <w:spacing w:val="-6"/>
          <w:sz w:val="20"/>
        </w:rPr>
        <w:t> </w:t>
      </w:r>
      <w:r>
        <w:rPr>
          <w:rFonts w:ascii="Calibri"/>
          <w:color w:val="221F1F"/>
          <w:sz w:val="20"/>
        </w:rPr>
        <w:t>attention</w:t>
      </w:r>
      <w:r>
        <w:rPr>
          <w:rFonts w:ascii="Calibri"/>
          <w:color w:val="221F1F"/>
          <w:spacing w:val="-5"/>
          <w:sz w:val="20"/>
        </w:rPr>
        <w:t> </w:t>
      </w:r>
      <w:r>
        <w:rPr>
          <w:rFonts w:ascii="Calibri"/>
          <w:color w:val="221F1F"/>
          <w:sz w:val="20"/>
        </w:rPr>
        <w:t>for</w:t>
      </w:r>
      <w:r>
        <w:rPr>
          <w:rFonts w:ascii="Calibri"/>
          <w:color w:val="221F1F"/>
          <w:spacing w:val="-5"/>
          <w:sz w:val="20"/>
        </w:rPr>
        <w:t> </w:t>
      </w:r>
      <w:r>
        <w:rPr>
          <w:rFonts w:ascii="Calibri"/>
          <w:color w:val="221F1F"/>
          <w:sz w:val="20"/>
        </w:rPr>
        <w:t>this</w:t>
      </w:r>
      <w:r>
        <w:rPr>
          <w:rFonts w:ascii="Calibri"/>
          <w:color w:val="221F1F"/>
          <w:spacing w:val="-5"/>
          <w:sz w:val="20"/>
        </w:rPr>
        <w:t> </w:t>
      </w:r>
      <w:r>
        <w:rPr>
          <w:rFonts w:ascii="Calibri"/>
          <w:color w:val="221F1F"/>
          <w:spacing w:val="-2"/>
          <w:sz w:val="20"/>
        </w:rPr>
        <w:t>student:</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1"/>
        <w:rPr>
          <w:rFonts w:ascii="Calibri"/>
          <w:sz w:val="15"/>
        </w:rPr>
      </w:pPr>
      <w:r>
        <w:rPr/>
        <mc:AlternateContent>
          <mc:Choice Requires="wps">
            <w:drawing>
              <wp:anchor distT="0" distB="0" distL="0" distR="0" allowOverlap="1" layoutInCell="1" locked="0" behindDoc="1" simplePos="0" relativeHeight="487589376">
                <wp:simplePos x="0" y="0"/>
                <wp:positionH relativeFrom="page">
                  <wp:posOffset>514350</wp:posOffset>
                </wp:positionH>
                <wp:positionV relativeFrom="paragraph">
                  <wp:posOffset>139063</wp:posOffset>
                </wp:positionV>
                <wp:extent cx="3486150"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3486150" cy="1270"/>
                        </a:xfrm>
                        <a:custGeom>
                          <a:avLst/>
                          <a:gdLst/>
                          <a:ahLst/>
                          <a:cxnLst/>
                          <a:rect l="l" t="t" r="r" b="b"/>
                          <a:pathLst>
                            <a:path w="3486150" h="0">
                              <a:moveTo>
                                <a:pt x="0" y="0"/>
                              </a:moveTo>
                              <a:lnTo>
                                <a:pt x="3486150" y="0"/>
                              </a:lnTo>
                            </a:path>
                          </a:pathLst>
                        </a:custGeom>
                        <a:ln w="8382">
                          <a:solidFill>
                            <a:srgbClr val="221F1F"/>
                          </a:solidFill>
                          <a:prstDash val="solid"/>
                        </a:ln>
                      </wps:spPr>
                      <wps:bodyPr wrap="square" lIns="0" tIns="0" rIns="0" bIns="0" rtlCol="0">
                        <a:prstTxWarp prst="textNoShape">
                          <a:avLst/>
                        </a:prstTxWarp>
                        <a:noAutofit/>
                      </wps:bodyPr>
                    </wps:wsp>
                  </a:graphicData>
                </a:graphic>
              </wp:anchor>
            </w:drawing>
          </mc:Choice>
          <mc:Fallback>
            <w:pict>
              <v:shape style="position:absolute;margin-left:40.5pt;margin-top:10.94992pt;width:274.5pt;height:.1pt;mso-position-horizontal-relative:page;mso-position-vertical-relative:paragraph;z-index:-15727104;mso-wrap-distance-left:0;mso-wrap-distance-right:0" id="docshape30" coordorigin="810,219" coordsize="5490,0" path="m810,219l6300,219e" filled="false" stroked="true" strokeweight=".66pt" strokecolor="#221f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4572000</wp:posOffset>
                </wp:positionH>
                <wp:positionV relativeFrom="paragraph">
                  <wp:posOffset>139063</wp:posOffset>
                </wp:positionV>
                <wp:extent cx="1714500"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714500" cy="1270"/>
                        </a:xfrm>
                        <a:custGeom>
                          <a:avLst/>
                          <a:gdLst/>
                          <a:ahLst/>
                          <a:cxnLst/>
                          <a:rect l="l" t="t" r="r" b="b"/>
                          <a:pathLst>
                            <a:path w="1714500" h="0">
                              <a:moveTo>
                                <a:pt x="0" y="0"/>
                              </a:moveTo>
                              <a:lnTo>
                                <a:pt x="1714500" y="0"/>
                              </a:lnTo>
                            </a:path>
                          </a:pathLst>
                        </a:custGeom>
                        <a:ln w="8382">
                          <a:solidFill>
                            <a:srgbClr val="221F1F"/>
                          </a:solidFill>
                          <a:prstDash val="solid"/>
                        </a:ln>
                      </wps:spPr>
                      <wps:bodyPr wrap="square" lIns="0" tIns="0" rIns="0" bIns="0" rtlCol="0">
                        <a:prstTxWarp prst="textNoShape">
                          <a:avLst/>
                        </a:prstTxWarp>
                        <a:noAutofit/>
                      </wps:bodyPr>
                    </wps:wsp>
                  </a:graphicData>
                </a:graphic>
              </wp:anchor>
            </w:drawing>
          </mc:Choice>
          <mc:Fallback>
            <w:pict>
              <v:shape style="position:absolute;margin-left:360pt;margin-top:10.94992pt;width:135pt;height:.1pt;mso-position-horizontal-relative:page;mso-position-vertical-relative:paragraph;z-index:-15726592;mso-wrap-distance-left:0;mso-wrap-distance-right:0" id="docshape31" coordorigin="7200,219" coordsize="2700,0" path="m7200,219l9900,219e" filled="false" stroked="true" strokeweight=".66pt" strokecolor="#221f1f">
                <v:path arrowok="t"/>
                <v:stroke dashstyle="solid"/>
                <w10:wrap type="topAndBottom"/>
              </v:shape>
            </w:pict>
          </mc:Fallback>
        </mc:AlternateContent>
      </w:r>
    </w:p>
    <w:p>
      <w:pPr>
        <w:tabs>
          <w:tab w:pos="6599" w:val="left" w:leader="none"/>
        </w:tabs>
        <w:spacing w:before="1"/>
        <w:ind w:left="210" w:right="0" w:firstLine="0"/>
        <w:jc w:val="left"/>
        <w:rPr>
          <w:rFonts w:ascii="Calibri"/>
          <w:sz w:val="20"/>
        </w:rPr>
      </w:pPr>
      <w:r>
        <w:rPr>
          <w:rFonts w:ascii="Calibri"/>
          <w:color w:val="221F1F"/>
          <w:sz w:val="20"/>
        </w:rPr>
        <w:t>Site</w:t>
      </w:r>
      <w:r>
        <w:rPr>
          <w:rFonts w:ascii="Calibri"/>
          <w:color w:val="221F1F"/>
          <w:spacing w:val="-12"/>
          <w:sz w:val="20"/>
        </w:rPr>
        <w:t> </w:t>
      </w:r>
      <w:r>
        <w:rPr>
          <w:rFonts w:ascii="Calibri"/>
          <w:color w:val="221F1F"/>
          <w:sz w:val="20"/>
        </w:rPr>
        <w:t>Supervisor</w:t>
      </w:r>
      <w:r>
        <w:rPr>
          <w:rFonts w:ascii="Calibri"/>
          <w:color w:val="221F1F"/>
          <w:spacing w:val="-10"/>
          <w:sz w:val="20"/>
        </w:rPr>
        <w:t> </w:t>
      </w:r>
      <w:r>
        <w:rPr>
          <w:rFonts w:ascii="Calibri"/>
          <w:color w:val="221F1F"/>
          <w:spacing w:val="-2"/>
          <w:sz w:val="20"/>
        </w:rPr>
        <w:t>Signature</w:t>
      </w:r>
      <w:r>
        <w:rPr>
          <w:rFonts w:ascii="Calibri"/>
          <w:color w:val="221F1F"/>
          <w:sz w:val="20"/>
        </w:rPr>
        <w:tab/>
      </w:r>
      <w:r>
        <w:rPr>
          <w:rFonts w:ascii="Calibri"/>
          <w:color w:val="221F1F"/>
          <w:spacing w:val="-4"/>
          <w:sz w:val="20"/>
        </w:rPr>
        <w:t>Date</w:t>
      </w:r>
    </w:p>
    <w:p>
      <w:pPr>
        <w:pStyle w:val="BodyText"/>
        <w:spacing w:before="6"/>
        <w:rPr>
          <w:rFonts w:ascii="Calibri"/>
          <w:sz w:val="19"/>
        </w:rPr>
      </w:pPr>
    </w:p>
    <w:p>
      <w:pPr>
        <w:spacing w:before="0"/>
        <w:ind w:left="210" w:right="0" w:firstLine="0"/>
        <w:jc w:val="left"/>
        <w:rPr>
          <w:rFonts w:ascii="Calibri"/>
          <w:b/>
          <w:i/>
          <w:sz w:val="20"/>
        </w:rPr>
      </w:pPr>
      <w:r>
        <w:rPr>
          <w:rFonts w:ascii="Calibri"/>
          <w:b/>
          <w:i/>
          <w:color w:val="221F1F"/>
          <w:sz w:val="20"/>
        </w:rPr>
        <w:t>I</w:t>
      </w:r>
      <w:r>
        <w:rPr>
          <w:rFonts w:ascii="Calibri"/>
          <w:b/>
          <w:i/>
          <w:color w:val="221F1F"/>
          <w:spacing w:val="-5"/>
          <w:sz w:val="20"/>
        </w:rPr>
        <w:t> </w:t>
      </w:r>
      <w:r>
        <w:rPr>
          <w:rFonts w:ascii="Calibri"/>
          <w:b/>
          <w:i/>
          <w:color w:val="221F1F"/>
          <w:sz w:val="20"/>
        </w:rPr>
        <w:t>acknowledge</w:t>
      </w:r>
      <w:r>
        <w:rPr>
          <w:rFonts w:ascii="Calibri"/>
          <w:b/>
          <w:i/>
          <w:color w:val="221F1F"/>
          <w:spacing w:val="-5"/>
          <w:sz w:val="20"/>
        </w:rPr>
        <w:t> </w:t>
      </w:r>
      <w:r>
        <w:rPr>
          <w:rFonts w:ascii="Calibri"/>
          <w:b/>
          <w:i/>
          <w:color w:val="221F1F"/>
          <w:sz w:val="20"/>
        </w:rPr>
        <w:t>that</w:t>
      </w:r>
      <w:r>
        <w:rPr>
          <w:rFonts w:ascii="Calibri"/>
          <w:b/>
          <w:i/>
          <w:color w:val="221F1F"/>
          <w:spacing w:val="-5"/>
          <w:sz w:val="20"/>
        </w:rPr>
        <w:t> </w:t>
      </w:r>
      <w:r>
        <w:rPr>
          <w:rFonts w:ascii="Calibri"/>
          <w:b/>
          <w:i/>
          <w:color w:val="221F1F"/>
          <w:sz w:val="20"/>
        </w:rPr>
        <w:t>I</w:t>
      </w:r>
      <w:r>
        <w:rPr>
          <w:rFonts w:ascii="Calibri"/>
          <w:b/>
          <w:i/>
          <w:color w:val="221F1F"/>
          <w:spacing w:val="-5"/>
          <w:sz w:val="20"/>
        </w:rPr>
        <w:t> </w:t>
      </w:r>
      <w:r>
        <w:rPr>
          <w:rFonts w:ascii="Calibri"/>
          <w:b/>
          <w:i/>
          <w:color w:val="221F1F"/>
          <w:sz w:val="20"/>
        </w:rPr>
        <w:t>have</w:t>
      </w:r>
      <w:r>
        <w:rPr>
          <w:rFonts w:ascii="Calibri"/>
          <w:b/>
          <w:i/>
          <w:color w:val="221F1F"/>
          <w:spacing w:val="-4"/>
          <w:sz w:val="20"/>
        </w:rPr>
        <w:t> </w:t>
      </w:r>
      <w:r>
        <w:rPr>
          <w:rFonts w:ascii="Calibri"/>
          <w:b/>
          <w:i/>
          <w:color w:val="221F1F"/>
          <w:sz w:val="20"/>
        </w:rPr>
        <w:t>read</w:t>
      </w:r>
      <w:r>
        <w:rPr>
          <w:rFonts w:ascii="Calibri"/>
          <w:b/>
          <w:i/>
          <w:color w:val="221F1F"/>
          <w:spacing w:val="-5"/>
          <w:sz w:val="20"/>
        </w:rPr>
        <w:t> </w:t>
      </w:r>
      <w:r>
        <w:rPr>
          <w:rFonts w:ascii="Calibri"/>
          <w:b/>
          <w:i/>
          <w:color w:val="221F1F"/>
          <w:sz w:val="20"/>
        </w:rPr>
        <w:t>and</w:t>
      </w:r>
      <w:r>
        <w:rPr>
          <w:rFonts w:ascii="Calibri"/>
          <w:b/>
          <w:i/>
          <w:color w:val="221F1F"/>
          <w:spacing w:val="-5"/>
          <w:sz w:val="20"/>
        </w:rPr>
        <w:t> </w:t>
      </w:r>
      <w:r>
        <w:rPr>
          <w:rFonts w:ascii="Calibri"/>
          <w:b/>
          <w:i/>
          <w:color w:val="221F1F"/>
          <w:sz w:val="20"/>
        </w:rPr>
        <w:t>reviewed</w:t>
      </w:r>
      <w:r>
        <w:rPr>
          <w:rFonts w:ascii="Calibri"/>
          <w:b/>
          <w:i/>
          <w:color w:val="221F1F"/>
          <w:spacing w:val="-5"/>
          <w:sz w:val="20"/>
        </w:rPr>
        <w:t> </w:t>
      </w:r>
      <w:r>
        <w:rPr>
          <w:rFonts w:ascii="Calibri"/>
          <w:b/>
          <w:i/>
          <w:color w:val="221F1F"/>
          <w:sz w:val="20"/>
        </w:rPr>
        <w:t>this</w:t>
      </w:r>
      <w:r>
        <w:rPr>
          <w:rFonts w:ascii="Calibri"/>
          <w:b/>
          <w:i/>
          <w:color w:val="221F1F"/>
          <w:spacing w:val="-4"/>
          <w:sz w:val="20"/>
        </w:rPr>
        <w:t> </w:t>
      </w:r>
      <w:r>
        <w:rPr>
          <w:rFonts w:ascii="Calibri"/>
          <w:b/>
          <w:i/>
          <w:color w:val="221F1F"/>
          <w:spacing w:val="-2"/>
          <w:sz w:val="20"/>
        </w:rPr>
        <w:t>evaluation.</w:t>
      </w:r>
    </w:p>
    <w:p>
      <w:pPr>
        <w:pStyle w:val="BodyText"/>
        <w:rPr>
          <w:rFonts w:ascii="Calibri"/>
          <w:b/>
          <w:i/>
          <w:sz w:val="20"/>
        </w:rPr>
      </w:pPr>
    </w:p>
    <w:p>
      <w:pPr>
        <w:pStyle w:val="BodyText"/>
        <w:rPr>
          <w:rFonts w:ascii="Calibri"/>
          <w:b/>
          <w:i/>
          <w:sz w:val="20"/>
        </w:rPr>
      </w:pPr>
    </w:p>
    <w:p>
      <w:pPr>
        <w:pStyle w:val="BodyText"/>
        <w:rPr>
          <w:rFonts w:ascii="Calibri"/>
          <w:b/>
          <w:i/>
          <w:sz w:val="20"/>
        </w:rPr>
      </w:pPr>
    </w:p>
    <w:p>
      <w:pPr>
        <w:pStyle w:val="BodyText"/>
        <w:spacing w:before="11"/>
        <w:rPr>
          <w:rFonts w:ascii="Calibri"/>
          <w:b/>
          <w:i/>
          <w:sz w:val="15"/>
        </w:rPr>
      </w:pPr>
      <w:r>
        <w:rPr/>
        <mc:AlternateContent>
          <mc:Choice Requires="wps">
            <w:drawing>
              <wp:anchor distT="0" distB="0" distL="0" distR="0" allowOverlap="1" layoutInCell="1" locked="0" behindDoc="1" simplePos="0" relativeHeight="487590400">
                <wp:simplePos x="0" y="0"/>
                <wp:positionH relativeFrom="page">
                  <wp:posOffset>514350</wp:posOffset>
                </wp:positionH>
                <wp:positionV relativeFrom="paragraph">
                  <wp:posOffset>138725</wp:posOffset>
                </wp:positionV>
                <wp:extent cx="348615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3486150" cy="1270"/>
                        </a:xfrm>
                        <a:custGeom>
                          <a:avLst/>
                          <a:gdLst/>
                          <a:ahLst/>
                          <a:cxnLst/>
                          <a:rect l="l" t="t" r="r" b="b"/>
                          <a:pathLst>
                            <a:path w="3486150" h="0">
                              <a:moveTo>
                                <a:pt x="0" y="0"/>
                              </a:moveTo>
                              <a:lnTo>
                                <a:pt x="3486150" y="0"/>
                              </a:lnTo>
                            </a:path>
                          </a:pathLst>
                        </a:custGeom>
                        <a:ln w="8382">
                          <a:solidFill>
                            <a:srgbClr val="221F1F"/>
                          </a:solidFill>
                          <a:prstDash val="solid"/>
                        </a:ln>
                      </wps:spPr>
                      <wps:bodyPr wrap="square" lIns="0" tIns="0" rIns="0" bIns="0" rtlCol="0">
                        <a:prstTxWarp prst="textNoShape">
                          <a:avLst/>
                        </a:prstTxWarp>
                        <a:noAutofit/>
                      </wps:bodyPr>
                    </wps:wsp>
                  </a:graphicData>
                </a:graphic>
              </wp:anchor>
            </w:drawing>
          </mc:Choice>
          <mc:Fallback>
            <w:pict>
              <v:shape style="position:absolute;margin-left:40.5pt;margin-top:10.923265pt;width:274.5pt;height:.1pt;mso-position-horizontal-relative:page;mso-position-vertical-relative:paragraph;z-index:-15726080;mso-wrap-distance-left:0;mso-wrap-distance-right:0" id="docshape32" coordorigin="810,218" coordsize="5490,0" path="m810,218l6300,218e" filled="false" stroked="true" strokeweight=".66pt" strokecolor="#221f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4572000</wp:posOffset>
                </wp:positionH>
                <wp:positionV relativeFrom="paragraph">
                  <wp:posOffset>138725</wp:posOffset>
                </wp:positionV>
                <wp:extent cx="171450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714500" cy="1270"/>
                        </a:xfrm>
                        <a:custGeom>
                          <a:avLst/>
                          <a:gdLst/>
                          <a:ahLst/>
                          <a:cxnLst/>
                          <a:rect l="l" t="t" r="r" b="b"/>
                          <a:pathLst>
                            <a:path w="1714500" h="0">
                              <a:moveTo>
                                <a:pt x="0" y="0"/>
                              </a:moveTo>
                              <a:lnTo>
                                <a:pt x="1714500" y="0"/>
                              </a:lnTo>
                            </a:path>
                          </a:pathLst>
                        </a:custGeom>
                        <a:ln w="8382">
                          <a:solidFill>
                            <a:srgbClr val="221F1F"/>
                          </a:solidFill>
                          <a:prstDash val="solid"/>
                        </a:ln>
                      </wps:spPr>
                      <wps:bodyPr wrap="square" lIns="0" tIns="0" rIns="0" bIns="0" rtlCol="0">
                        <a:prstTxWarp prst="textNoShape">
                          <a:avLst/>
                        </a:prstTxWarp>
                        <a:noAutofit/>
                      </wps:bodyPr>
                    </wps:wsp>
                  </a:graphicData>
                </a:graphic>
              </wp:anchor>
            </w:drawing>
          </mc:Choice>
          <mc:Fallback>
            <w:pict>
              <v:shape style="position:absolute;margin-left:360pt;margin-top:10.923265pt;width:135pt;height:.1pt;mso-position-horizontal-relative:page;mso-position-vertical-relative:paragraph;z-index:-15725568;mso-wrap-distance-left:0;mso-wrap-distance-right:0" id="docshape33" coordorigin="7200,218" coordsize="2700,0" path="m7200,218l9900,218e" filled="false" stroked="true" strokeweight=".66pt" strokecolor="#221f1f">
                <v:path arrowok="t"/>
                <v:stroke dashstyle="solid"/>
                <w10:wrap type="topAndBottom"/>
              </v:shape>
            </w:pict>
          </mc:Fallback>
        </mc:AlternateContent>
      </w:r>
    </w:p>
    <w:p>
      <w:pPr>
        <w:tabs>
          <w:tab w:pos="6599" w:val="left" w:leader="none"/>
        </w:tabs>
        <w:spacing w:before="1"/>
        <w:ind w:left="210" w:right="0" w:firstLine="0"/>
        <w:jc w:val="left"/>
        <w:rPr>
          <w:rFonts w:ascii="Calibri"/>
          <w:sz w:val="20"/>
        </w:rPr>
      </w:pPr>
      <w:r>
        <w:rPr>
          <w:rFonts w:ascii="Calibri"/>
          <w:color w:val="221F1F"/>
          <w:sz w:val="20"/>
        </w:rPr>
        <w:t>Student</w:t>
      </w:r>
      <w:r>
        <w:rPr>
          <w:rFonts w:ascii="Calibri"/>
          <w:color w:val="221F1F"/>
          <w:spacing w:val="-8"/>
          <w:sz w:val="20"/>
        </w:rPr>
        <w:t> </w:t>
      </w:r>
      <w:r>
        <w:rPr>
          <w:rFonts w:ascii="Calibri"/>
          <w:color w:val="221F1F"/>
          <w:spacing w:val="-2"/>
          <w:sz w:val="20"/>
        </w:rPr>
        <w:t>Signature</w:t>
      </w:r>
      <w:r>
        <w:rPr>
          <w:rFonts w:ascii="Calibri"/>
          <w:color w:val="221F1F"/>
          <w:sz w:val="20"/>
        </w:rPr>
        <w:tab/>
      </w:r>
      <w:r>
        <w:rPr>
          <w:rFonts w:ascii="Calibri"/>
          <w:color w:val="221F1F"/>
          <w:spacing w:val="-4"/>
          <w:sz w:val="20"/>
        </w:rPr>
        <w:t>Date</w:t>
      </w:r>
    </w:p>
    <w:p>
      <w:pPr>
        <w:pStyle w:val="BodyText"/>
        <w:rPr>
          <w:rFonts w:ascii="Calibri"/>
          <w:sz w:val="20"/>
        </w:rPr>
      </w:pPr>
    </w:p>
    <w:p>
      <w:pPr>
        <w:pStyle w:val="BodyText"/>
        <w:rPr>
          <w:rFonts w:ascii="Calibri"/>
          <w:sz w:val="20"/>
        </w:rPr>
      </w:pPr>
    </w:p>
    <w:p>
      <w:pPr>
        <w:pStyle w:val="BodyText"/>
        <w:spacing w:before="10"/>
        <w:rPr>
          <w:rFonts w:ascii="Calibri"/>
          <w:sz w:val="20"/>
        </w:rPr>
      </w:pPr>
    </w:p>
    <w:p>
      <w:pPr>
        <w:spacing w:before="1"/>
        <w:ind w:left="839" w:right="929" w:firstLine="0"/>
        <w:jc w:val="left"/>
        <w:rPr>
          <w:rFonts w:ascii="Cambria"/>
          <w:b/>
          <w:sz w:val="24"/>
        </w:rPr>
      </w:pPr>
      <w:bookmarkStart w:name="*Please note the PSE may be replaced wit" w:id="126"/>
      <w:bookmarkEnd w:id="126"/>
      <w:r>
        <w:rPr/>
      </w:r>
      <w:r>
        <w:rPr>
          <w:rFonts w:ascii="Cambria"/>
          <w:b/>
          <w:color w:val="221F1F"/>
          <w:sz w:val="24"/>
        </w:rPr>
        <w:t>*Please</w:t>
      </w:r>
      <w:r>
        <w:rPr>
          <w:rFonts w:ascii="Cambria"/>
          <w:b/>
          <w:color w:val="221F1F"/>
          <w:spacing w:val="-4"/>
          <w:sz w:val="24"/>
        </w:rPr>
        <w:t> </w:t>
      </w:r>
      <w:r>
        <w:rPr>
          <w:rFonts w:ascii="Cambria"/>
          <w:b/>
          <w:color w:val="221F1F"/>
          <w:sz w:val="24"/>
        </w:rPr>
        <w:t>note</w:t>
      </w:r>
      <w:r>
        <w:rPr>
          <w:rFonts w:ascii="Cambria"/>
          <w:b/>
          <w:color w:val="221F1F"/>
          <w:spacing w:val="-4"/>
          <w:sz w:val="24"/>
        </w:rPr>
        <w:t> </w:t>
      </w:r>
      <w:r>
        <w:rPr>
          <w:rFonts w:ascii="Cambria"/>
          <w:b/>
          <w:color w:val="221F1F"/>
          <w:sz w:val="24"/>
        </w:rPr>
        <w:t>the</w:t>
      </w:r>
      <w:r>
        <w:rPr>
          <w:rFonts w:ascii="Cambria"/>
          <w:b/>
          <w:color w:val="221F1F"/>
          <w:spacing w:val="-4"/>
          <w:sz w:val="24"/>
        </w:rPr>
        <w:t> </w:t>
      </w:r>
      <w:r>
        <w:rPr>
          <w:rFonts w:ascii="Cambria"/>
          <w:b/>
          <w:color w:val="221F1F"/>
          <w:sz w:val="24"/>
        </w:rPr>
        <w:t>PSE</w:t>
      </w:r>
      <w:r>
        <w:rPr>
          <w:rFonts w:ascii="Cambria"/>
          <w:b/>
          <w:color w:val="221F1F"/>
          <w:spacing w:val="-3"/>
          <w:sz w:val="24"/>
        </w:rPr>
        <w:t> </w:t>
      </w:r>
      <w:r>
        <w:rPr>
          <w:rFonts w:ascii="Cambria"/>
          <w:b/>
          <w:color w:val="221F1F"/>
          <w:sz w:val="24"/>
        </w:rPr>
        <w:t>may</w:t>
      </w:r>
      <w:r>
        <w:rPr>
          <w:rFonts w:ascii="Cambria"/>
          <w:b/>
          <w:color w:val="221F1F"/>
          <w:spacing w:val="-4"/>
          <w:sz w:val="24"/>
        </w:rPr>
        <w:t> </w:t>
      </w:r>
      <w:r>
        <w:rPr>
          <w:rFonts w:ascii="Cambria"/>
          <w:b/>
          <w:color w:val="221F1F"/>
          <w:sz w:val="24"/>
        </w:rPr>
        <w:t>be</w:t>
      </w:r>
      <w:r>
        <w:rPr>
          <w:rFonts w:ascii="Cambria"/>
          <w:b/>
          <w:color w:val="221F1F"/>
          <w:spacing w:val="-4"/>
          <w:sz w:val="24"/>
        </w:rPr>
        <w:t> </w:t>
      </w:r>
      <w:r>
        <w:rPr>
          <w:rFonts w:ascii="Cambria"/>
          <w:b/>
          <w:color w:val="221F1F"/>
          <w:sz w:val="24"/>
        </w:rPr>
        <w:t>replaced</w:t>
      </w:r>
      <w:r>
        <w:rPr>
          <w:rFonts w:ascii="Cambria"/>
          <w:b/>
          <w:color w:val="221F1F"/>
          <w:spacing w:val="-3"/>
          <w:sz w:val="24"/>
        </w:rPr>
        <w:t> </w:t>
      </w:r>
      <w:r>
        <w:rPr>
          <w:rFonts w:ascii="Cambria"/>
          <w:b/>
          <w:color w:val="221F1F"/>
          <w:sz w:val="24"/>
        </w:rPr>
        <w:t>with</w:t>
      </w:r>
      <w:r>
        <w:rPr>
          <w:rFonts w:ascii="Cambria"/>
          <w:b/>
          <w:color w:val="221F1F"/>
          <w:spacing w:val="-5"/>
          <w:sz w:val="24"/>
        </w:rPr>
        <w:t> </w:t>
      </w:r>
      <w:r>
        <w:rPr>
          <w:rFonts w:ascii="Cambria"/>
          <w:b/>
          <w:color w:val="221F1F"/>
          <w:sz w:val="24"/>
        </w:rPr>
        <w:t>another</w:t>
      </w:r>
      <w:r>
        <w:rPr>
          <w:rFonts w:ascii="Cambria"/>
          <w:b/>
          <w:color w:val="221F1F"/>
          <w:spacing w:val="-4"/>
          <w:sz w:val="24"/>
        </w:rPr>
        <w:t> </w:t>
      </w:r>
      <w:r>
        <w:rPr>
          <w:rFonts w:ascii="Cambria"/>
          <w:b/>
          <w:color w:val="221F1F"/>
          <w:sz w:val="24"/>
        </w:rPr>
        <w:t>assessment</w:t>
      </w:r>
      <w:r>
        <w:rPr>
          <w:rFonts w:ascii="Cambria"/>
          <w:b/>
          <w:color w:val="221F1F"/>
          <w:spacing w:val="-2"/>
          <w:sz w:val="24"/>
        </w:rPr>
        <w:t> </w:t>
      </w:r>
      <w:r>
        <w:rPr>
          <w:rFonts w:ascii="Cambria"/>
          <w:b/>
          <w:color w:val="221F1F"/>
          <w:sz w:val="24"/>
        </w:rPr>
        <w:t>tool</w:t>
      </w:r>
      <w:r>
        <w:rPr>
          <w:rFonts w:ascii="Cambria"/>
          <w:b/>
          <w:color w:val="221F1F"/>
          <w:spacing w:val="-3"/>
          <w:sz w:val="24"/>
        </w:rPr>
        <w:t> </w:t>
      </w:r>
      <w:r>
        <w:rPr>
          <w:rFonts w:ascii="Cambria"/>
          <w:b/>
          <w:color w:val="221F1F"/>
          <w:sz w:val="24"/>
        </w:rPr>
        <w:t>where</w:t>
      </w:r>
      <w:r>
        <w:rPr>
          <w:rFonts w:ascii="Cambria"/>
          <w:b/>
          <w:color w:val="221F1F"/>
          <w:spacing w:val="-4"/>
          <w:sz w:val="24"/>
        </w:rPr>
        <w:t> </w:t>
      </w:r>
      <w:r>
        <w:rPr>
          <w:rFonts w:ascii="Cambria"/>
          <w:b/>
          <w:color w:val="221F1F"/>
          <w:sz w:val="24"/>
        </w:rPr>
        <w:t>deemed </w:t>
      </w:r>
      <w:r>
        <w:rPr>
          <w:rFonts w:ascii="Cambria"/>
          <w:b/>
          <w:color w:val="221F1F"/>
          <w:spacing w:val="-2"/>
          <w:sz w:val="24"/>
        </w:rPr>
        <w:t>necessary.</w:t>
      </w:r>
    </w:p>
    <w:p>
      <w:pPr>
        <w:spacing w:after="0"/>
        <w:jc w:val="left"/>
        <w:rPr>
          <w:rFonts w:ascii="Cambria"/>
          <w:sz w:val="24"/>
        </w:rPr>
        <w:sectPr>
          <w:pgSz w:w="12240" w:h="15840"/>
          <w:pgMar w:header="734" w:footer="321" w:top="920" w:bottom="520" w:left="620" w:right="600"/>
        </w:sectPr>
      </w:pPr>
    </w:p>
    <w:p>
      <w:pPr>
        <w:pStyle w:val="BodyText"/>
        <w:rPr>
          <w:rFonts w:ascii="Cambria"/>
          <w:b/>
          <w:sz w:val="20"/>
        </w:rPr>
      </w:pPr>
    </w:p>
    <w:p>
      <w:pPr>
        <w:pStyle w:val="BodyText"/>
        <w:spacing w:before="10"/>
        <w:rPr>
          <w:rFonts w:ascii="Cambria"/>
          <w:b/>
          <w:sz w:val="20"/>
        </w:rPr>
      </w:pPr>
    </w:p>
    <w:p>
      <w:pPr>
        <w:pStyle w:val="Heading1"/>
        <w:spacing w:before="99"/>
        <w:ind w:left="829" w:right="795"/>
        <w:jc w:val="center"/>
        <w:rPr>
          <w:u w:val="none"/>
        </w:rPr>
      </w:pPr>
      <w:bookmarkStart w:name="Student Acknowledgement" w:id="127"/>
      <w:bookmarkEnd w:id="127"/>
      <w:r>
        <w:rPr>
          <w:b w:val="0"/>
          <w:u w:val="none"/>
        </w:rPr>
      </w:r>
      <w:bookmarkStart w:name="_bookmark56" w:id="128"/>
      <w:bookmarkEnd w:id="128"/>
      <w:r>
        <w:rPr>
          <w:b w:val="0"/>
          <w:u w:val="none"/>
        </w:rPr>
      </w:r>
      <w:r>
        <w:rPr>
          <w:color w:val="221F1F"/>
          <w:u w:val="none"/>
        </w:rPr>
        <w:t>Student</w:t>
      </w:r>
      <w:r>
        <w:rPr>
          <w:color w:val="221F1F"/>
          <w:spacing w:val="-12"/>
          <w:u w:val="none"/>
        </w:rPr>
        <w:t> </w:t>
      </w:r>
      <w:r>
        <w:rPr>
          <w:color w:val="221F1F"/>
          <w:spacing w:val="-2"/>
          <w:u w:val="none"/>
        </w:rPr>
        <w:t>Acknowledgement</w:t>
      </w:r>
    </w:p>
    <w:p>
      <w:pPr>
        <w:pStyle w:val="BodyText"/>
        <w:rPr>
          <w:rFonts w:ascii="Cambria"/>
          <w:b/>
          <w:sz w:val="36"/>
        </w:rPr>
      </w:pPr>
    </w:p>
    <w:p>
      <w:pPr>
        <w:pStyle w:val="BodyText"/>
        <w:rPr>
          <w:rFonts w:ascii="Cambria"/>
          <w:b/>
          <w:sz w:val="36"/>
        </w:rPr>
      </w:pPr>
    </w:p>
    <w:p>
      <w:pPr>
        <w:tabs>
          <w:tab w:pos="5000" w:val="left" w:leader="none"/>
        </w:tabs>
        <w:spacing w:line="276" w:lineRule="auto" w:before="234"/>
        <w:ind w:left="839" w:right="929" w:firstLine="0"/>
        <w:jc w:val="left"/>
        <w:rPr>
          <w:sz w:val="24"/>
        </w:rPr>
      </w:pPr>
      <w:bookmarkStart w:name="I,  , a student at Webster University in" w:id="129"/>
      <w:bookmarkEnd w:id="129"/>
      <w:r>
        <w:rPr/>
      </w:r>
      <w:r>
        <w:rPr>
          <w:color w:val="221F1F"/>
          <w:spacing w:val="-6"/>
          <w:sz w:val="24"/>
        </w:rPr>
        <w:t>I,</w:t>
      </w:r>
      <w:r>
        <w:rPr>
          <w:color w:val="221F1F"/>
          <w:sz w:val="24"/>
          <w:u w:val="single" w:color="211E1F"/>
        </w:rPr>
        <w:tab/>
      </w:r>
      <w:r>
        <w:rPr>
          <w:color w:val="221F1F"/>
          <w:sz w:val="24"/>
        </w:rPr>
        <w:t>, a student at Webster University in pursuit of an</w:t>
      </w:r>
      <w:r>
        <w:rPr>
          <w:color w:val="221F1F"/>
          <w:spacing w:val="40"/>
          <w:sz w:val="24"/>
        </w:rPr>
        <w:t> </w:t>
      </w:r>
      <w:r>
        <w:rPr>
          <w:color w:val="221F1F"/>
          <w:sz w:val="24"/>
        </w:rPr>
        <w:t>MA in Counseling, acknowledge that I have received a copy of the Department of Professional Counseling </w:t>
      </w:r>
      <w:r>
        <w:rPr>
          <w:i/>
          <w:color w:val="221F1F"/>
          <w:sz w:val="24"/>
        </w:rPr>
        <w:t>Student Handbook</w:t>
      </w:r>
      <w:r>
        <w:rPr>
          <w:color w:val="221F1F"/>
          <w:sz w:val="24"/>
        </w:rPr>
        <w:t>. I understand that it is my responsibility to read and understand the contents of the handbook. I will be held responsible for all the content in this Handbook. By signing in the space below, I agree to abide by the practices described in this document while enrolled in graduate counseling courses at Webster University. I agree to contact my faculty advisor and/or the Counseling Coordinator at my campus should I have difficulties with students, faculty, and/or staff within the program. I agree to adhere to and abide by the professional</w:t>
      </w:r>
      <w:r>
        <w:rPr>
          <w:color w:val="221F1F"/>
          <w:spacing w:val="-3"/>
          <w:sz w:val="24"/>
        </w:rPr>
        <w:t> </w:t>
      </w:r>
      <w:r>
        <w:rPr>
          <w:color w:val="221F1F"/>
          <w:sz w:val="24"/>
        </w:rPr>
        <w:t>ACA</w:t>
      </w:r>
      <w:r>
        <w:rPr>
          <w:color w:val="221F1F"/>
          <w:spacing w:val="-4"/>
          <w:sz w:val="24"/>
        </w:rPr>
        <w:t> </w:t>
      </w:r>
      <w:r>
        <w:rPr>
          <w:i/>
          <w:color w:val="221F1F"/>
          <w:sz w:val="24"/>
        </w:rPr>
        <w:t>Code</w:t>
      </w:r>
      <w:r>
        <w:rPr>
          <w:i/>
          <w:color w:val="221F1F"/>
          <w:spacing w:val="-2"/>
          <w:sz w:val="24"/>
        </w:rPr>
        <w:t> </w:t>
      </w:r>
      <w:r>
        <w:rPr>
          <w:i/>
          <w:color w:val="221F1F"/>
          <w:sz w:val="24"/>
        </w:rPr>
        <w:t>of</w:t>
      </w:r>
      <w:r>
        <w:rPr>
          <w:i/>
          <w:color w:val="221F1F"/>
          <w:spacing w:val="-3"/>
          <w:sz w:val="24"/>
        </w:rPr>
        <w:t> </w:t>
      </w:r>
      <w:r>
        <w:rPr>
          <w:i/>
          <w:color w:val="221F1F"/>
          <w:sz w:val="24"/>
        </w:rPr>
        <w:t>Ethics</w:t>
      </w:r>
      <w:r>
        <w:rPr>
          <w:i/>
          <w:color w:val="221F1F"/>
          <w:spacing w:val="-3"/>
          <w:sz w:val="24"/>
        </w:rPr>
        <w:t> </w:t>
      </w:r>
      <w:r>
        <w:rPr>
          <w:color w:val="221F1F"/>
          <w:sz w:val="24"/>
        </w:rPr>
        <w:t>(2014)</w:t>
      </w:r>
      <w:r>
        <w:rPr>
          <w:color w:val="221F1F"/>
          <w:spacing w:val="-4"/>
          <w:sz w:val="24"/>
        </w:rPr>
        <w:t> </w:t>
      </w:r>
      <w:r>
        <w:rPr>
          <w:color w:val="221F1F"/>
          <w:sz w:val="24"/>
        </w:rPr>
        <w:t>while</w:t>
      </w:r>
      <w:r>
        <w:rPr>
          <w:color w:val="221F1F"/>
          <w:spacing w:val="-4"/>
          <w:sz w:val="24"/>
        </w:rPr>
        <w:t> </w:t>
      </w:r>
      <w:r>
        <w:rPr>
          <w:color w:val="221F1F"/>
          <w:sz w:val="24"/>
        </w:rPr>
        <w:t>enrolled</w:t>
      </w:r>
      <w:r>
        <w:rPr>
          <w:color w:val="221F1F"/>
          <w:spacing w:val="-3"/>
          <w:sz w:val="24"/>
        </w:rPr>
        <w:t> </w:t>
      </w:r>
      <w:r>
        <w:rPr>
          <w:color w:val="221F1F"/>
          <w:sz w:val="24"/>
        </w:rPr>
        <w:t>as</w:t>
      </w:r>
      <w:r>
        <w:rPr>
          <w:color w:val="221F1F"/>
          <w:spacing w:val="-3"/>
          <w:sz w:val="24"/>
        </w:rPr>
        <w:t> </w:t>
      </w:r>
      <w:r>
        <w:rPr>
          <w:color w:val="221F1F"/>
          <w:sz w:val="24"/>
        </w:rPr>
        <w:t>a</w:t>
      </w:r>
      <w:r>
        <w:rPr>
          <w:color w:val="221F1F"/>
          <w:spacing w:val="-4"/>
          <w:sz w:val="24"/>
        </w:rPr>
        <w:t> </w:t>
      </w:r>
      <w:r>
        <w:rPr>
          <w:color w:val="221F1F"/>
          <w:sz w:val="24"/>
        </w:rPr>
        <w:t>student</w:t>
      </w:r>
      <w:r>
        <w:rPr>
          <w:color w:val="221F1F"/>
          <w:spacing w:val="-3"/>
          <w:sz w:val="24"/>
        </w:rPr>
        <w:t> </w:t>
      </w:r>
      <w:r>
        <w:rPr>
          <w:color w:val="221F1F"/>
          <w:sz w:val="24"/>
        </w:rPr>
        <w:t>in</w:t>
      </w:r>
      <w:r>
        <w:rPr>
          <w:color w:val="221F1F"/>
          <w:spacing w:val="-3"/>
          <w:sz w:val="24"/>
        </w:rPr>
        <w:t> </w:t>
      </w:r>
      <w:r>
        <w:rPr>
          <w:color w:val="221F1F"/>
          <w:sz w:val="24"/>
        </w:rPr>
        <w:t>the</w:t>
      </w:r>
      <w:r>
        <w:rPr>
          <w:color w:val="221F1F"/>
          <w:spacing w:val="-2"/>
          <w:sz w:val="24"/>
        </w:rPr>
        <w:t> </w:t>
      </w:r>
      <w:r>
        <w:rPr>
          <w:color w:val="221F1F"/>
          <w:sz w:val="24"/>
        </w:rPr>
        <w:t>graduate</w:t>
      </w:r>
      <w:r>
        <w:rPr>
          <w:color w:val="221F1F"/>
          <w:spacing w:val="-4"/>
          <w:sz w:val="24"/>
        </w:rPr>
        <w:t> </w:t>
      </w:r>
      <w:r>
        <w:rPr>
          <w:color w:val="221F1F"/>
          <w:sz w:val="24"/>
        </w:rPr>
        <w:t>professional counseling degree program at Webster University. I agree to demonstrate openness to clinical supervision and transparency in my practices as a counselor-in-training while enrolled as a student in Webster University.</w:t>
      </w:r>
    </w:p>
    <w:p>
      <w:pPr>
        <w:pStyle w:val="BodyText"/>
        <w:rPr>
          <w:sz w:val="26"/>
        </w:rPr>
      </w:pPr>
    </w:p>
    <w:p>
      <w:pPr>
        <w:pStyle w:val="BodyText"/>
        <w:spacing w:before="6"/>
        <w:rPr>
          <w:sz w:val="25"/>
        </w:rPr>
      </w:pPr>
    </w:p>
    <w:p>
      <w:pPr>
        <w:spacing w:before="1"/>
        <w:ind w:left="839" w:right="0" w:firstLine="0"/>
        <w:jc w:val="left"/>
        <w:rPr>
          <w:sz w:val="24"/>
        </w:rPr>
      </w:pPr>
      <w:bookmarkStart w:name="I understand that the contents of this h" w:id="130"/>
      <w:bookmarkEnd w:id="130"/>
      <w:r>
        <w:rPr/>
      </w:r>
      <w:r>
        <w:rPr>
          <w:color w:val="221F1F"/>
          <w:sz w:val="24"/>
        </w:rPr>
        <w:t>I</w:t>
      </w:r>
      <w:r>
        <w:rPr>
          <w:color w:val="221F1F"/>
          <w:spacing w:val="-5"/>
          <w:sz w:val="24"/>
        </w:rPr>
        <w:t> </w:t>
      </w:r>
      <w:r>
        <w:rPr>
          <w:color w:val="221F1F"/>
          <w:sz w:val="24"/>
        </w:rPr>
        <w:t>understand</w:t>
      </w:r>
      <w:r>
        <w:rPr>
          <w:color w:val="221F1F"/>
          <w:spacing w:val="-1"/>
          <w:sz w:val="24"/>
        </w:rPr>
        <w:t> </w:t>
      </w:r>
      <w:r>
        <w:rPr>
          <w:color w:val="221F1F"/>
          <w:sz w:val="24"/>
        </w:rPr>
        <w:t>that</w:t>
      </w:r>
      <w:r>
        <w:rPr>
          <w:color w:val="221F1F"/>
          <w:spacing w:val="-1"/>
          <w:sz w:val="24"/>
        </w:rPr>
        <w:t> </w:t>
      </w:r>
      <w:r>
        <w:rPr>
          <w:color w:val="221F1F"/>
          <w:sz w:val="24"/>
        </w:rPr>
        <w:t>the contents</w:t>
      </w:r>
      <w:r>
        <w:rPr>
          <w:color w:val="221F1F"/>
          <w:spacing w:val="-1"/>
          <w:sz w:val="24"/>
        </w:rPr>
        <w:t> </w:t>
      </w:r>
      <w:r>
        <w:rPr>
          <w:color w:val="221F1F"/>
          <w:sz w:val="24"/>
        </w:rPr>
        <w:t>of</w:t>
      </w:r>
      <w:r>
        <w:rPr>
          <w:color w:val="221F1F"/>
          <w:spacing w:val="-1"/>
          <w:sz w:val="24"/>
        </w:rPr>
        <w:t> </w:t>
      </w:r>
      <w:r>
        <w:rPr>
          <w:color w:val="221F1F"/>
          <w:sz w:val="24"/>
        </w:rPr>
        <w:t>this</w:t>
      </w:r>
      <w:r>
        <w:rPr>
          <w:color w:val="221F1F"/>
          <w:spacing w:val="-1"/>
          <w:sz w:val="24"/>
        </w:rPr>
        <w:t> </w:t>
      </w:r>
      <w:r>
        <w:rPr>
          <w:color w:val="221F1F"/>
          <w:sz w:val="24"/>
        </w:rPr>
        <w:t>handbook</w:t>
      </w:r>
      <w:r>
        <w:rPr>
          <w:color w:val="221F1F"/>
          <w:spacing w:val="-1"/>
          <w:sz w:val="24"/>
        </w:rPr>
        <w:t> </w:t>
      </w:r>
      <w:r>
        <w:rPr>
          <w:color w:val="221F1F"/>
          <w:sz w:val="24"/>
        </w:rPr>
        <w:t>are subject</w:t>
      </w:r>
      <w:r>
        <w:rPr>
          <w:color w:val="221F1F"/>
          <w:spacing w:val="-1"/>
          <w:sz w:val="24"/>
        </w:rPr>
        <w:t> </w:t>
      </w:r>
      <w:r>
        <w:rPr>
          <w:color w:val="221F1F"/>
          <w:sz w:val="24"/>
        </w:rPr>
        <w:t>to </w:t>
      </w:r>
      <w:r>
        <w:rPr>
          <w:color w:val="221F1F"/>
          <w:spacing w:val="-2"/>
          <w:sz w:val="24"/>
        </w:rPr>
        <w:t>revision.</w:t>
      </w:r>
    </w:p>
    <w:p>
      <w:pPr>
        <w:pStyle w:val="BodyText"/>
        <w:rPr>
          <w:sz w:val="26"/>
        </w:rPr>
      </w:pPr>
    </w:p>
    <w:p>
      <w:pPr>
        <w:pStyle w:val="BodyText"/>
        <w:spacing w:before="9"/>
        <w:rPr>
          <w:sz w:val="32"/>
        </w:rPr>
      </w:pPr>
    </w:p>
    <w:p>
      <w:pPr>
        <w:spacing w:before="0"/>
        <w:ind w:left="839" w:right="0" w:firstLine="0"/>
        <w:jc w:val="left"/>
        <w:rPr>
          <w:b/>
          <w:sz w:val="24"/>
        </w:rPr>
      </w:pPr>
      <w:bookmarkStart w:name="Please sign, date, and turn in at studen" w:id="131"/>
      <w:bookmarkEnd w:id="131"/>
      <w:r>
        <w:rPr/>
      </w:r>
      <w:r>
        <w:rPr>
          <w:b/>
          <w:color w:val="221F1F"/>
          <w:sz w:val="24"/>
          <w:u w:val="thick" w:color="221F1F"/>
        </w:rPr>
        <w:t>Please</w:t>
      </w:r>
      <w:r>
        <w:rPr>
          <w:b/>
          <w:color w:val="221F1F"/>
          <w:spacing w:val="-5"/>
          <w:sz w:val="24"/>
          <w:u w:val="thick" w:color="221F1F"/>
        </w:rPr>
        <w:t> </w:t>
      </w:r>
      <w:r>
        <w:rPr>
          <w:b/>
          <w:color w:val="221F1F"/>
          <w:sz w:val="24"/>
          <w:u w:val="thick" w:color="221F1F"/>
        </w:rPr>
        <w:t>sign,</w:t>
      </w:r>
      <w:r>
        <w:rPr>
          <w:b/>
          <w:color w:val="221F1F"/>
          <w:spacing w:val="-1"/>
          <w:sz w:val="24"/>
          <w:u w:val="thick" w:color="221F1F"/>
        </w:rPr>
        <w:t> </w:t>
      </w:r>
      <w:r>
        <w:rPr>
          <w:b/>
          <w:color w:val="221F1F"/>
          <w:sz w:val="24"/>
          <w:u w:val="thick" w:color="221F1F"/>
        </w:rPr>
        <w:t>date,</w:t>
      </w:r>
      <w:r>
        <w:rPr>
          <w:b/>
          <w:color w:val="221F1F"/>
          <w:spacing w:val="-1"/>
          <w:sz w:val="24"/>
          <w:u w:val="thick" w:color="221F1F"/>
        </w:rPr>
        <w:t> </w:t>
      </w:r>
      <w:r>
        <w:rPr>
          <w:b/>
          <w:color w:val="221F1F"/>
          <w:sz w:val="24"/>
          <w:u w:val="thick" w:color="221F1F"/>
        </w:rPr>
        <w:t>and</w:t>
      </w:r>
      <w:r>
        <w:rPr>
          <w:b/>
          <w:color w:val="221F1F"/>
          <w:spacing w:val="-1"/>
          <w:sz w:val="24"/>
          <w:u w:val="thick" w:color="221F1F"/>
        </w:rPr>
        <w:t> </w:t>
      </w:r>
      <w:r>
        <w:rPr>
          <w:b/>
          <w:color w:val="221F1F"/>
          <w:sz w:val="24"/>
          <w:u w:val="thick" w:color="221F1F"/>
        </w:rPr>
        <w:t>turn</w:t>
      </w:r>
      <w:r>
        <w:rPr>
          <w:b/>
          <w:color w:val="221F1F"/>
          <w:spacing w:val="-2"/>
          <w:sz w:val="24"/>
          <w:u w:val="thick" w:color="221F1F"/>
        </w:rPr>
        <w:t> </w:t>
      </w:r>
      <w:r>
        <w:rPr>
          <w:b/>
          <w:color w:val="221F1F"/>
          <w:sz w:val="24"/>
          <w:u w:val="thick" w:color="221F1F"/>
        </w:rPr>
        <w:t>in</w:t>
      </w:r>
      <w:r>
        <w:rPr>
          <w:b/>
          <w:color w:val="221F1F"/>
          <w:spacing w:val="-1"/>
          <w:sz w:val="24"/>
          <w:u w:val="thick" w:color="221F1F"/>
        </w:rPr>
        <w:t> </w:t>
      </w:r>
      <w:r>
        <w:rPr>
          <w:b/>
          <w:color w:val="221F1F"/>
          <w:sz w:val="24"/>
          <w:u w:val="thick" w:color="221F1F"/>
        </w:rPr>
        <w:t>at</w:t>
      </w:r>
      <w:r>
        <w:rPr>
          <w:b/>
          <w:color w:val="221F1F"/>
          <w:spacing w:val="-2"/>
          <w:sz w:val="24"/>
          <w:u w:val="thick" w:color="221F1F"/>
        </w:rPr>
        <w:t> </w:t>
      </w:r>
      <w:r>
        <w:rPr>
          <w:b/>
          <w:color w:val="221F1F"/>
          <w:sz w:val="24"/>
          <w:u w:val="thick" w:color="221F1F"/>
        </w:rPr>
        <w:t>student</w:t>
      </w:r>
      <w:r>
        <w:rPr>
          <w:b/>
          <w:color w:val="221F1F"/>
          <w:spacing w:val="-2"/>
          <w:sz w:val="24"/>
          <w:u w:val="thick" w:color="221F1F"/>
        </w:rPr>
        <w:t> </w:t>
      </w:r>
      <w:r>
        <w:rPr>
          <w:b/>
          <w:color w:val="221F1F"/>
          <w:sz w:val="24"/>
          <w:u w:val="thick" w:color="221F1F"/>
        </w:rPr>
        <w:t>orientation</w:t>
      </w:r>
      <w:r>
        <w:rPr>
          <w:b/>
          <w:color w:val="221F1F"/>
          <w:spacing w:val="-2"/>
          <w:sz w:val="24"/>
          <w:u w:val="thick" w:color="221F1F"/>
        </w:rPr>
        <w:t> </w:t>
      </w:r>
      <w:r>
        <w:rPr>
          <w:b/>
          <w:color w:val="221F1F"/>
          <w:sz w:val="24"/>
          <w:u w:val="thick" w:color="221F1F"/>
        </w:rPr>
        <w:t>prior</w:t>
      </w:r>
      <w:r>
        <w:rPr>
          <w:b/>
          <w:color w:val="221F1F"/>
          <w:spacing w:val="-2"/>
          <w:sz w:val="24"/>
          <w:u w:val="thick" w:color="221F1F"/>
        </w:rPr>
        <w:t> </w:t>
      </w:r>
      <w:r>
        <w:rPr>
          <w:b/>
          <w:color w:val="221F1F"/>
          <w:sz w:val="24"/>
          <w:u w:val="thick" w:color="221F1F"/>
        </w:rPr>
        <w:t>to</w:t>
      </w:r>
      <w:r>
        <w:rPr>
          <w:b/>
          <w:color w:val="221F1F"/>
          <w:spacing w:val="-1"/>
          <w:sz w:val="24"/>
          <w:u w:val="thick" w:color="221F1F"/>
        </w:rPr>
        <w:t> </w:t>
      </w:r>
      <w:r>
        <w:rPr>
          <w:b/>
          <w:color w:val="221F1F"/>
          <w:sz w:val="24"/>
          <w:u w:val="thick" w:color="221F1F"/>
        </w:rPr>
        <w:t>beginning</w:t>
      </w:r>
      <w:r>
        <w:rPr>
          <w:b/>
          <w:color w:val="221F1F"/>
          <w:spacing w:val="-1"/>
          <w:sz w:val="24"/>
          <w:u w:val="thick" w:color="221F1F"/>
        </w:rPr>
        <w:t> </w:t>
      </w:r>
      <w:r>
        <w:rPr>
          <w:b/>
          <w:color w:val="221F1F"/>
          <w:sz w:val="24"/>
          <w:u w:val="thick" w:color="221F1F"/>
        </w:rPr>
        <w:t>of</w:t>
      </w:r>
      <w:r>
        <w:rPr>
          <w:b/>
          <w:color w:val="221F1F"/>
          <w:spacing w:val="-2"/>
          <w:sz w:val="24"/>
          <w:u w:val="thick" w:color="221F1F"/>
        </w:rPr>
        <w:t> term.</w:t>
      </w:r>
    </w:p>
    <w:p>
      <w:pPr>
        <w:pStyle w:val="BodyText"/>
        <w:rPr>
          <w:b/>
          <w:sz w:val="20"/>
        </w:rPr>
      </w:pPr>
    </w:p>
    <w:p>
      <w:pPr>
        <w:pStyle w:val="BodyText"/>
        <w:rPr>
          <w:b/>
          <w:sz w:val="20"/>
        </w:rPr>
      </w:pPr>
    </w:p>
    <w:p>
      <w:pPr>
        <w:pStyle w:val="BodyText"/>
        <w:rPr>
          <w:b/>
          <w:sz w:val="20"/>
        </w:rPr>
      </w:pPr>
    </w:p>
    <w:p>
      <w:pPr>
        <w:pStyle w:val="BodyText"/>
        <w:spacing w:before="8"/>
        <w:rPr>
          <w:b/>
          <w:sz w:val="28"/>
        </w:rPr>
      </w:pPr>
    </w:p>
    <w:p>
      <w:pPr>
        <w:pStyle w:val="BodyText"/>
        <w:spacing w:before="5"/>
        <w:rPr>
          <w:b/>
          <w:sz w:val="8"/>
        </w:rPr>
      </w:pPr>
      <w:r>
        <w:rPr/>
        <mc:AlternateContent>
          <mc:Choice Requires="wps">
            <w:drawing>
              <wp:anchor distT="0" distB="0" distL="0" distR="0" allowOverlap="1" layoutInCell="1" locked="0" behindDoc="1" simplePos="0" relativeHeight="487591424">
                <wp:simplePos x="0" y="0"/>
                <wp:positionH relativeFrom="page">
                  <wp:posOffset>914400</wp:posOffset>
                </wp:positionH>
                <wp:positionV relativeFrom="paragraph">
                  <wp:posOffset>76830</wp:posOffset>
                </wp:positionV>
                <wp:extent cx="236220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2362200" cy="1270"/>
                        </a:xfrm>
                        <a:custGeom>
                          <a:avLst/>
                          <a:gdLst/>
                          <a:ahLst/>
                          <a:cxnLst/>
                          <a:rect l="l" t="t" r="r" b="b"/>
                          <a:pathLst>
                            <a:path w="2362200" h="0">
                              <a:moveTo>
                                <a:pt x="0" y="0"/>
                              </a:moveTo>
                              <a:lnTo>
                                <a:pt x="2362200" y="0"/>
                              </a:lnTo>
                            </a:path>
                          </a:pathLst>
                        </a:custGeom>
                        <a:ln w="6096">
                          <a:solidFill>
                            <a:srgbClr val="211E1F"/>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6.049609pt;width:186pt;height:.1pt;mso-position-horizontal-relative:page;mso-position-vertical-relative:paragraph;z-index:-15725056;mso-wrap-distance-left:0;mso-wrap-distance-right:0" id="docshape34" coordorigin="1440,121" coordsize="3720,0" path="m1440,121l5160,121e" filled="false" stroked="true" strokeweight=".48pt" strokecolor="#21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3352800</wp:posOffset>
                </wp:positionH>
                <wp:positionV relativeFrom="paragraph">
                  <wp:posOffset>76830</wp:posOffset>
                </wp:positionV>
                <wp:extent cx="2286000"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2286000" cy="1270"/>
                        </a:xfrm>
                        <a:custGeom>
                          <a:avLst/>
                          <a:gdLst/>
                          <a:ahLst/>
                          <a:cxnLst/>
                          <a:rect l="l" t="t" r="r" b="b"/>
                          <a:pathLst>
                            <a:path w="2286000" h="0">
                              <a:moveTo>
                                <a:pt x="0" y="0"/>
                              </a:moveTo>
                              <a:lnTo>
                                <a:pt x="2286000" y="0"/>
                              </a:lnTo>
                            </a:path>
                          </a:pathLst>
                        </a:custGeom>
                        <a:ln w="6096">
                          <a:solidFill>
                            <a:srgbClr val="211E1F"/>
                          </a:solidFill>
                          <a:prstDash val="solid"/>
                        </a:ln>
                      </wps:spPr>
                      <wps:bodyPr wrap="square" lIns="0" tIns="0" rIns="0" bIns="0" rtlCol="0">
                        <a:prstTxWarp prst="textNoShape">
                          <a:avLst/>
                        </a:prstTxWarp>
                        <a:noAutofit/>
                      </wps:bodyPr>
                    </wps:wsp>
                  </a:graphicData>
                </a:graphic>
              </wp:anchor>
            </w:drawing>
          </mc:Choice>
          <mc:Fallback>
            <w:pict>
              <v:shape style="position:absolute;margin-left:264pt;margin-top:6.049609pt;width:180pt;height:.1pt;mso-position-horizontal-relative:page;mso-position-vertical-relative:paragraph;z-index:-15724544;mso-wrap-distance-left:0;mso-wrap-distance-right:0" id="docshape35" coordorigin="5280,121" coordsize="3600,0" path="m5280,121l8880,121e" filled="false" stroked="true" strokeweight=".48pt" strokecolor="#21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5715000</wp:posOffset>
                </wp:positionH>
                <wp:positionV relativeFrom="paragraph">
                  <wp:posOffset>76830</wp:posOffset>
                </wp:positionV>
                <wp:extent cx="990600"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990600" cy="1270"/>
                        </a:xfrm>
                        <a:custGeom>
                          <a:avLst/>
                          <a:gdLst/>
                          <a:ahLst/>
                          <a:cxnLst/>
                          <a:rect l="l" t="t" r="r" b="b"/>
                          <a:pathLst>
                            <a:path w="990600" h="0">
                              <a:moveTo>
                                <a:pt x="0" y="0"/>
                              </a:moveTo>
                              <a:lnTo>
                                <a:pt x="990600" y="0"/>
                              </a:lnTo>
                            </a:path>
                          </a:pathLst>
                        </a:custGeom>
                        <a:ln w="6096">
                          <a:solidFill>
                            <a:srgbClr val="211E1F"/>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6.049609pt;width:78pt;height:.1pt;mso-position-horizontal-relative:page;mso-position-vertical-relative:paragraph;z-index:-15724032;mso-wrap-distance-left:0;mso-wrap-distance-right:0" id="docshape36" coordorigin="9000,121" coordsize="1560,0" path="m9000,121l10560,121e" filled="false" stroked="true" strokeweight=".48pt" strokecolor="#211e1f">
                <v:path arrowok="t"/>
                <v:stroke dashstyle="solid"/>
                <w10:wrap type="topAndBottom"/>
              </v:shape>
            </w:pict>
          </mc:Fallback>
        </mc:AlternateContent>
      </w:r>
    </w:p>
    <w:p>
      <w:pPr>
        <w:tabs>
          <w:tab w:pos="4679" w:val="left" w:leader="none"/>
          <w:tab w:pos="8396" w:val="left" w:leader="none"/>
        </w:tabs>
        <w:spacing w:before="0"/>
        <w:ind w:left="839" w:right="0" w:firstLine="0"/>
        <w:jc w:val="left"/>
        <w:rPr>
          <w:sz w:val="24"/>
        </w:rPr>
      </w:pPr>
      <w:bookmarkStart w:name="Student Signature Print Name Date0F" w:id="132"/>
      <w:bookmarkEnd w:id="132"/>
      <w:r>
        <w:rPr/>
      </w:r>
      <w:r>
        <w:rPr>
          <w:color w:val="221F1F"/>
          <w:sz w:val="24"/>
        </w:rPr>
        <w:t>Student</w:t>
      </w:r>
      <w:r>
        <w:rPr>
          <w:color w:val="221F1F"/>
          <w:spacing w:val="-8"/>
          <w:sz w:val="24"/>
        </w:rPr>
        <w:t> </w:t>
      </w:r>
      <w:r>
        <w:rPr>
          <w:color w:val="221F1F"/>
          <w:spacing w:val="-2"/>
          <w:sz w:val="24"/>
        </w:rPr>
        <w:t>Signature</w:t>
      </w:r>
      <w:r>
        <w:rPr>
          <w:color w:val="221F1F"/>
          <w:sz w:val="24"/>
        </w:rPr>
        <w:tab/>
        <w:t>Print</w:t>
      </w:r>
      <w:r>
        <w:rPr>
          <w:color w:val="221F1F"/>
          <w:spacing w:val="-8"/>
          <w:sz w:val="24"/>
        </w:rPr>
        <w:t> </w:t>
      </w:r>
      <w:r>
        <w:rPr>
          <w:color w:val="221F1F"/>
          <w:spacing w:val="-4"/>
          <w:sz w:val="24"/>
        </w:rPr>
        <w:t>Name</w:t>
      </w:r>
      <w:r>
        <w:rPr>
          <w:color w:val="221F1F"/>
          <w:sz w:val="24"/>
        </w:rPr>
        <w:tab/>
      </w:r>
      <w:r>
        <w:rPr>
          <w:color w:val="221F1F"/>
          <w:spacing w:val="-2"/>
          <w:sz w:val="24"/>
        </w:rPr>
        <w:t>Date</w:t>
      </w:r>
      <w:r>
        <w:rPr>
          <w:spacing w:val="-2"/>
          <w:sz w:val="24"/>
          <w:vertAlign w:val="superscript"/>
        </w:rPr>
        <w:t>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2"/>
        </w:rPr>
      </w:pPr>
      <w:r>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106391</wp:posOffset>
                </wp:positionV>
                <wp:extent cx="1828800"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8.377295pt;width:144pt;height:.6pt;mso-position-horizontal-relative:page;mso-position-vertical-relative:paragraph;z-index:-15723520;mso-wrap-distance-left:0;mso-wrap-distance-right:0" id="docshape37" filled="true" fillcolor="#000000" stroked="false">
                <v:fill type="solid"/>
                <w10:wrap type="topAndBottom"/>
              </v:rect>
            </w:pict>
          </mc:Fallback>
        </mc:AlternateContent>
      </w:r>
    </w:p>
    <w:p>
      <w:pPr>
        <w:spacing w:before="90"/>
        <w:ind w:left="100" w:right="0" w:firstLine="0"/>
        <w:jc w:val="left"/>
        <w:rPr>
          <w:sz w:val="13"/>
        </w:rPr>
      </w:pPr>
      <w:r>
        <w:rPr>
          <w:w w:val="99"/>
          <w:sz w:val="13"/>
        </w:rPr>
        <w:t>1</w:t>
      </w:r>
    </w:p>
    <w:sectPr>
      <w:pgSz w:w="12240" w:h="15840"/>
      <w:pgMar w:header="734" w:footer="321" w:top="920" w:bottom="52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2256">
              <wp:simplePos x="0" y="0"/>
              <wp:positionH relativeFrom="page">
                <wp:posOffset>913891</wp:posOffset>
              </wp:positionH>
              <wp:positionV relativeFrom="page">
                <wp:posOffset>9715018</wp:posOffset>
              </wp:positionV>
              <wp:extent cx="1796414" cy="1809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96414" cy="180975"/>
                      </a:xfrm>
                      <a:prstGeom prst="rect">
                        <a:avLst/>
                      </a:prstGeom>
                    </wps:spPr>
                    <wps:txbx>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wps:txbx>
                    <wps:bodyPr wrap="square" lIns="0" tIns="0" rIns="0" bIns="0" rtlCol="0">
                      <a:noAutofit/>
                    </wps:bodyPr>
                  </wps:wsp>
                </a:graphicData>
              </a:graphic>
            </wp:anchor>
          </w:drawing>
        </mc:Choice>
        <mc:Fallback>
          <w:pict>
            <v:shape style="position:absolute;margin-left:71.959999pt;margin-top:764.962097pt;width:141.450pt;height:14.25pt;mso-position-horizontal-relative:page;mso-position-vertical-relative:page;z-index:-16884224" type="#_x0000_t202" id="docshape4" filled="false" stroked="false">
              <v:textbox inset="0,0,0,0">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43008">
              <wp:simplePos x="0" y="0"/>
              <wp:positionH relativeFrom="page">
                <wp:posOffset>913891</wp:posOffset>
              </wp:positionH>
              <wp:positionV relativeFrom="page">
                <wp:posOffset>9715018</wp:posOffset>
              </wp:positionV>
              <wp:extent cx="1796414" cy="18097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796414" cy="180975"/>
                      </a:xfrm>
                      <a:prstGeom prst="rect">
                        <a:avLst/>
                      </a:prstGeom>
                    </wps:spPr>
                    <wps:txbx>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wps:txbx>
                    <wps:bodyPr wrap="square" lIns="0" tIns="0" rIns="0" bIns="0" rtlCol="0">
                      <a:noAutofit/>
                    </wps:bodyPr>
                  </wps:wsp>
                </a:graphicData>
              </a:graphic>
            </wp:anchor>
          </w:drawing>
        </mc:Choice>
        <mc:Fallback>
          <w:pict>
            <v:shape style="position:absolute;margin-left:71.959999pt;margin-top:764.962097pt;width:141.450pt;height:14.25pt;mso-position-horizontal-relative:page;mso-position-vertical-relative:page;z-index:-16873472" type="#_x0000_t202" id="docshape26" filled="false" stroked="false">
              <v:textbox inset="0,0,0,0">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44544">
              <wp:simplePos x="0" y="0"/>
              <wp:positionH relativeFrom="page">
                <wp:posOffset>913891</wp:posOffset>
              </wp:positionH>
              <wp:positionV relativeFrom="page">
                <wp:posOffset>9715018</wp:posOffset>
              </wp:positionV>
              <wp:extent cx="1796414" cy="18097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796414" cy="180975"/>
                      </a:xfrm>
                      <a:prstGeom prst="rect">
                        <a:avLst/>
                      </a:prstGeom>
                    </wps:spPr>
                    <wps:txbx>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wps:txbx>
                    <wps:bodyPr wrap="square" lIns="0" tIns="0" rIns="0" bIns="0" rtlCol="0">
                      <a:noAutofit/>
                    </wps:bodyPr>
                  </wps:wsp>
                </a:graphicData>
              </a:graphic>
            </wp:anchor>
          </w:drawing>
        </mc:Choice>
        <mc:Fallback>
          <w:pict>
            <v:shape style="position:absolute;margin-left:71.959999pt;margin-top:764.962097pt;width:141.450pt;height:14.25pt;mso-position-horizontal-relative:page;mso-position-vertical-relative:page;z-index:-16871936" type="#_x0000_t202" id="docshape29" filled="false" stroked="false">
              <v:textbox inset="0,0,0,0">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3280">
              <wp:simplePos x="0" y="0"/>
              <wp:positionH relativeFrom="page">
                <wp:posOffset>913891</wp:posOffset>
              </wp:positionH>
              <wp:positionV relativeFrom="page">
                <wp:posOffset>9715018</wp:posOffset>
              </wp:positionV>
              <wp:extent cx="1796414" cy="1809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796414" cy="180975"/>
                      </a:xfrm>
                      <a:prstGeom prst="rect">
                        <a:avLst/>
                      </a:prstGeom>
                    </wps:spPr>
                    <wps:txbx>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wps:txbx>
                    <wps:bodyPr wrap="square" lIns="0" tIns="0" rIns="0" bIns="0" rtlCol="0">
                      <a:noAutofit/>
                    </wps:bodyPr>
                  </wps:wsp>
                </a:graphicData>
              </a:graphic>
            </wp:anchor>
          </w:drawing>
        </mc:Choice>
        <mc:Fallback>
          <w:pict>
            <v:shape style="position:absolute;margin-left:71.959999pt;margin-top:764.962097pt;width:141.450pt;height:14.25pt;mso-position-horizontal-relative:page;mso-position-vertical-relative:page;z-index:-16883200" type="#_x0000_t202" id="docshape6" filled="false" stroked="false">
              <v:textbox inset="0,0,0,0">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4816">
              <wp:simplePos x="0" y="0"/>
              <wp:positionH relativeFrom="page">
                <wp:posOffset>913891</wp:posOffset>
              </wp:positionH>
              <wp:positionV relativeFrom="page">
                <wp:posOffset>9715018</wp:posOffset>
              </wp:positionV>
              <wp:extent cx="1796414" cy="1809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796414" cy="180975"/>
                      </a:xfrm>
                      <a:prstGeom prst="rect">
                        <a:avLst/>
                      </a:prstGeom>
                    </wps:spPr>
                    <wps:txbx>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wps:txbx>
                    <wps:bodyPr wrap="square" lIns="0" tIns="0" rIns="0" bIns="0" rtlCol="0">
                      <a:noAutofit/>
                    </wps:bodyPr>
                  </wps:wsp>
                </a:graphicData>
              </a:graphic>
            </wp:anchor>
          </w:drawing>
        </mc:Choice>
        <mc:Fallback>
          <w:pict>
            <v:shape style="position:absolute;margin-left:71.959999pt;margin-top:764.962097pt;width:141.450pt;height:14.25pt;mso-position-horizontal-relative:page;mso-position-vertical-relative:page;z-index:-16881664" type="#_x0000_t202" id="docshape9" filled="false" stroked="false">
              <v:textbox inset="0,0,0,0">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5328">
              <wp:simplePos x="0" y="0"/>
              <wp:positionH relativeFrom="page">
                <wp:posOffset>913891</wp:posOffset>
              </wp:positionH>
              <wp:positionV relativeFrom="page">
                <wp:posOffset>9715018</wp:posOffset>
              </wp:positionV>
              <wp:extent cx="1796414" cy="18097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796414" cy="180975"/>
                      </a:xfrm>
                      <a:prstGeom prst="rect">
                        <a:avLst/>
                      </a:prstGeom>
                    </wps:spPr>
                    <wps:txbx>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wps:txbx>
                    <wps:bodyPr wrap="square" lIns="0" tIns="0" rIns="0" bIns="0" rtlCol="0">
                      <a:noAutofit/>
                    </wps:bodyPr>
                  </wps:wsp>
                </a:graphicData>
              </a:graphic>
            </wp:anchor>
          </w:drawing>
        </mc:Choice>
        <mc:Fallback>
          <w:pict>
            <v:shape style="position:absolute;margin-left:71.959999pt;margin-top:764.962097pt;width:141.450pt;height:14.25pt;mso-position-horizontal-relative:page;mso-position-vertical-relative:page;z-index:-16881152" type="#_x0000_t202" id="docshape10" filled="false" stroked="false">
              <v:textbox inset="0,0,0,0">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5840">
              <wp:simplePos x="0" y="0"/>
              <wp:positionH relativeFrom="page">
                <wp:posOffset>913891</wp:posOffset>
              </wp:positionH>
              <wp:positionV relativeFrom="page">
                <wp:posOffset>9715018</wp:posOffset>
              </wp:positionV>
              <wp:extent cx="1796414" cy="18097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796414" cy="180975"/>
                      </a:xfrm>
                      <a:prstGeom prst="rect">
                        <a:avLst/>
                      </a:prstGeom>
                    </wps:spPr>
                    <wps:txbx>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wps:txbx>
                    <wps:bodyPr wrap="square" lIns="0" tIns="0" rIns="0" bIns="0" rtlCol="0">
                      <a:noAutofit/>
                    </wps:bodyPr>
                  </wps:wsp>
                </a:graphicData>
              </a:graphic>
            </wp:anchor>
          </w:drawing>
        </mc:Choice>
        <mc:Fallback>
          <w:pict>
            <v:shape style="position:absolute;margin-left:71.959999pt;margin-top:764.962097pt;width:141.450pt;height:14.25pt;mso-position-horizontal-relative:page;mso-position-vertical-relative:page;z-index:-16880640" type="#_x0000_t202" id="docshape11" filled="false" stroked="false">
              <v:textbox inset="0,0,0,0">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6864">
              <wp:simplePos x="0" y="0"/>
              <wp:positionH relativeFrom="page">
                <wp:posOffset>913891</wp:posOffset>
              </wp:positionH>
              <wp:positionV relativeFrom="page">
                <wp:posOffset>9715018</wp:posOffset>
              </wp:positionV>
              <wp:extent cx="1796414" cy="18097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796414" cy="180975"/>
                      </a:xfrm>
                      <a:prstGeom prst="rect">
                        <a:avLst/>
                      </a:prstGeom>
                    </wps:spPr>
                    <wps:txbx>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wps:txbx>
                    <wps:bodyPr wrap="square" lIns="0" tIns="0" rIns="0" bIns="0" rtlCol="0">
                      <a:noAutofit/>
                    </wps:bodyPr>
                  </wps:wsp>
                </a:graphicData>
              </a:graphic>
            </wp:anchor>
          </w:drawing>
        </mc:Choice>
        <mc:Fallback>
          <w:pict>
            <v:shape style="position:absolute;margin-left:71.959999pt;margin-top:764.962097pt;width:141.450pt;height:14.25pt;mso-position-horizontal-relative:page;mso-position-vertical-relative:page;z-index:-16879616" type="#_x0000_t202" id="docshape13" filled="false" stroked="false">
              <v:textbox inset="0,0,0,0">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8400">
              <wp:simplePos x="0" y="0"/>
              <wp:positionH relativeFrom="page">
                <wp:posOffset>913891</wp:posOffset>
              </wp:positionH>
              <wp:positionV relativeFrom="page">
                <wp:posOffset>9715018</wp:posOffset>
              </wp:positionV>
              <wp:extent cx="1796414" cy="18097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796414" cy="180975"/>
                      </a:xfrm>
                      <a:prstGeom prst="rect">
                        <a:avLst/>
                      </a:prstGeom>
                    </wps:spPr>
                    <wps:txbx>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wps:txbx>
                    <wps:bodyPr wrap="square" lIns="0" tIns="0" rIns="0" bIns="0" rtlCol="0">
                      <a:noAutofit/>
                    </wps:bodyPr>
                  </wps:wsp>
                </a:graphicData>
              </a:graphic>
            </wp:anchor>
          </w:drawing>
        </mc:Choice>
        <mc:Fallback>
          <w:pict>
            <v:shape style="position:absolute;margin-left:71.959999pt;margin-top:764.962097pt;width:141.450pt;height:14.25pt;mso-position-horizontal-relative:page;mso-position-vertical-relative:page;z-index:-16878080" type="#_x0000_t202" id="docshape16" filled="false" stroked="false">
              <v:textbox inset="0,0,0,0">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9936">
              <wp:simplePos x="0" y="0"/>
              <wp:positionH relativeFrom="page">
                <wp:posOffset>913891</wp:posOffset>
              </wp:positionH>
              <wp:positionV relativeFrom="page">
                <wp:posOffset>9715018</wp:posOffset>
              </wp:positionV>
              <wp:extent cx="1796414" cy="18097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796414" cy="180975"/>
                      </a:xfrm>
                      <a:prstGeom prst="rect">
                        <a:avLst/>
                      </a:prstGeom>
                    </wps:spPr>
                    <wps:txbx>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wps:txbx>
                    <wps:bodyPr wrap="square" lIns="0" tIns="0" rIns="0" bIns="0" rtlCol="0">
                      <a:noAutofit/>
                    </wps:bodyPr>
                  </wps:wsp>
                </a:graphicData>
              </a:graphic>
            </wp:anchor>
          </w:drawing>
        </mc:Choice>
        <mc:Fallback>
          <w:pict>
            <v:shape style="position:absolute;margin-left:71.959999pt;margin-top:764.962097pt;width:141.450pt;height:14.25pt;mso-position-horizontal-relative:page;mso-position-vertical-relative:page;z-index:-16876544" type="#_x0000_t202" id="docshape20" filled="false" stroked="false">
              <v:textbox inset="0,0,0,0">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41472">
              <wp:simplePos x="0" y="0"/>
              <wp:positionH relativeFrom="page">
                <wp:posOffset>913891</wp:posOffset>
              </wp:positionH>
              <wp:positionV relativeFrom="page">
                <wp:posOffset>9715018</wp:posOffset>
              </wp:positionV>
              <wp:extent cx="1796414" cy="18097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796414" cy="180975"/>
                      </a:xfrm>
                      <a:prstGeom prst="rect">
                        <a:avLst/>
                      </a:prstGeom>
                    </wps:spPr>
                    <wps:txbx>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wps:txbx>
                    <wps:bodyPr wrap="square" lIns="0" tIns="0" rIns="0" bIns="0" rtlCol="0">
                      <a:noAutofit/>
                    </wps:bodyPr>
                  </wps:wsp>
                </a:graphicData>
              </a:graphic>
            </wp:anchor>
          </w:drawing>
        </mc:Choice>
        <mc:Fallback>
          <w:pict>
            <v:shape style="position:absolute;margin-left:71.959999pt;margin-top:764.962097pt;width:141.450pt;height:14.25pt;mso-position-horizontal-relative:page;mso-position-vertical-relative:page;z-index:-16875008" type="#_x0000_t202" id="docshape23" filled="false" stroked="false">
              <v:textbox inset="0,0,0,0">
                <w:txbxContent>
                  <w:p>
                    <w:pPr>
                      <w:spacing w:before="11"/>
                      <w:ind w:left="20" w:right="0" w:firstLine="0"/>
                      <w:jc w:val="left"/>
                      <w:rPr>
                        <w:b/>
                        <w:i/>
                        <w:sz w:val="22"/>
                      </w:rPr>
                    </w:pPr>
                    <w:r>
                      <w:rPr>
                        <w:b/>
                        <w:i/>
                        <w:sz w:val="22"/>
                      </w:rPr>
                      <w:t>Handbook</w:t>
                    </w:r>
                    <w:r>
                      <w:rPr>
                        <w:b/>
                        <w:i/>
                        <w:spacing w:val="-3"/>
                        <w:sz w:val="22"/>
                      </w:rPr>
                      <w:t> </w:t>
                    </w:r>
                    <w:r>
                      <w:rPr>
                        <w:b/>
                        <w:i/>
                        <w:sz w:val="22"/>
                      </w:rPr>
                      <w:t>is</w:t>
                    </w:r>
                    <w:r>
                      <w:rPr>
                        <w:b/>
                        <w:i/>
                        <w:spacing w:val="-3"/>
                        <w:sz w:val="22"/>
                      </w:rPr>
                      <w:t> </w:t>
                    </w:r>
                    <w:r>
                      <w:rPr>
                        <w:b/>
                        <w:i/>
                        <w:sz w:val="22"/>
                      </w:rPr>
                      <w:t>subject</w:t>
                    </w:r>
                    <w:r>
                      <w:rPr>
                        <w:b/>
                        <w:i/>
                        <w:spacing w:val="-4"/>
                        <w:sz w:val="22"/>
                      </w:rPr>
                      <w:t> </w:t>
                    </w:r>
                    <w:r>
                      <w:rPr>
                        <w:b/>
                        <w:i/>
                        <w:sz w:val="22"/>
                      </w:rPr>
                      <w:t>to</w:t>
                    </w:r>
                    <w:r>
                      <w:rPr>
                        <w:b/>
                        <w:i/>
                        <w:spacing w:val="-2"/>
                        <w:sz w:val="22"/>
                      </w:rPr>
                      <w:t> change</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0"/>
      </w:rPr>
    </w:pPr>
    <w:r>
      <w:rPr/>
      <mc:AlternateContent>
        <mc:Choice Requires="wps">
          <w:drawing>
            <wp:anchor distT="0" distB="0" distL="0" distR="0" allowOverlap="1" layoutInCell="1" locked="0" behindDoc="1" simplePos="0" relativeHeight="486430208">
              <wp:simplePos x="0" y="0"/>
              <wp:positionH relativeFrom="page">
                <wp:posOffset>6822440</wp:posOffset>
              </wp:positionH>
              <wp:positionV relativeFrom="page">
                <wp:posOffset>449325</wp:posOffset>
              </wp:positionV>
              <wp:extent cx="372110"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72110" cy="152400"/>
                      </a:xfrm>
                      <a:prstGeom prst="rect">
                        <a:avLst/>
                      </a:prstGeom>
                    </wps:spPr>
                    <wps:txbx>
                      <w:txbxContent>
                        <w:p>
                          <w:pPr>
                            <w:spacing w:before="12"/>
                            <w:ind w:left="20" w:right="0" w:firstLine="0"/>
                            <w:jc w:val="left"/>
                            <w:rPr>
                              <w:sz w:val="18"/>
                            </w:rPr>
                          </w:pPr>
                          <w:r>
                            <w:rPr>
                              <w:color w:val="221F1F"/>
                              <w:sz w:val="18"/>
                            </w:rPr>
                            <w:t>Page</w:t>
                          </w:r>
                          <w:r>
                            <w:rPr>
                              <w:color w:val="221F1F"/>
                              <w:spacing w:val="-1"/>
                              <w:sz w:val="18"/>
                            </w:rPr>
                            <w:t> </w:t>
                          </w:r>
                          <w:r>
                            <w:rPr>
                              <w:color w:val="221F1F"/>
                              <w:spacing w:val="-10"/>
                              <w:sz w:val="18"/>
                            </w:rPr>
                            <w:fldChar w:fldCharType="begin"/>
                          </w:r>
                          <w:r>
                            <w:rPr>
                              <w:color w:val="221F1F"/>
                              <w:spacing w:val="-10"/>
                              <w:sz w:val="18"/>
                            </w:rPr>
                            <w:instrText> PAGE </w:instrText>
                          </w:r>
                          <w:r>
                            <w:rPr>
                              <w:color w:val="221F1F"/>
                              <w:spacing w:val="-10"/>
                              <w:sz w:val="18"/>
                            </w:rPr>
                            <w:fldChar w:fldCharType="separate"/>
                          </w:r>
                          <w:r>
                            <w:rPr>
                              <w:color w:val="221F1F"/>
                              <w:spacing w:val="-10"/>
                              <w:sz w:val="18"/>
                            </w:rPr>
                            <w:t>3</w:t>
                          </w:r>
                          <w:r>
                            <w:rPr>
                              <w:color w:val="221F1F"/>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200012pt;margin-top:35.379982pt;width:29.3pt;height:12pt;mso-position-horizontal-relative:page;mso-position-vertical-relative:page;z-index:-16886272" type="#_x0000_t202" id="docshape1" filled="false" stroked="false">
              <v:textbox inset="0,0,0,0">
                <w:txbxContent>
                  <w:p>
                    <w:pPr>
                      <w:spacing w:before="12"/>
                      <w:ind w:left="20" w:right="0" w:firstLine="0"/>
                      <w:jc w:val="left"/>
                      <w:rPr>
                        <w:sz w:val="18"/>
                      </w:rPr>
                    </w:pPr>
                    <w:r>
                      <w:rPr>
                        <w:color w:val="221F1F"/>
                        <w:sz w:val="18"/>
                      </w:rPr>
                      <w:t>Page</w:t>
                    </w:r>
                    <w:r>
                      <w:rPr>
                        <w:color w:val="221F1F"/>
                        <w:spacing w:val="-1"/>
                        <w:sz w:val="18"/>
                      </w:rPr>
                      <w:t> </w:t>
                    </w:r>
                    <w:r>
                      <w:rPr>
                        <w:color w:val="221F1F"/>
                        <w:spacing w:val="-10"/>
                        <w:sz w:val="18"/>
                      </w:rPr>
                      <w:fldChar w:fldCharType="begin"/>
                    </w:r>
                    <w:r>
                      <w:rPr>
                        <w:color w:val="221F1F"/>
                        <w:spacing w:val="-10"/>
                        <w:sz w:val="18"/>
                      </w:rPr>
                      <w:instrText> PAGE </w:instrText>
                    </w:r>
                    <w:r>
                      <w:rPr>
                        <w:color w:val="221F1F"/>
                        <w:spacing w:val="-10"/>
                        <w:sz w:val="18"/>
                      </w:rPr>
                      <w:fldChar w:fldCharType="separate"/>
                    </w:r>
                    <w:r>
                      <w:rPr>
                        <w:color w:val="221F1F"/>
                        <w:spacing w:val="-10"/>
                        <w:sz w:val="18"/>
                      </w:rPr>
                      <w:t>3</w:t>
                    </w:r>
                    <w:r>
                      <w:rPr>
                        <w:color w:val="221F1F"/>
                        <w:spacing w:val="-10"/>
                        <w:sz w:val="18"/>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40448">
              <wp:simplePos x="0" y="0"/>
              <wp:positionH relativeFrom="page">
                <wp:posOffset>6822440</wp:posOffset>
              </wp:positionH>
              <wp:positionV relativeFrom="page">
                <wp:posOffset>449325</wp:posOffset>
              </wp:positionV>
              <wp:extent cx="393065" cy="1524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393065" cy="152400"/>
                      </a:xfrm>
                      <a:prstGeom prst="rect">
                        <a:avLst/>
                      </a:prstGeom>
                    </wps:spPr>
                    <wps:txbx>
                      <w:txbxContent>
                        <w:p>
                          <w:pPr>
                            <w:spacing w:before="12"/>
                            <w:ind w:left="20" w:right="0" w:firstLine="0"/>
                            <w:jc w:val="left"/>
                            <w:rPr>
                              <w:sz w:val="18"/>
                            </w:rPr>
                          </w:pPr>
                          <w:r>
                            <w:rPr>
                              <w:color w:val="221F1F"/>
                              <w:sz w:val="18"/>
                            </w:rPr>
                            <w:t>Page</w:t>
                          </w:r>
                          <w:r>
                            <w:rPr>
                              <w:color w:val="221F1F"/>
                              <w:spacing w:val="-1"/>
                              <w:sz w:val="18"/>
                            </w:rPr>
                            <w:t> </w:t>
                          </w:r>
                          <w:r>
                            <w:rPr>
                              <w:color w:val="221F1F"/>
                              <w:spacing w:val="-5"/>
                              <w:sz w:val="18"/>
                            </w:rPr>
                            <w:t>13</w:t>
                          </w:r>
                        </w:p>
                      </w:txbxContent>
                    </wps:txbx>
                    <wps:bodyPr wrap="square" lIns="0" tIns="0" rIns="0" bIns="0" rtlCol="0">
                      <a:noAutofit/>
                    </wps:bodyPr>
                  </wps:wsp>
                </a:graphicData>
              </a:graphic>
            </wp:anchor>
          </w:drawing>
        </mc:Choice>
        <mc:Fallback>
          <w:pict>
            <v:shape style="position:absolute;margin-left:537.200012pt;margin-top:35.379982pt;width:30.95pt;height:12pt;mso-position-horizontal-relative:page;mso-position-vertical-relative:page;z-index:-16876032" type="#_x0000_t202" id="docshape21" filled="false" stroked="false">
              <v:textbox inset="0,0,0,0">
                <w:txbxContent>
                  <w:p>
                    <w:pPr>
                      <w:spacing w:before="12"/>
                      <w:ind w:left="20" w:right="0" w:firstLine="0"/>
                      <w:jc w:val="left"/>
                      <w:rPr>
                        <w:sz w:val="18"/>
                      </w:rPr>
                    </w:pPr>
                    <w:r>
                      <w:rPr>
                        <w:color w:val="221F1F"/>
                        <w:sz w:val="18"/>
                      </w:rPr>
                      <w:t>Page</w:t>
                    </w:r>
                    <w:r>
                      <w:rPr>
                        <w:color w:val="221F1F"/>
                        <w:spacing w:val="-1"/>
                        <w:sz w:val="18"/>
                      </w:rPr>
                      <w:t> </w:t>
                    </w:r>
                    <w:r>
                      <w:rPr>
                        <w:color w:val="221F1F"/>
                        <w:spacing w:val="-5"/>
                        <w:sz w:val="18"/>
                      </w:rPr>
                      <w:t>13</w:t>
                    </w:r>
                  </w:p>
                </w:txbxContent>
              </v:textbox>
              <w10:wrap type="none"/>
            </v:shape>
          </w:pict>
        </mc:Fallback>
      </mc:AlternateContent>
    </w:r>
    <w:r>
      <w:rPr/>
      <mc:AlternateContent>
        <mc:Choice Requires="wps">
          <w:drawing>
            <wp:anchor distT="0" distB="0" distL="0" distR="0" allowOverlap="1" layoutInCell="1" locked="0" behindDoc="1" simplePos="0" relativeHeight="486440960">
              <wp:simplePos x="0" y="0"/>
              <wp:positionH relativeFrom="page">
                <wp:posOffset>913891</wp:posOffset>
              </wp:positionH>
              <wp:positionV relativeFrom="page">
                <wp:posOffset>462814</wp:posOffset>
              </wp:positionV>
              <wp:extent cx="5629910" cy="18097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629910" cy="180975"/>
                      </a:xfrm>
                      <a:prstGeom prst="rect">
                        <a:avLst/>
                      </a:prstGeom>
                    </wps:spPr>
                    <wps:txbx>
                      <w:txbxContent>
                        <w:p>
                          <w:pPr>
                            <w:spacing w:before="11"/>
                            <w:ind w:left="20" w:right="0" w:firstLine="0"/>
                            <w:jc w:val="left"/>
                            <w:rPr>
                              <w:b/>
                              <w:i/>
                              <w:sz w:val="22"/>
                            </w:rPr>
                          </w:pPr>
                          <w:r>
                            <w:rPr>
                              <w:color w:val="221F1F"/>
                              <w:sz w:val="22"/>
                            </w:rPr>
                            <w:t>without</w:t>
                          </w:r>
                          <w:r>
                            <w:rPr>
                              <w:color w:val="221F1F"/>
                              <w:spacing w:val="-6"/>
                              <w:sz w:val="22"/>
                            </w:rPr>
                            <w:t> </w:t>
                          </w:r>
                          <w:r>
                            <w:rPr>
                              <w:color w:val="221F1F"/>
                              <w:sz w:val="22"/>
                            </w:rPr>
                            <w:t>transfer.</w:t>
                          </w:r>
                          <w:r>
                            <w:rPr>
                              <w:color w:val="221F1F"/>
                              <w:spacing w:val="-8"/>
                              <w:sz w:val="22"/>
                            </w:rPr>
                            <w:t> </w:t>
                          </w:r>
                          <w:r>
                            <w:rPr>
                              <w:b/>
                              <w:i/>
                              <w:color w:val="221F1F"/>
                              <w:sz w:val="22"/>
                            </w:rPr>
                            <w:t>It</w:t>
                          </w:r>
                          <w:r>
                            <w:rPr>
                              <w:b/>
                              <w:i/>
                              <w:color w:val="221F1F"/>
                              <w:spacing w:val="-5"/>
                              <w:sz w:val="22"/>
                            </w:rPr>
                            <w:t> </w:t>
                          </w:r>
                          <w:r>
                            <w:rPr>
                              <w:b/>
                              <w:i/>
                              <w:color w:val="221F1F"/>
                              <w:sz w:val="22"/>
                            </w:rPr>
                            <w:t>should</w:t>
                          </w:r>
                          <w:r>
                            <w:rPr>
                              <w:b/>
                              <w:i/>
                              <w:color w:val="221F1F"/>
                              <w:spacing w:val="-8"/>
                              <w:sz w:val="22"/>
                            </w:rPr>
                            <w:t> </w:t>
                          </w:r>
                          <w:r>
                            <w:rPr>
                              <w:b/>
                              <w:i/>
                              <w:color w:val="221F1F"/>
                              <w:sz w:val="22"/>
                            </w:rPr>
                            <w:t>be</w:t>
                          </w:r>
                          <w:r>
                            <w:rPr>
                              <w:b/>
                              <w:i/>
                              <w:color w:val="221F1F"/>
                              <w:spacing w:val="-5"/>
                              <w:sz w:val="22"/>
                            </w:rPr>
                            <w:t> </w:t>
                          </w:r>
                          <w:r>
                            <w:rPr>
                              <w:b/>
                              <w:i/>
                              <w:color w:val="221F1F"/>
                              <w:sz w:val="22"/>
                            </w:rPr>
                            <w:t>noted</w:t>
                          </w:r>
                          <w:r>
                            <w:rPr>
                              <w:b/>
                              <w:i/>
                              <w:color w:val="221F1F"/>
                              <w:spacing w:val="-7"/>
                              <w:sz w:val="22"/>
                            </w:rPr>
                            <w:t> </w:t>
                          </w:r>
                          <w:r>
                            <w:rPr>
                              <w:b/>
                              <w:i/>
                              <w:color w:val="221F1F"/>
                              <w:sz w:val="22"/>
                            </w:rPr>
                            <w:t>that</w:t>
                          </w:r>
                          <w:r>
                            <w:rPr>
                              <w:b/>
                              <w:i/>
                              <w:color w:val="221F1F"/>
                              <w:spacing w:val="-7"/>
                              <w:sz w:val="22"/>
                            </w:rPr>
                            <w:t> </w:t>
                          </w:r>
                          <w:r>
                            <w:rPr>
                              <w:b/>
                              <w:i/>
                              <w:color w:val="221F1F"/>
                              <w:sz w:val="22"/>
                            </w:rPr>
                            <w:t>taking</w:t>
                          </w:r>
                          <w:r>
                            <w:rPr>
                              <w:b/>
                              <w:i/>
                              <w:color w:val="221F1F"/>
                              <w:spacing w:val="-6"/>
                              <w:sz w:val="22"/>
                            </w:rPr>
                            <w:t> </w:t>
                          </w:r>
                          <w:r>
                            <w:rPr>
                              <w:b/>
                              <w:i/>
                              <w:color w:val="221F1F"/>
                              <w:sz w:val="22"/>
                            </w:rPr>
                            <w:t>courses</w:t>
                          </w:r>
                          <w:r>
                            <w:rPr>
                              <w:b/>
                              <w:i/>
                              <w:color w:val="221F1F"/>
                              <w:spacing w:val="-5"/>
                              <w:sz w:val="22"/>
                            </w:rPr>
                            <w:t> </w:t>
                          </w:r>
                          <w:r>
                            <w:rPr>
                              <w:b/>
                              <w:i/>
                              <w:color w:val="221F1F"/>
                              <w:sz w:val="22"/>
                            </w:rPr>
                            <w:t>at</w:t>
                          </w:r>
                          <w:r>
                            <w:rPr>
                              <w:b/>
                              <w:i/>
                              <w:color w:val="221F1F"/>
                              <w:spacing w:val="-5"/>
                              <w:sz w:val="22"/>
                            </w:rPr>
                            <w:t> </w:t>
                          </w:r>
                          <w:r>
                            <w:rPr>
                              <w:b/>
                              <w:i/>
                              <w:color w:val="221F1F"/>
                              <w:sz w:val="22"/>
                            </w:rPr>
                            <w:t>a</w:t>
                          </w:r>
                          <w:r>
                            <w:rPr>
                              <w:b/>
                              <w:i/>
                              <w:color w:val="221F1F"/>
                              <w:spacing w:val="-7"/>
                              <w:sz w:val="22"/>
                            </w:rPr>
                            <w:t> </w:t>
                          </w:r>
                          <w:r>
                            <w:rPr>
                              <w:b/>
                              <w:i/>
                              <w:color w:val="221F1F"/>
                              <w:sz w:val="22"/>
                            </w:rPr>
                            <w:t>CACREP</w:t>
                          </w:r>
                          <w:r>
                            <w:rPr>
                              <w:b/>
                              <w:i/>
                              <w:color w:val="221F1F"/>
                              <w:spacing w:val="-6"/>
                              <w:sz w:val="22"/>
                            </w:rPr>
                            <w:t> </w:t>
                          </w:r>
                          <w:r>
                            <w:rPr>
                              <w:b/>
                              <w:i/>
                              <w:color w:val="221F1F"/>
                              <w:sz w:val="22"/>
                            </w:rPr>
                            <w:t>accredited</w:t>
                          </w:r>
                          <w:r>
                            <w:rPr>
                              <w:b/>
                              <w:i/>
                              <w:color w:val="221F1F"/>
                              <w:spacing w:val="-8"/>
                              <w:sz w:val="22"/>
                            </w:rPr>
                            <w:t> </w:t>
                          </w:r>
                          <w:r>
                            <w:rPr>
                              <w:b/>
                              <w:i/>
                              <w:color w:val="221F1F"/>
                              <w:sz w:val="22"/>
                            </w:rPr>
                            <w:t>program</w:t>
                          </w:r>
                          <w:r>
                            <w:rPr>
                              <w:b/>
                              <w:i/>
                              <w:color w:val="221F1F"/>
                              <w:spacing w:val="-5"/>
                              <w:sz w:val="22"/>
                            </w:rPr>
                            <w:t> </w:t>
                          </w:r>
                          <w:r>
                            <w:rPr>
                              <w:b/>
                              <w:i/>
                              <w:color w:val="221F1F"/>
                              <w:sz w:val="22"/>
                            </w:rPr>
                            <w:t>does</w:t>
                          </w:r>
                          <w:r>
                            <w:rPr>
                              <w:b/>
                              <w:i/>
                              <w:color w:val="221F1F"/>
                              <w:spacing w:val="-5"/>
                              <w:sz w:val="22"/>
                            </w:rPr>
                            <w:t> not</w:t>
                          </w:r>
                        </w:p>
                      </w:txbxContent>
                    </wps:txbx>
                    <wps:bodyPr wrap="square" lIns="0" tIns="0" rIns="0" bIns="0" rtlCol="0">
                      <a:noAutofit/>
                    </wps:bodyPr>
                  </wps:wsp>
                </a:graphicData>
              </a:graphic>
            </wp:anchor>
          </w:drawing>
        </mc:Choice>
        <mc:Fallback>
          <w:pict>
            <v:shape style="position:absolute;margin-left:71.959999pt;margin-top:36.442108pt;width:443.3pt;height:14.25pt;mso-position-horizontal-relative:page;mso-position-vertical-relative:page;z-index:-16875520" type="#_x0000_t202" id="docshape22" filled="false" stroked="false">
              <v:textbox inset="0,0,0,0">
                <w:txbxContent>
                  <w:p>
                    <w:pPr>
                      <w:spacing w:before="11"/>
                      <w:ind w:left="20" w:right="0" w:firstLine="0"/>
                      <w:jc w:val="left"/>
                      <w:rPr>
                        <w:b/>
                        <w:i/>
                        <w:sz w:val="22"/>
                      </w:rPr>
                    </w:pPr>
                    <w:r>
                      <w:rPr>
                        <w:color w:val="221F1F"/>
                        <w:sz w:val="22"/>
                      </w:rPr>
                      <w:t>without</w:t>
                    </w:r>
                    <w:r>
                      <w:rPr>
                        <w:color w:val="221F1F"/>
                        <w:spacing w:val="-6"/>
                        <w:sz w:val="22"/>
                      </w:rPr>
                      <w:t> </w:t>
                    </w:r>
                    <w:r>
                      <w:rPr>
                        <w:color w:val="221F1F"/>
                        <w:sz w:val="22"/>
                      </w:rPr>
                      <w:t>transfer.</w:t>
                    </w:r>
                    <w:r>
                      <w:rPr>
                        <w:color w:val="221F1F"/>
                        <w:spacing w:val="-8"/>
                        <w:sz w:val="22"/>
                      </w:rPr>
                      <w:t> </w:t>
                    </w:r>
                    <w:r>
                      <w:rPr>
                        <w:b/>
                        <w:i/>
                        <w:color w:val="221F1F"/>
                        <w:sz w:val="22"/>
                      </w:rPr>
                      <w:t>It</w:t>
                    </w:r>
                    <w:r>
                      <w:rPr>
                        <w:b/>
                        <w:i/>
                        <w:color w:val="221F1F"/>
                        <w:spacing w:val="-5"/>
                        <w:sz w:val="22"/>
                      </w:rPr>
                      <w:t> </w:t>
                    </w:r>
                    <w:r>
                      <w:rPr>
                        <w:b/>
                        <w:i/>
                        <w:color w:val="221F1F"/>
                        <w:sz w:val="22"/>
                      </w:rPr>
                      <w:t>should</w:t>
                    </w:r>
                    <w:r>
                      <w:rPr>
                        <w:b/>
                        <w:i/>
                        <w:color w:val="221F1F"/>
                        <w:spacing w:val="-8"/>
                        <w:sz w:val="22"/>
                      </w:rPr>
                      <w:t> </w:t>
                    </w:r>
                    <w:r>
                      <w:rPr>
                        <w:b/>
                        <w:i/>
                        <w:color w:val="221F1F"/>
                        <w:sz w:val="22"/>
                      </w:rPr>
                      <w:t>be</w:t>
                    </w:r>
                    <w:r>
                      <w:rPr>
                        <w:b/>
                        <w:i/>
                        <w:color w:val="221F1F"/>
                        <w:spacing w:val="-5"/>
                        <w:sz w:val="22"/>
                      </w:rPr>
                      <w:t> </w:t>
                    </w:r>
                    <w:r>
                      <w:rPr>
                        <w:b/>
                        <w:i/>
                        <w:color w:val="221F1F"/>
                        <w:sz w:val="22"/>
                      </w:rPr>
                      <w:t>noted</w:t>
                    </w:r>
                    <w:r>
                      <w:rPr>
                        <w:b/>
                        <w:i/>
                        <w:color w:val="221F1F"/>
                        <w:spacing w:val="-7"/>
                        <w:sz w:val="22"/>
                      </w:rPr>
                      <w:t> </w:t>
                    </w:r>
                    <w:r>
                      <w:rPr>
                        <w:b/>
                        <w:i/>
                        <w:color w:val="221F1F"/>
                        <w:sz w:val="22"/>
                      </w:rPr>
                      <w:t>that</w:t>
                    </w:r>
                    <w:r>
                      <w:rPr>
                        <w:b/>
                        <w:i/>
                        <w:color w:val="221F1F"/>
                        <w:spacing w:val="-7"/>
                        <w:sz w:val="22"/>
                      </w:rPr>
                      <w:t> </w:t>
                    </w:r>
                    <w:r>
                      <w:rPr>
                        <w:b/>
                        <w:i/>
                        <w:color w:val="221F1F"/>
                        <w:sz w:val="22"/>
                      </w:rPr>
                      <w:t>taking</w:t>
                    </w:r>
                    <w:r>
                      <w:rPr>
                        <w:b/>
                        <w:i/>
                        <w:color w:val="221F1F"/>
                        <w:spacing w:val="-6"/>
                        <w:sz w:val="22"/>
                      </w:rPr>
                      <w:t> </w:t>
                    </w:r>
                    <w:r>
                      <w:rPr>
                        <w:b/>
                        <w:i/>
                        <w:color w:val="221F1F"/>
                        <w:sz w:val="22"/>
                      </w:rPr>
                      <w:t>courses</w:t>
                    </w:r>
                    <w:r>
                      <w:rPr>
                        <w:b/>
                        <w:i/>
                        <w:color w:val="221F1F"/>
                        <w:spacing w:val="-5"/>
                        <w:sz w:val="22"/>
                      </w:rPr>
                      <w:t> </w:t>
                    </w:r>
                    <w:r>
                      <w:rPr>
                        <w:b/>
                        <w:i/>
                        <w:color w:val="221F1F"/>
                        <w:sz w:val="22"/>
                      </w:rPr>
                      <w:t>at</w:t>
                    </w:r>
                    <w:r>
                      <w:rPr>
                        <w:b/>
                        <w:i/>
                        <w:color w:val="221F1F"/>
                        <w:spacing w:val="-5"/>
                        <w:sz w:val="22"/>
                      </w:rPr>
                      <w:t> </w:t>
                    </w:r>
                    <w:r>
                      <w:rPr>
                        <w:b/>
                        <w:i/>
                        <w:color w:val="221F1F"/>
                        <w:sz w:val="22"/>
                      </w:rPr>
                      <w:t>a</w:t>
                    </w:r>
                    <w:r>
                      <w:rPr>
                        <w:b/>
                        <w:i/>
                        <w:color w:val="221F1F"/>
                        <w:spacing w:val="-7"/>
                        <w:sz w:val="22"/>
                      </w:rPr>
                      <w:t> </w:t>
                    </w:r>
                    <w:r>
                      <w:rPr>
                        <w:b/>
                        <w:i/>
                        <w:color w:val="221F1F"/>
                        <w:sz w:val="22"/>
                      </w:rPr>
                      <w:t>CACREP</w:t>
                    </w:r>
                    <w:r>
                      <w:rPr>
                        <w:b/>
                        <w:i/>
                        <w:color w:val="221F1F"/>
                        <w:spacing w:val="-6"/>
                        <w:sz w:val="22"/>
                      </w:rPr>
                      <w:t> </w:t>
                    </w:r>
                    <w:r>
                      <w:rPr>
                        <w:b/>
                        <w:i/>
                        <w:color w:val="221F1F"/>
                        <w:sz w:val="22"/>
                      </w:rPr>
                      <w:t>accredited</w:t>
                    </w:r>
                    <w:r>
                      <w:rPr>
                        <w:b/>
                        <w:i/>
                        <w:color w:val="221F1F"/>
                        <w:spacing w:val="-8"/>
                        <w:sz w:val="22"/>
                      </w:rPr>
                      <w:t> </w:t>
                    </w:r>
                    <w:r>
                      <w:rPr>
                        <w:b/>
                        <w:i/>
                        <w:color w:val="221F1F"/>
                        <w:sz w:val="22"/>
                      </w:rPr>
                      <w:t>program</w:t>
                    </w:r>
                    <w:r>
                      <w:rPr>
                        <w:b/>
                        <w:i/>
                        <w:color w:val="221F1F"/>
                        <w:spacing w:val="-5"/>
                        <w:sz w:val="22"/>
                      </w:rPr>
                      <w:t> </w:t>
                    </w:r>
                    <w:r>
                      <w:rPr>
                        <w:b/>
                        <w:i/>
                        <w:color w:val="221F1F"/>
                        <w:sz w:val="22"/>
                      </w:rPr>
                      <w:t>does</w:t>
                    </w:r>
                    <w:r>
                      <w:rPr>
                        <w:b/>
                        <w:i/>
                        <w:color w:val="221F1F"/>
                        <w:spacing w:val="-5"/>
                        <w:sz w:val="22"/>
                      </w:rPr>
                      <w:t> not</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41984">
              <wp:simplePos x="0" y="0"/>
              <wp:positionH relativeFrom="page">
                <wp:posOffset>6822440</wp:posOffset>
              </wp:positionH>
              <wp:positionV relativeFrom="page">
                <wp:posOffset>449325</wp:posOffset>
              </wp:positionV>
              <wp:extent cx="393065" cy="1524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93065" cy="152400"/>
                      </a:xfrm>
                      <a:prstGeom prst="rect">
                        <a:avLst/>
                      </a:prstGeom>
                    </wps:spPr>
                    <wps:txbx>
                      <w:txbxContent>
                        <w:p>
                          <w:pPr>
                            <w:spacing w:before="12"/>
                            <w:ind w:left="20" w:right="0" w:firstLine="0"/>
                            <w:jc w:val="left"/>
                            <w:rPr>
                              <w:sz w:val="18"/>
                            </w:rPr>
                          </w:pPr>
                          <w:r>
                            <w:rPr>
                              <w:color w:val="221F1F"/>
                              <w:sz w:val="18"/>
                            </w:rPr>
                            <w:t>Page</w:t>
                          </w:r>
                          <w:r>
                            <w:rPr>
                              <w:color w:val="221F1F"/>
                              <w:spacing w:val="-1"/>
                              <w:sz w:val="18"/>
                            </w:rPr>
                            <w:t> </w:t>
                          </w:r>
                          <w:r>
                            <w:rPr>
                              <w:color w:val="221F1F"/>
                              <w:spacing w:val="-5"/>
                              <w:sz w:val="18"/>
                            </w:rPr>
                            <w:t>14</w:t>
                          </w:r>
                        </w:p>
                      </w:txbxContent>
                    </wps:txbx>
                    <wps:bodyPr wrap="square" lIns="0" tIns="0" rIns="0" bIns="0" rtlCol="0">
                      <a:noAutofit/>
                    </wps:bodyPr>
                  </wps:wsp>
                </a:graphicData>
              </a:graphic>
            </wp:anchor>
          </w:drawing>
        </mc:Choice>
        <mc:Fallback>
          <w:pict>
            <v:shape style="position:absolute;margin-left:537.200012pt;margin-top:35.379982pt;width:30.95pt;height:12pt;mso-position-horizontal-relative:page;mso-position-vertical-relative:page;z-index:-16874496" type="#_x0000_t202" id="docshape24" filled="false" stroked="false">
              <v:textbox inset="0,0,0,0">
                <w:txbxContent>
                  <w:p>
                    <w:pPr>
                      <w:spacing w:before="12"/>
                      <w:ind w:left="20" w:right="0" w:firstLine="0"/>
                      <w:jc w:val="left"/>
                      <w:rPr>
                        <w:sz w:val="18"/>
                      </w:rPr>
                    </w:pPr>
                    <w:r>
                      <w:rPr>
                        <w:color w:val="221F1F"/>
                        <w:sz w:val="18"/>
                      </w:rPr>
                      <w:t>Page</w:t>
                    </w:r>
                    <w:r>
                      <w:rPr>
                        <w:color w:val="221F1F"/>
                        <w:spacing w:val="-1"/>
                        <w:sz w:val="18"/>
                      </w:rPr>
                      <w:t> </w:t>
                    </w:r>
                    <w:r>
                      <w:rPr>
                        <w:color w:val="221F1F"/>
                        <w:spacing w:val="-5"/>
                        <w:sz w:val="18"/>
                      </w:rPr>
                      <w:t>14</w:t>
                    </w:r>
                  </w:p>
                </w:txbxContent>
              </v:textbox>
              <w10:wrap type="none"/>
            </v:shape>
          </w:pict>
        </mc:Fallback>
      </mc:AlternateContent>
    </w:r>
    <w:r>
      <w:rPr/>
      <mc:AlternateContent>
        <mc:Choice Requires="wps">
          <w:drawing>
            <wp:anchor distT="0" distB="0" distL="0" distR="0" allowOverlap="1" layoutInCell="1" locked="0" behindDoc="1" simplePos="0" relativeHeight="486442496">
              <wp:simplePos x="0" y="0"/>
              <wp:positionH relativeFrom="page">
                <wp:posOffset>913891</wp:posOffset>
              </wp:positionH>
              <wp:positionV relativeFrom="page">
                <wp:posOffset>462814</wp:posOffset>
              </wp:positionV>
              <wp:extent cx="4646930" cy="18097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646930" cy="180975"/>
                      </a:xfrm>
                      <a:prstGeom prst="rect">
                        <a:avLst/>
                      </a:prstGeom>
                    </wps:spPr>
                    <wps:txbx>
                      <w:txbxContent>
                        <w:p>
                          <w:pPr>
                            <w:pStyle w:val="BodyText"/>
                            <w:spacing w:before="11"/>
                            <w:ind w:left="20"/>
                          </w:pPr>
                          <w:r>
                            <w:rPr>
                              <w:color w:val="221F1F"/>
                            </w:rPr>
                            <w:t>requirements</w:t>
                          </w:r>
                          <w:r>
                            <w:rPr>
                              <w:color w:val="221F1F"/>
                              <w:spacing w:val="-6"/>
                            </w:rPr>
                            <w:t> </w:t>
                          </w:r>
                          <w:r>
                            <w:rPr>
                              <w:color w:val="221F1F"/>
                            </w:rPr>
                            <w:t>change,</w:t>
                          </w:r>
                          <w:r>
                            <w:rPr>
                              <w:color w:val="221F1F"/>
                              <w:spacing w:val="-5"/>
                            </w:rPr>
                            <w:t> </w:t>
                          </w:r>
                          <w:r>
                            <w:rPr>
                              <w:color w:val="221F1F"/>
                            </w:rPr>
                            <w:t>the</w:t>
                          </w:r>
                          <w:r>
                            <w:rPr>
                              <w:color w:val="221F1F"/>
                              <w:spacing w:val="-3"/>
                            </w:rPr>
                            <w:t> </w:t>
                          </w:r>
                          <w:r>
                            <w:rPr>
                              <w:color w:val="221F1F"/>
                            </w:rPr>
                            <w:t>student</w:t>
                          </w:r>
                          <w:r>
                            <w:rPr>
                              <w:color w:val="221F1F"/>
                              <w:spacing w:val="-4"/>
                            </w:rPr>
                            <w:t> </w:t>
                          </w:r>
                          <w:r>
                            <w:rPr>
                              <w:color w:val="221F1F"/>
                            </w:rPr>
                            <w:t>may</w:t>
                          </w:r>
                          <w:r>
                            <w:rPr>
                              <w:color w:val="221F1F"/>
                              <w:spacing w:val="-1"/>
                            </w:rPr>
                            <w:t> </w:t>
                          </w:r>
                          <w:r>
                            <w:rPr>
                              <w:color w:val="221F1F"/>
                            </w:rPr>
                            <w:t>opt</w:t>
                          </w:r>
                          <w:r>
                            <w:rPr>
                              <w:color w:val="221F1F"/>
                              <w:spacing w:val="-1"/>
                            </w:rPr>
                            <w:t> </w:t>
                          </w:r>
                          <w:r>
                            <w:rPr>
                              <w:color w:val="221F1F"/>
                            </w:rPr>
                            <w:t>to</w:t>
                          </w:r>
                          <w:r>
                            <w:rPr>
                              <w:color w:val="221F1F"/>
                              <w:spacing w:val="-4"/>
                            </w:rPr>
                            <w:t> </w:t>
                          </w:r>
                          <w:r>
                            <w:rPr>
                              <w:color w:val="221F1F"/>
                            </w:rPr>
                            <w:t>complete</w:t>
                          </w:r>
                          <w:r>
                            <w:rPr>
                              <w:color w:val="221F1F"/>
                              <w:spacing w:val="-4"/>
                            </w:rPr>
                            <w:t> </w:t>
                          </w:r>
                          <w:r>
                            <w:rPr>
                              <w:color w:val="221F1F"/>
                            </w:rPr>
                            <w:t>the</w:t>
                          </w:r>
                          <w:r>
                            <w:rPr>
                              <w:color w:val="221F1F"/>
                              <w:spacing w:val="-3"/>
                            </w:rPr>
                            <w:t> </w:t>
                          </w:r>
                          <w:r>
                            <w:rPr>
                              <w:color w:val="221F1F"/>
                            </w:rPr>
                            <w:t>revised</w:t>
                          </w:r>
                          <w:r>
                            <w:rPr>
                              <w:color w:val="221F1F"/>
                              <w:spacing w:val="-5"/>
                            </w:rPr>
                            <w:t> </w:t>
                          </w:r>
                          <w:r>
                            <w:rPr>
                              <w:color w:val="221F1F"/>
                            </w:rPr>
                            <w:t>core</w:t>
                          </w:r>
                          <w:r>
                            <w:rPr>
                              <w:color w:val="221F1F"/>
                              <w:spacing w:val="-1"/>
                            </w:rPr>
                            <w:t> </w:t>
                          </w:r>
                          <w:r>
                            <w:rPr>
                              <w:color w:val="221F1F"/>
                              <w:spacing w:val="-2"/>
                            </w:rPr>
                            <w:t>curriculum.</w:t>
                          </w:r>
                        </w:p>
                      </w:txbxContent>
                    </wps:txbx>
                    <wps:bodyPr wrap="square" lIns="0" tIns="0" rIns="0" bIns="0" rtlCol="0">
                      <a:noAutofit/>
                    </wps:bodyPr>
                  </wps:wsp>
                </a:graphicData>
              </a:graphic>
            </wp:anchor>
          </w:drawing>
        </mc:Choice>
        <mc:Fallback>
          <w:pict>
            <v:shape style="position:absolute;margin-left:71.959999pt;margin-top:36.442108pt;width:365.9pt;height:14.25pt;mso-position-horizontal-relative:page;mso-position-vertical-relative:page;z-index:-16873984" type="#_x0000_t202" id="docshape25" filled="false" stroked="false">
              <v:textbox inset="0,0,0,0">
                <w:txbxContent>
                  <w:p>
                    <w:pPr>
                      <w:pStyle w:val="BodyText"/>
                      <w:spacing w:before="11"/>
                      <w:ind w:left="20"/>
                    </w:pPr>
                    <w:r>
                      <w:rPr>
                        <w:color w:val="221F1F"/>
                      </w:rPr>
                      <w:t>requirements</w:t>
                    </w:r>
                    <w:r>
                      <w:rPr>
                        <w:color w:val="221F1F"/>
                        <w:spacing w:val="-6"/>
                      </w:rPr>
                      <w:t> </w:t>
                    </w:r>
                    <w:r>
                      <w:rPr>
                        <w:color w:val="221F1F"/>
                      </w:rPr>
                      <w:t>change,</w:t>
                    </w:r>
                    <w:r>
                      <w:rPr>
                        <w:color w:val="221F1F"/>
                        <w:spacing w:val="-5"/>
                      </w:rPr>
                      <w:t> </w:t>
                    </w:r>
                    <w:r>
                      <w:rPr>
                        <w:color w:val="221F1F"/>
                      </w:rPr>
                      <w:t>the</w:t>
                    </w:r>
                    <w:r>
                      <w:rPr>
                        <w:color w:val="221F1F"/>
                        <w:spacing w:val="-3"/>
                      </w:rPr>
                      <w:t> </w:t>
                    </w:r>
                    <w:r>
                      <w:rPr>
                        <w:color w:val="221F1F"/>
                      </w:rPr>
                      <w:t>student</w:t>
                    </w:r>
                    <w:r>
                      <w:rPr>
                        <w:color w:val="221F1F"/>
                        <w:spacing w:val="-4"/>
                      </w:rPr>
                      <w:t> </w:t>
                    </w:r>
                    <w:r>
                      <w:rPr>
                        <w:color w:val="221F1F"/>
                      </w:rPr>
                      <w:t>may</w:t>
                    </w:r>
                    <w:r>
                      <w:rPr>
                        <w:color w:val="221F1F"/>
                        <w:spacing w:val="-1"/>
                      </w:rPr>
                      <w:t> </w:t>
                    </w:r>
                    <w:r>
                      <w:rPr>
                        <w:color w:val="221F1F"/>
                      </w:rPr>
                      <w:t>opt</w:t>
                    </w:r>
                    <w:r>
                      <w:rPr>
                        <w:color w:val="221F1F"/>
                        <w:spacing w:val="-1"/>
                      </w:rPr>
                      <w:t> </w:t>
                    </w:r>
                    <w:r>
                      <w:rPr>
                        <w:color w:val="221F1F"/>
                      </w:rPr>
                      <w:t>to</w:t>
                    </w:r>
                    <w:r>
                      <w:rPr>
                        <w:color w:val="221F1F"/>
                        <w:spacing w:val="-4"/>
                      </w:rPr>
                      <w:t> </w:t>
                    </w:r>
                    <w:r>
                      <w:rPr>
                        <w:color w:val="221F1F"/>
                      </w:rPr>
                      <w:t>complete</w:t>
                    </w:r>
                    <w:r>
                      <w:rPr>
                        <w:color w:val="221F1F"/>
                        <w:spacing w:val="-4"/>
                      </w:rPr>
                      <w:t> </w:t>
                    </w:r>
                    <w:r>
                      <w:rPr>
                        <w:color w:val="221F1F"/>
                      </w:rPr>
                      <w:t>the</w:t>
                    </w:r>
                    <w:r>
                      <w:rPr>
                        <w:color w:val="221F1F"/>
                        <w:spacing w:val="-3"/>
                      </w:rPr>
                      <w:t> </w:t>
                    </w:r>
                    <w:r>
                      <w:rPr>
                        <w:color w:val="221F1F"/>
                      </w:rPr>
                      <w:t>revised</w:t>
                    </w:r>
                    <w:r>
                      <w:rPr>
                        <w:color w:val="221F1F"/>
                        <w:spacing w:val="-5"/>
                      </w:rPr>
                      <w:t> </w:t>
                    </w:r>
                    <w:r>
                      <w:rPr>
                        <w:color w:val="221F1F"/>
                      </w:rPr>
                      <w:t>core</w:t>
                    </w:r>
                    <w:r>
                      <w:rPr>
                        <w:color w:val="221F1F"/>
                        <w:spacing w:val="-1"/>
                      </w:rPr>
                      <w:t> </w:t>
                    </w:r>
                    <w:r>
                      <w:rPr>
                        <w:color w:val="221F1F"/>
                        <w:spacing w:val="-2"/>
                      </w:rPr>
                      <w:t>curriculum.</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43520">
              <wp:simplePos x="0" y="0"/>
              <wp:positionH relativeFrom="page">
                <wp:posOffset>6936740</wp:posOffset>
              </wp:positionH>
              <wp:positionV relativeFrom="page">
                <wp:posOffset>453897</wp:posOffset>
              </wp:positionV>
              <wp:extent cx="431165" cy="1524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31165" cy="152400"/>
                      </a:xfrm>
                      <a:prstGeom prst="rect">
                        <a:avLst/>
                      </a:prstGeom>
                    </wps:spPr>
                    <wps:txbx>
                      <w:txbxContent>
                        <w:p>
                          <w:pPr>
                            <w:spacing w:before="12"/>
                            <w:ind w:left="20" w:right="0" w:firstLine="0"/>
                            <w:jc w:val="left"/>
                            <w:rPr>
                              <w:sz w:val="18"/>
                            </w:rPr>
                          </w:pPr>
                          <w:r>
                            <w:rPr>
                              <w:sz w:val="18"/>
                            </w:rPr>
                            <w:t>Page</w:t>
                          </w:r>
                          <w:r>
                            <w:rPr>
                              <w:spacing w:val="-1"/>
                              <w:sz w:val="18"/>
                            </w:rPr>
                            <w:t> </w:t>
                          </w:r>
                          <w:r>
                            <w:rPr>
                              <w:spacing w:val="-5"/>
                              <w:sz w:val="18"/>
                            </w:rPr>
                            <w:fldChar w:fldCharType="begin"/>
                          </w:r>
                          <w:r>
                            <w:rPr>
                              <w:spacing w:val="-5"/>
                              <w:sz w:val="18"/>
                            </w:rPr>
                            <w:instrText> PAGE </w:instrText>
                          </w:r>
                          <w:r>
                            <w:rPr>
                              <w:spacing w:val="-5"/>
                              <w:sz w:val="18"/>
                            </w:rPr>
                            <w:fldChar w:fldCharType="separate"/>
                          </w:r>
                          <w:r>
                            <w:rPr>
                              <w:spacing w:val="-5"/>
                              <w:sz w:val="18"/>
                            </w:rPr>
                            <w:t>15</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46.200012pt;margin-top:35.739979pt;width:33.950pt;height:12pt;mso-position-horizontal-relative:page;mso-position-vertical-relative:page;z-index:-16872960" type="#_x0000_t202" id="docshape27" filled="false" stroked="false">
              <v:textbox inset="0,0,0,0">
                <w:txbxContent>
                  <w:p>
                    <w:pPr>
                      <w:spacing w:before="12"/>
                      <w:ind w:left="20" w:right="0" w:firstLine="0"/>
                      <w:jc w:val="left"/>
                      <w:rPr>
                        <w:sz w:val="18"/>
                      </w:rPr>
                    </w:pPr>
                    <w:r>
                      <w:rPr>
                        <w:sz w:val="18"/>
                      </w:rPr>
                      <w:t>Page</w:t>
                    </w:r>
                    <w:r>
                      <w:rPr>
                        <w:spacing w:val="-1"/>
                        <w:sz w:val="18"/>
                      </w:rPr>
                      <w:t> </w:t>
                    </w:r>
                    <w:r>
                      <w:rPr>
                        <w:spacing w:val="-5"/>
                        <w:sz w:val="18"/>
                      </w:rPr>
                      <w:fldChar w:fldCharType="begin"/>
                    </w:r>
                    <w:r>
                      <w:rPr>
                        <w:spacing w:val="-5"/>
                        <w:sz w:val="18"/>
                      </w:rPr>
                      <w:instrText> PAGE </w:instrText>
                    </w:r>
                    <w:r>
                      <w:rPr>
                        <w:spacing w:val="-5"/>
                        <w:sz w:val="18"/>
                      </w:rPr>
                      <w:fldChar w:fldCharType="separate"/>
                    </w:r>
                    <w:r>
                      <w:rPr>
                        <w:spacing w:val="-5"/>
                        <w:sz w:val="18"/>
                      </w:rPr>
                      <w:t>15</w:t>
                    </w:r>
                    <w:r>
                      <w:rPr>
                        <w:spacing w:val="-5"/>
                        <w:sz w:val="18"/>
                      </w:rPr>
                      <w:fldChar w:fldCharType="end"/>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44032">
              <wp:simplePos x="0" y="0"/>
              <wp:positionH relativeFrom="page">
                <wp:posOffset>6936740</wp:posOffset>
              </wp:positionH>
              <wp:positionV relativeFrom="page">
                <wp:posOffset>453897</wp:posOffset>
              </wp:positionV>
              <wp:extent cx="431165" cy="1524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31165" cy="152400"/>
                      </a:xfrm>
                      <a:prstGeom prst="rect">
                        <a:avLst/>
                      </a:prstGeom>
                    </wps:spPr>
                    <wps:txbx>
                      <w:txbxContent>
                        <w:p>
                          <w:pPr>
                            <w:spacing w:before="12"/>
                            <w:ind w:left="20" w:right="0" w:firstLine="0"/>
                            <w:jc w:val="left"/>
                            <w:rPr>
                              <w:sz w:val="18"/>
                            </w:rPr>
                          </w:pPr>
                          <w:r>
                            <w:rPr>
                              <w:sz w:val="18"/>
                            </w:rPr>
                            <w:t>Page</w:t>
                          </w:r>
                          <w:r>
                            <w:rPr>
                              <w:spacing w:val="-1"/>
                              <w:sz w:val="18"/>
                            </w:rPr>
                            <w:t> </w:t>
                          </w:r>
                          <w:r>
                            <w:rPr>
                              <w:spacing w:val="-5"/>
                              <w:sz w:val="18"/>
                            </w:rPr>
                            <w:fldChar w:fldCharType="begin"/>
                          </w:r>
                          <w:r>
                            <w:rPr>
                              <w:spacing w:val="-5"/>
                              <w:sz w:val="18"/>
                            </w:rPr>
                            <w:instrText> PAGE </w:instrText>
                          </w:r>
                          <w:r>
                            <w:rPr>
                              <w:spacing w:val="-5"/>
                              <w:sz w:val="18"/>
                            </w:rPr>
                            <w:fldChar w:fldCharType="separate"/>
                          </w:r>
                          <w:r>
                            <w:rPr>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46.200012pt;margin-top:35.739979pt;width:33.950pt;height:12pt;mso-position-horizontal-relative:page;mso-position-vertical-relative:page;z-index:-16872448" type="#_x0000_t202" id="docshape28" filled="false" stroked="false">
              <v:textbox inset="0,0,0,0">
                <w:txbxContent>
                  <w:p>
                    <w:pPr>
                      <w:spacing w:before="12"/>
                      <w:ind w:left="20" w:right="0" w:firstLine="0"/>
                      <w:jc w:val="left"/>
                      <w:rPr>
                        <w:sz w:val="18"/>
                      </w:rPr>
                    </w:pPr>
                    <w:r>
                      <w:rPr>
                        <w:sz w:val="18"/>
                      </w:rPr>
                      <w:t>Page</w:t>
                    </w:r>
                    <w:r>
                      <w:rPr>
                        <w:spacing w:val="-1"/>
                        <w:sz w:val="18"/>
                      </w:rPr>
                      <w:t> </w:t>
                    </w:r>
                    <w:r>
                      <w:rPr>
                        <w:spacing w:val="-5"/>
                        <w:sz w:val="18"/>
                      </w:rPr>
                      <w:fldChar w:fldCharType="begin"/>
                    </w:r>
                    <w:r>
                      <w:rPr>
                        <w:spacing w:val="-5"/>
                        <w:sz w:val="18"/>
                      </w:rPr>
                      <w:instrText> PAGE </w:instrText>
                    </w:r>
                    <w:r>
                      <w:rPr>
                        <w:spacing w:val="-5"/>
                        <w:sz w:val="18"/>
                      </w:rPr>
                      <w:fldChar w:fldCharType="separate"/>
                    </w:r>
                    <w:r>
                      <w:rPr>
                        <w:spacing w:val="-5"/>
                        <w:sz w:val="18"/>
                      </w:rPr>
                      <w:t>16</w:t>
                    </w:r>
                    <w:r>
                      <w:rPr>
                        <w:spacing w:val="-5"/>
                        <w:sz w:val="18"/>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1232">
              <wp:simplePos x="0" y="0"/>
              <wp:positionH relativeFrom="page">
                <wp:posOffset>6822440</wp:posOffset>
              </wp:positionH>
              <wp:positionV relativeFrom="page">
                <wp:posOffset>449325</wp:posOffset>
              </wp:positionV>
              <wp:extent cx="334010"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34010" cy="152400"/>
                      </a:xfrm>
                      <a:prstGeom prst="rect">
                        <a:avLst/>
                      </a:prstGeom>
                    </wps:spPr>
                    <wps:txbx>
                      <w:txbxContent>
                        <w:p>
                          <w:pPr>
                            <w:spacing w:before="12"/>
                            <w:ind w:left="20" w:right="0" w:firstLine="0"/>
                            <w:jc w:val="left"/>
                            <w:rPr>
                              <w:sz w:val="18"/>
                            </w:rPr>
                          </w:pPr>
                          <w:r>
                            <w:rPr>
                              <w:color w:val="221F1F"/>
                              <w:sz w:val="18"/>
                            </w:rPr>
                            <w:t>Page</w:t>
                          </w:r>
                          <w:r>
                            <w:rPr>
                              <w:color w:val="221F1F"/>
                              <w:spacing w:val="-1"/>
                              <w:sz w:val="18"/>
                            </w:rPr>
                            <w:t> </w:t>
                          </w:r>
                          <w:r>
                            <w:rPr>
                              <w:color w:val="221F1F"/>
                              <w:spacing w:val="-10"/>
                              <w:sz w:val="18"/>
                            </w:rPr>
                            <w:t>5</w:t>
                          </w:r>
                        </w:p>
                      </w:txbxContent>
                    </wps:txbx>
                    <wps:bodyPr wrap="square" lIns="0" tIns="0" rIns="0" bIns="0" rtlCol="0">
                      <a:noAutofit/>
                    </wps:bodyPr>
                  </wps:wsp>
                </a:graphicData>
              </a:graphic>
            </wp:anchor>
          </w:drawing>
        </mc:Choice>
        <mc:Fallback>
          <w:pict>
            <v:shape style="position:absolute;margin-left:537.200012pt;margin-top:35.379982pt;width:26.3pt;height:12pt;mso-position-horizontal-relative:page;mso-position-vertical-relative:page;z-index:-16885248" type="#_x0000_t202" id="docshape2" filled="false" stroked="false">
              <v:textbox inset="0,0,0,0">
                <w:txbxContent>
                  <w:p>
                    <w:pPr>
                      <w:spacing w:before="12"/>
                      <w:ind w:left="20" w:right="0" w:firstLine="0"/>
                      <w:jc w:val="left"/>
                      <w:rPr>
                        <w:sz w:val="18"/>
                      </w:rPr>
                    </w:pPr>
                    <w:r>
                      <w:rPr>
                        <w:color w:val="221F1F"/>
                        <w:sz w:val="18"/>
                      </w:rPr>
                      <w:t>Page</w:t>
                    </w:r>
                    <w:r>
                      <w:rPr>
                        <w:color w:val="221F1F"/>
                        <w:spacing w:val="-1"/>
                        <w:sz w:val="18"/>
                      </w:rPr>
                      <w:t> </w:t>
                    </w:r>
                    <w:r>
                      <w:rPr>
                        <w:color w:val="221F1F"/>
                        <w:spacing w:val="-10"/>
                        <w:sz w:val="18"/>
                      </w:rPr>
                      <w:t>5</w:t>
                    </w:r>
                  </w:p>
                </w:txbxContent>
              </v:textbox>
              <w10:wrap type="none"/>
            </v:shape>
          </w:pict>
        </mc:Fallback>
      </mc:AlternateContent>
    </w:r>
    <w:r>
      <w:rPr/>
      <mc:AlternateContent>
        <mc:Choice Requires="wps">
          <w:drawing>
            <wp:anchor distT="0" distB="0" distL="0" distR="0" allowOverlap="1" layoutInCell="1" locked="0" behindDoc="1" simplePos="0" relativeHeight="486431744">
              <wp:simplePos x="0" y="0"/>
              <wp:positionH relativeFrom="page">
                <wp:posOffset>2966720</wp:posOffset>
              </wp:positionH>
              <wp:positionV relativeFrom="page">
                <wp:posOffset>457642</wp:posOffset>
              </wp:positionV>
              <wp:extent cx="1835785" cy="26352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835785" cy="263525"/>
                      </a:xfrm>
                      <a:prstGeom prst="rect">
                        <a:avLst/>
                      </a:prstGeom>
                    </wps:spPr>
                    <wps:txbx>
                      <w:txbxContent>
                        <w:p>
                          <w:pPr>
                            <w:spacing w:before="19"/>
                            <w:ind w:left="20" w:right="0" w:firstLine="0"/>
                            <w:jc w:val="left"/>
                            <w:rPr>
                              <w:rFonts w:ascii="Cambria"/>
                              <w:b/>
                              <w:sz w:val="32"/>
                            </w:rPr>
                          </w:pPr>
                          <w:r>
                            <w:rPr>
                              <w:rFonts w:ascii="Cambria"/>
                              <w:b/>
                              <w:color w:val="221F1F"/>
                              <w:sz w:val="32"/>
                            </w:rPr>
                            <w:t>Webster</w:t>
                          </w:r>
                          <w:r>
                            <w:rPr>
                              <w:rFonts w:ascii="Cambria"/>
                              <w:b/>
                              <w:color w:val="221F1F"/>
                              <w:spacing w:val="-16"/>
                              <w:sz w:val="32"/>
                            </w:rPr>
                            <w:t> </w:t>
                          </w:r>
                          <w:r>
                            <w:rPr>
                              <w:rFonts w:ascii="Cambria"/>
                              <w:b/>
                              <w:color w:val="221F1F"/>
                              <w:spacing w:val="-2"/>
                              <w:sz w:val="32"/>
                            </w:rPr>
                            <w:t>University</w:t>
                          </w:r>
                        </w:p>
                      </w:txbxContent>
                    </wps:txbx>
                    <wps:bodyPr wrap="square" lIns="0" tIns="0" rIns="0" bIns="0" rtlCol="0">
                      <a:noAutofit/>
                    </wps:bodyPr>
                  </wps:wsp>
                </a:graphicData>
              </a:graphic>
            </wp:anchor>
          </w:drawing>
        </mc:Choice>
        <mc:Fallback>
          <w:pict>
            <v:shape style="position:absolute;margin-left:233.600006pt;margin-top:36.034882pt;width:144.550pt;height:20.75pt;mso-position-horizontal-relative:page;mso-position-vertical-relative:page;z-index:-16884736" type="#_x0000_t202" id="docshape3" filled="false" stroked="false">
              <v:textbox inset="0,0,0,0">
                <w:txbxContent>
                  <w:p>
                    <w:pPr>
                      <w:spacing w:before="19"/>
                      <w:ind w:left="20" w:right="0" w:firstLine="0"/>
                      <w:jc w:val="left"/>
                      <w:rPr>
                        <w:rFonts w:ascii="Cambria"/>
                        <w:b/>
                        <w:sz w:val="32"/>
                      </w:rPr>
                    </w:pPr>
                    <w:r>
                      <w:rPr>
                        <w:rFonts w:ascii="Cambria"/>
                        <w:b/>
                        <w:color w:val="221F1F"/>
                        <w:sz w:val="32"/>
                      </w:rPr>
                      <w:t>Webster</w:t>
                    </w:r>
                    <w:r>
                      <w:rPr>
                        <w:rFonts w:ascii="Cambria"/>
                        <w:b/>
                        <w:color w:val="221F1F"/>
                        <w:spacing w:val="-16"/>
                        <w:sz w:val="32"/>
                      </w:rPr>
                      <w:t> </w:t>
                    </w:r>
                    <w:r>
                      <w:rPr>
                        <w:rFonts w:ascii="Cambria"/>
                        <w:b/>
                        <w:color w:val="221F1F"/>
                        <w:spacing w:val="-2"/>
                        <w:sz w:val="32"/>
                      </w:rPr>
                      <w:t>University</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2768">
              <wp:simplePos x="0" y="0"/>
              <wp:positionH relativeFrom="page">
                <wp:posOffset>6822440</wp:posOffset>
              </wp:positionH>
              <wp:positionV relativeFrom="page">
                <wp:posOffset>449325</wp:posOffset>
              </wp:positionV>
              <wp:extent cx="334010"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34010" cy="152400"/>
                      </a:xfrm>
                      <a:prstGeom prst="rect">
                        <a:avLst/>
                      </a:prstGeom>
                    </wps:spPr>
                    <wps:txbx>
                      <w:txbxContent>
                        <w:p>
                          <w:pPr>
                            <w:spacing w:before="12"/>
                            <w:ind w:left="20" w:right="0" w:firstLine="0"/>
                            <w:jc w:val="left"/>
                            <w:rPr>
                              <w:sz w:val="18"/>
                            </w:rPr>
                          </w:pPr>
                          <w:r>
                            <w:rPr>
                              <w:color w:val="221F1F"/>
                              <w:sz w:val="18"/>
                            </w:rPr>
                            <w:t>Page</w:t>
                          </w:r>
                          <w:r>
                            <w:rPr>
                              <w:color w:val="221F1F"/>
                              <w:spacing w:val="-1"/>
                              <w:sz w:val="18"/>
                            </w:rPr>
                            <w:t> </w:t>
                          </w:r>
                          <w:r>
                            <w:rPr>
                              <w:color w:val="221F1F"/>
                              <w:spacing w:val="-10"/>
                              <w:sz w:val="18"/>
                            </w:rPr>
                            <w:t>6</w:t>
                          </w:r>
                        </w:p>
                      </w:txbxContent>
                    </wps:txbx>
                    <wps:bodyPr wrap="square" lIns="0" tIns="0" rIns="0" bIns="0" rtlCol="0">
                      <a:noAutofit/>
                    </wps:bodyPr>
                  </wps:wsp>
                </a:graphicData>
              </a:graphic>
            </wp:anchor>
          </w:drawing>
        </mc:Choice>
        <mc:Fallback>
          <w:pict>
            <v:shape style="position:absolute;margin-left:537.200012pt;margin-top:35.379982pt;width:26.3pt;height:12pt;mso-position-horizontal-relative:page;mso-position-vertical-relative:page;z-index:-16883712" type="#_x0000_t202" id="docshape5" filled="false" stroked="false">
              <v:textbox inset="0,0,0,0">
                <w:txbxContent>
                  <w:p>
                    <w:pPr>
                      <w:spacing w:before="12"/>
                      <w:ind w:left="20" w:right="0" w:firstLine="0"/>
                      <w:jc w:val="left"/>
                      <w:rPr>
                        <w:sz w:val="18"/>
                      </w:rPr>
                    </w:pPr>
                    <w:r>
                      <w:rPr>
                        <w:color w:val="221F1F"/>
                        <w:sz w:val="18"/>
                      </w:rPr>
                      <w:t>Page</w:t>
                    </w:r>
                    <w:r>
                      <w:rPr>
                        <w:color w:val="221F1F"/>
                        <w:spacing w:val="-1"/>
                        <w:sz w:val="18"/>
                      </w:rPr>
                      <w:t> </w:t>
                    </w:r>
                    <w:r>
                      <w:rPr>
                        <w:color w:val="221F1F"/>
                        <w:spacing w:val="-10"/>
                        <w:sz w:val="18"/>
                      </w:rPr>
                      <w:t>6</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3792">
              <wp:simplePos x="0" y="0"/>
              <wp:positionH relativeFrom="page">
                <wp:posOffset>6822440</wp:posOffset>
              </wp:positionH>
              <wp:positionV relativeFrom="page">
                <wp:posOffset>449325</wp:posOffset>
              </wp:positionV>
              <wp:extent cx="334010" cy="1524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34010" cy="152400"/>
                      </a:xfrm>
                      <a:prstGeom prst="rect">
                        <a:avLst/>
                      </a:prstGeom>
                    </wps:spPr>
                    <wps:txbx>
                      <w:txbxContent>
                        <w:p>
                          <w:pPr>
                            <w:spacing w:before="12"/>
                            <w:ind w:left="20" w:right="0" w:firstLine="0"/>
                            <w:jc w:val="left"/>
                            <w:rPr>
                              <w:sz w:val="18"/>
                            </w:rPr>
                          </w:pPr>
                          <w:r>
                            <w:rPr>
                              <w:color w:val="221F1F"/>
                              <w:sz w:val="18"/>
                            </w:rPr>
                            <w:t>Page</w:t>
                          </w:r>
                          <w:r>
                            <w:rPr>
                              <w:color w:val="221F1F"/>
                              <w:spacing w:val="-1"/>
                              <w:sz w:val="18"/>
                            </w:rPr>
                            <w:t> </w:t>
                          </w:r>
                          <w:r>
                            <w:rPr>
                              <w:color w:val="221F1F"/>
                              <w:spacing w:val="-10"/>
                              <w:sz w:val="18"/>
                            </w:rPr>
                            <w:t>7</w:t>
                          </w:r>
                        </w:p>
                      </w:txbxContent>
                    </wps:txbx>
                    <wps:bodyPr wrap="square" lIns="0" tIns="0" rIns="0" bIns="0" rtlCol="0">
                      <a:noAutofit/>
                    </wps:bodyPr>
                  </wps:wsp>
                </a:graphicData>
              </a:graphic>
            </wp:anchor>
          </w:drawing>
        </mc:Choice>
        <mc:Fallback>
          <w:pict>
            <v:shape style="position:absolute;margin-left:537.200012pt;margin-top:35.379982pt;width:26.3pt;height:12pt;mso-position-horizontal-relative:page;mso-position-vertical-relative:page;z-index:-16882688" type="#_x0000_t202" id="docshape7" filled="false" stroked="false">
              <v:textbox inset="0,0,0,0">
                <w:txbxContent>
                  <w:p>
                    <w:pPr>
                      <w:spacing w:before="12"/>
                      <w:ind w:left="20" w:right="0" w:firstLine="0"/>
                      <w:jc w:val="left"/>
                      <w:rPr>
                        <w:sz w:val="18"/>
                      </w:rPr>
                    </w:pPr>
                    <w:r>
                      <w:rPr>
                        <w:color w:val="221F1F"/>
                        <w:sz w:val="18"/>
                      </w:rPr>
                      <w:t>Page</w:t>
                    </w:r>
                    <w:r>
                      <w:rPr>
                        <w:color w:val="221F1F"/>
                        <w:spacing w:val="-1"/>
                        <w:sz w:val="18"/>
                      </w:rPr>
                      <w:t> </w:t>
                    </w:r>
                    <w:r>
                      <w:rPr>
                        <w:color w:val="221F1F"/>
                        <w:spacing w:val="-10"/>
                        <w:sz w:val="18"/>
                      </w:rPr>
                      <w:t>7</w:t>
                    </w:r>
                  </w:p>
                </w:txbxContent>
              </v:textbox>
              <w10:wrap type="none"/>
            </v:shape>
          </w:pict>
        </mc:Fallback>
      </mc:AlternateContent>
    </w:r>
    <w:r>
      <w:rPr/>
      <mc:AlternateContent>
        <mc:Choice Requires="wps">
          <w:drawing>
            <wp:anchor distT="0" distB="0" distL="0" distR="0" allowOverlap="1" layoutInCell="1" locked="0" behindDoc="1" simplePos="0" relativeHeight="486434304">
              <wp:simplePos x="0" y="0"/>
              <wp:positionH relativeFrom="page">
                <wp:posOffset>913891</wp:posOffset>
              </wp:positionH>
              <wp:positionV relativeFrom="page">
                <wp:posOffset>519202</wp:posOffset>
              </wp:positionV>
              <wp:extent cx="5577840" cy="1809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577840" cy="180975"/>
                      </a:xfrm>
                      <a:prstGeom prst="rect">
                        <a:avLst/>
                      </a:prstGeom>
                    </wps:spPr>
                    <wps:txbx>
                      <w:txbxContent>
                        <w:p>
                          <w:pPr>
                            <w:pStyle w:val="BodyText"/>
                            <w:spacing w:before="11"/>
                            <w:ind w:left="20"/>
                          </w:pPr>
                          <w:r>
                            <w:rPr>
                              <w:color w:val="221F1F"/>
                              <w:u w:val="single" w:color="221F1F"/>
                            </w:rPr>
                            <w:t>Be</w:t>
                          </w:r>
                          <w:r>
                            <w:rPr>
                              <w:color w:val="221F1F"/>
                              <w:spacing w:val="-3"/>
                              <w:u w:val="single" w:color="221F1F"/>
                            </w:rPr>
                            <w:t> </w:t>
                          </w:r>
                          <w:r>
                            <w:rPr>
                              <w:color w:val="221F1F"/>
                              <w:u w:val="single" w:color="221F1F"/>
                            </w:rPr>
                            <w:t>advised,</w:t>
                          </w:r>
                          <w:r>
                            <w:rPr>
                              <w:color w:val="221F1F"/>
                              <w:spacing w:val="-6"/>
                              <w:u w:val="single" w:color="221F1F"/>
                            </w:rPr>
                            <w:t> </w:t>
                          </w:r>
                          <w:r>
                            <w:rPr>
                              <w:color w:val="221F1F"/>
                              <w:u w:val="single" w:color="221F1F"/>
                            </w:rPr>
                            <w:t>any</w:t>
                          </w:r>
                          <w:r>
                            <w:rPr>
                              <w:color w:val="221F1F"/>
                              <w:spacing w:val="-2"/>
                              <w:u w:val="single" w:color="221F1F"/>
                            </w:rPr>
                            <w:t> </w:t>
                          </w:r>
                          <w:r>
                            <w:rPr>
                              <w:color w:val="221F1F"/>
                              <w:u w:val="single" w:color="221F1F"/>
                            </w:rPr>
                            <w:t>campuses</w:t>
                          </w:r>
                          <w:r>
                            <w:rPr>
                              <w:color w:val="221F1F"/>
                              <w:spacing w:val="-5"/>
                              <w:u w:val="single" w:color="221F1F"/>
                            </w:rPr>
                            <w:t> </w:t>
                          </w:r>
                          <w:r>
                            <w:rPr>
                              <w:color w:val="221F1F"/>
                              <w:u w:val="single" w:color="221F1F"/>
                            </w:rPr>
                            <w:t>other</w:t>
                          </w:r>
                          <w:r>
                            <w:rPr>
                              <w:color w:val="221F1F"/>
                              <w:spacing w:val="-2"/>
                              <w:u w:val="single" w:color="221F1F"/>
                            </w:rPr>
                            <w:t> </w:t>
                          </w:r>
                          <w:r>
                            <w:rPr>
                              <w:color w:val="221F1F"/>
                              <w:u w:val="single" w:color="221F1F"/>
                            </w:rPr>
                            <w:t>than</w:t>
                          </w:r>
                          <w:r>
                            <w:rPr>
                              <w:color w:val="221F1F"/>
                              <w:spacing w:val="-2"/>
                              <w:u w:val="single" w:color="221F1F"/>
                            </w:rPr>
                            <w:t> </w:t>
                          </w:r>
                          <w:r>
                            <w:rPr>
                              <w:color w:val="221F1F"/>
                              <w:u w:val="single" w:color="221F1F"/>
                            </w:rPr>
                            <w:t>those</w:t>
                          </w:r>
                          <w:r>
                            <w:rPr>
                              <w:color w:val="221F1F"/>
                              <w:spacing w:val="-5"/>
                              <w:u w:val="single" w:color="221F1F"/>
                            </w:rPr>
                            <w:t> </w:t>
                          </w:r>
                          <w:r>
                            <w:rPr>
                              <w:color w:val="221F1F"/>
                              <w:u w:val="single" w:color="221F1F"/>
                            </w:rPr>
                            <w:t>listed</w:t>
                          </w:r>
                          <w:r>
                            <w:rPr>
                              <w:color w:val="221F1F"/>
                              <w:spacing w:val="-3"/>
                              <w:u w:val="single" w:color="221F1F"/>
                            </w:rPr>
                            <w:t> </w:t>
                          </w:r>
                          <w:r>
                            <w:rPr>
                              <w:color w:val="221F1F"/>
                              <w:u w:val="single" w:color="221F1F"/>
                            </w:rPr>
                            <w:t>above</w:t>
                          </w:r>
                          <w:r>
                            <w:rPr>
                              <w:color w:val="221F1F"/>
                              <w:spacing w:val="-2"/>
                              <w:u w:val="single" w:color="221F1F"/>
                            </w:rPr>
                            <w:t> </w:t>
                          </w:r>
                          <w:r>
                            <w:rPr>
                              <w:color w:val="221F1F"/>
                              <w:u w:val="single" w:color="221F1F"/>
                            </w:rPr>
                            <w:t>are</w:t>
                          </w:r>
                          <w:r>
                            <w:rPr>
                              <w:color w:val="221F1F"/>
                              <w:spacing w:val="-5"/>
                              <w:u w:val="single" w:color="221F1F"/>
                            </w:rPr>
                            <w:t> </w:t>
                          </w:r>
                          <w:r>
                            <w:rPr>
                              <w:color w:val="221F1F"/>
                              <w:u w:val="single" w:color="221F1F"/>
                            </w:rPr>
                            <w:t>no</w:t>
                          </w:r>
                          <w:r>
                            <w:rPr>
                              <w:color w:val="221F1F"/>
                              <w:spacing w:val="-5"/>
                              <w:u w:val="single" w:color="221F1F"/>
                            </w:rPr>
                            <w:t> </w:t>
                          </w:r>
                          <w:r>
                            <w:rPr>
                              <w:color w:val="221F1F"/>
                              <w:u w:val="single" w:color="221F1F"/>
                            </w:rPr>
                            <w:t>longer</w:t>
                          </w:r>
                          <w:r>
                            <w:rPr>
                              <w:color w:val="221F1F"/>
                              <w:spacing w:val="-2"/>
                              <w:u w:val="single" w:color="221F1F"/>
                            </w:rPr>
                            <w:t> </w:t>
                          </w:r>
                          <w:r>
                            <w:rPr>
                              <w:color w:val="221F1F"/>
                              <w:u w:val="single" w:color="221F1F"/>
                            </w:rPr>
                            <w:t>accepting</w:t>
                          </w:r>
                          <w:r>
                            <w:rPr>
                              <w:color w:val="221F1F"/>
                              <w:spacing w:val="-3"/>
                              <w:u w:val="single" w:color="221F1F"/>
                            </w:rPr>
                            <w:t> </w:t>
                          </w:r>
                          <w:r>
                            <w:rPr>
                              <w:color w:val="221F1F"/>
                              <w:u w:val="single" w:color="221F1F"/>
                            </w:rPr>
                            <w:t>new</w:t>
                          </w:r>
                          <w:r>
                            <w:rPr>
                              <w:color w:val="221F1F"/>
                              <w:spacing w:val="-3"/>
                              <w:u w:val="single" w:color="221F1F"/>
                            </w:rPr>
                            <w:t> </w:t>
                          </w:r>
                          <w:r>
                            <w:rPr>
                              <w:color w:val="221F1F"/>
                              <w:u w:val="single" w:color="221F1F"/>
                            </w:rPr>
                            <w:t>students</w:t>
                          </w:r>
                          <w:r>
                            <w:rPr>
                              <w:color w:val="221F1F"/>
                              <w:spacing w:val="-3"/>
                              <w:u w:val="single" w:color="221F1F"/>
                            </w:rPr>
                            <w:t> </w:t>
                          </w:r>
                          <w:r>
                            <w:rPr>
                              <w:color w:val="221F1F"/>
                              <w:u w:val="single" w:color="221F1F"/>
                            </w:rPr>
                            <w:t>to</w:t>
                          </w:r>
                          <w:r>
                            <w:rPr>
                              <w:color w:val="221F1F"/>
                              <w:spacing w:val="-5"/>
                              <w:u w:val="single" w:color="221F1F"/>
                            </w:rPr>
                            <w:t> the</w:t>
                          </w:r>
                        </w:p>
                      </w:txbxContent>
                    </wps:txbx>
                    <wps:bodyPr wrap="square" lIns="0" tIns="0" rIns="0" bIns="0" rtlCol="0">
                      <a:noAutofit/>
                    </wps:bodyPr>
                  </wps:wsp>
                </a:graphicData>
              </a:graphic>
            </wp:anchor>
          </w:drawing>
        </mc:Choice>
        <mc:Fallback>
          <w:pict>
            <v:shape style="position:absolute;margin-left:71.959999pt;margin-top:40.882111pt;width:439.2pt;height:14.25pt;mso-position-horizontal-relative:page;mso-position-vertical-relative:page;z-index:-16882176" type="#_x0000_t202" id="docshape8" filled="false" stroked="false">
              <v:textbox inset="0,0,0,0">
                <w:txbxContent>
                  <w:p>
                    <w:pPr>
                      <w:pStyle w:val="BodyText"/>
                      <w:spacing w:before="11"/>
                      <w:ind w:left="20"/>
                    </w:pPr>
                    <w:r>
                      <w:rPr>
                        <w:color w:val="221F1F"/>
                        <w:u w:val="single" w:color="221F1F"/>
                      </w:rPr>
                      <w:t>Be</w:t>
                    </w:r>
                    <w:r>
                      <w:rPr>
                        <w:color w:val="221F1F"/>
                        <w:spacing w:val="-3"/>
                        <w:u w:val="single" w:color="221F1F"/>
                      </w:rPr>
                      <w:t> </w:t>
                    </w:r>
                    <w:r>
                      <w:rPr>
                        <w:color w:val="221F1F"/>
                        <w:u w:val="single" w:color="221F1F"/>
                      </w:rPr>
                      <w:t>advised,</w:t>
                    </w:r>
                    <w:r>
                      <w:rPr>
                        <w:color w:val="221F1F"/>
                        <w:spacing w:val="-6"/>
                        <w:u w:val="single" w:color="221F1F"/>
                      </w:rPr>
                      <w:t> </w:t>
                    </w:r>
                    <w:r>
                      <w:rPr>
                        <w:color w:val="221F1F"/>
                        <w:u w:val="single" w:color="221F1F"/>
                      </w:rPr>
                      <w:t>any</w:t>
                    </w:r>
                    <w:r>
                      <w:rPr>
                        <w:color w:val="221F1F"/>
                        <w:spacing w:val="-2"/>
                        <w:u w:val="single" w:color="221F1F"/>
                      </w:rPr>
                      <w:t> </w:t>
                    </w:r>
                    <w:r>
                      <w:rPr>
                        <w:color w:val="221F1F"/>
                        <w:u w:val="single" w:color="221F1F"/>
                      </w:rPr>
                      <w:t>campuses</w:t>
                    </w:r>
                    <w:r>
                      <w:rPr>
                        <w:color w:val="221F1F"/>
                        <w:spacing w:val="-5"/>
                        <w:u w:val="single" w:color="221F1F"/>
                      </w:rPr>
                      <w:t> </w:t>
                    </w:r>
                    <w:r>
                      <w:rPr>
                        <w:color w:val="221F1F"/>
                        <w:u w:val="single" w:color="221F1F"/>
                      </w:rPr>
                      <w:t>other</w:t>
                    </w:r>
                    <w:r>
                      <w:rPr>
                        <w:color w:val="221F1F"/>
                        <w:spacing w:val="-2"/>
                        <w:u w:val="single" w:color="221F1F"/>
                      </w:rPr>
                      <w:t> </w:t>
                    </w:r>
                    <w:r>
                      <w:rPr>
                        <w:color w:val="221F1F"/>
                        <w:u w:val="single" w:color="221F1F"/>
                      </w:rPr>
                      <w:t>than</w:t>
                    </w:r>
                    <w:r>
                      <w:rPr>
                        <w:color w:val="221F1F"/>
                        <w:spacing w:val="-2"/>
                        <w:u w:val="single" w:color="221F1F"/>
                      </w:rPr>
                      <w:t> </w:t>
                    </w:r>
                    <w:r>
                      <w:rPr>
                        <w:color w:val="221F1F"/>
                        <w:u w:val="single" w:color="221F1F"/>
                      </w:rPr>
                      <w:t>those</w:t>
                    </w:r>
                    <w:r>
                      <w:rPr>
                        <w:color w:val="221F1F"/>
                        <w:spacing w:val="-5"/>
                        <w:u w:val="single" w:color="221F1F"/>
                      </w:rPr>
                      <w:t> </w:t>
                    </w:r>
                    <w:r>
                      <w:rPr>
                        <w:color w:val="221F1F"/>
                        <w:u w:val="single" w:color="221F1F"/>
                      </w:rPr>
                      <w:t>listed</w:t>
                    </w:r>
                    <w:r>
                      <w:rPr>
                        <w:color w:val="221F1F"/>
                        <w:spacing w:val="-3"/>
                        <w:u w:val="single" w:color="221F1F"/>
                      </w:rPr>
                      <w:t> </w:t>
                    </w:r>
                    <w:r>
                      <w:rPr>
                        <w:color w:val="221F1F"/>
                        <w:u w:val="single" w:color="221F1F"/>
                      </w:rPr>
                      <w:t>above</w:t>
                    </w:r>
                    <w:r>
                      <w:rPr>
                        <w:color w:val="221F1F"/>
                        <w:spacing w:val="-2"/>
                        <w:u w:val="single" w:color="221F1F"/>
                      </w:rPr>
                      <w:t> </w:t>
                    </w:r>
                    <w:r>
                      <w:rPr>
                        <w:color w:val="221F1F"/>
                        <w:u w:val="single" w:color="221F1F"/>
                      </w:rPr>
                      <w:t>are</w:t>
                    </w:r>
                    <w:r>
                      <w:rPr>
                        <w:color w:val="221F1F"/>
                        <w:spacing w:val="-5"/>
                        <w:u w:val="single" w:color="221F1F"/>
                      </w:rPr>
                      <w:t> </w:t>
                    </w:r>
                    <w:r>
                      <w:rPr>
                        <w:color w:val="221F1F"/>
                        <w:u w:val="single" w:color="221F1F"/>
                      </w:rPr>
                      <w:t>no</w:t>
                    </w:r>
                    <w:r>
                      <w:rPr>
                        <w:color w:val="221F1F"/>
                        <w:spacing w:val="-5"/>
                        <w:u w:val="single" w:color="221F1F"/>
                      </w:rPr>
                      <w:t> </w:t>
                    </w:r>
                    <w:r>
                      <w:rPr>
                        <w:color w:val="221F1F"/>
                        <w:u w:val="single" w:color="221F1F"/>
                      </w:rPr>
                      <w:t>longer</w:t>
                    </w:r>
                    <w:r>
                      <w:rPr>
                        <w:color w:val="221F1F"/>
                        <w:spacing w:val="-2"/>
                        <w:u w:val="single" w:color="221F1F"/>
                      </w:rPr>
                      <w:t> </w:t>
                    </w:r>
                    <w:r>
                      <w:rPr>
                        <w:color w:val="221F1F"/>
                        <w:u w:val="single" w:color="221F1F"/>
                      </w:rPr>
                      <w:t>accepting</w:t>
                    </w:r>
                    <w:r>
                      <w:rPr>
                        <w:color w:val="221F1F"/>
                        <w:spacing w:val="-3"/>
                        <w:u w:val="single" w:color="221F1F"/>
                      </w:rPr>
                      <w:t> </w:t>
                    </w:r>
                    <w:r>
                      <w:rPr>
                        <w:color w:val="221F1F"/>
                        <w:u w:val="single" w:color="221F1F"/>
                      </w:rPr>
                      <w:t>new</w:t>
                    </w:r>
                    <w:r>
                      <w:rPr>
                        <w:color w:val="221F1F"/>
                        <w:spacing w:val="-3"/>
                        <w:u w:val="single" w:color="221F1F"/>
                      </w:rPr>
                      <w:t> </w:t>
                    </w:r>
                    <w:r>
                      <w:rPr>
                        <w:color w:val="221F1F"/>
                        <w:u w:val="single" w:color="221F1F"/>
                      </w:rPr>
                      <w:t>students</w:t>
                    </w:r>
                    <w:r>
                      <w:rPr>
                        <w:color w:val="221F1F"/>
                        <w:spacing w:val="-3"/>
                        <w:u w:val="single" w:color="221F1F"/>
                      </w:rPr>
                      <w:t> </w:t>
                    </w:r>
                    <w:r>
                      <w:rPr>
                        <w:color w:val="221F1F"/>
                        <w:u w:val="single" w:color="221F1F"/>
                      </w:rPr>
                      <w:t>to</w:t>
                    </w:r>
                    <w:r>
                      <w:rPr>
                        <w:color w:val="221F1F"/>
                        <w:spacing w:val="-5"/>
                        <w:u w:val="single" w:color="221F1F"/>
                      </w:rPr>
                      <w:t> the</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6352">
              <wp:simplePos x="0" y="0"/>
              <wp:positionH relativeFrom="page">
                <wp:posOffset>6822440</wp:posOffset>
              </wp:positionH>
              <wp:positionV relativeFrom="page">
                <wp:posOffset>449325</wp:posOffset>
              </wp:positionV>
              <wp:extent cx="393065" cy="1524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93065" cy="152400"/>
                      </a:xfrm>
                      <a:prstGeom prst="rect">
                        <a:avLst/>
                      </a:prstGeom>
                    </wps:spPr>
                    <wps:txbx>
                      <w:txbxContent>
                        <w:p>
                          <w:pPr>
                            <w:spacing w:before="12"/>
                            <w:ind w:left="20" w:right="0" w:firstLine="0"/>
                            <w:jc w:val="left"/>
                            <w:rPr>
                              <w:sz w:val="18"/>
                            </w:rPr>
                          </w:pPr>
                          <w:r>
                            <w:rPr>
                              <w:color w:val="221F1F"/>
                              <w:sz w:val="18"/>
                            </w:rPr>
                            <w:t>Page</w:t>
                          </w:r>
                          <w:r>
                            <w:rPr>
                              <w:color w:val="221F1F"/>
                              <w:spacing w:val="-1"/>
                              <w:sz w:val="18"/>
                            </w:rPr>
                            <w:t> </w:t>
                          </w:r>
                          <w:r>
                            <w:rPr>
                              <w:color w:val="221F1F"/>
                              <w:spacing w:val="-5"/>
                              <w:sz w:val="18"/>
                            </w:rPr>
                            <w:t>10</w:t>
                          </w:r>
                        </w:p>
                      </w:txbxContent>
                    </wps:txbx>
                    <wps:bodyPr wrap="square" lIns="0" tIns="0" rIns="0" bIns="0" rtlCol="0">
                      <a:noAutofit/>
                    </wps:bodyPr>
                  </wps:wsp>
                </a:graphicData>
              </a:graphic>
            </wp:anchor>
          </w:drawing>
        </mc:Choice>
        <mc:Fallback>
          <w:pict>
            <v:shape style="position:absolute;margin-left:537.200012pt;margin-top:35.379982pt;width:30.95pt;height:12pt;mso-position-horizontal-relative:page;mso-position-vertical-relative:page;z-index:-16880128" type="#_x0000_t202" id="docshape12" filled="false" stroked="false">
              <v:textbox inset="0,0,0,0">
                <w:txbxContent>
                  <w:p>
                    <w:pPr>
                      <w:spacing w:before="12"/>
                      <w:ind w:left="20" w:right="0" w:firstLine="0"/>
                      <w:jc w:val="left"/>
                      <w:rPr>
                        <w:sz w:val="18"/>
                      </w:rPr>
                    </w:pPr>
                    <w:r>
                      <w:rPr>
                        <w:color w:val="221F1F"/>
                        <w:sz w:val="18"/>
                      </w:rPr>
                      <w:t>Page</w:t>
                    </w:r>
                    <w:r>
                      <w:rPr>
                        <w:color w:val="221F1F"/>
                        <w:spacing w:val="-1"/>
                        <w:sz w:val="18"/>
                      </w:rPr>
                      <w:t> </w:t>
                    </w:r>
                    <w:r>
                      <w:rPr>
                        <w:color w:val="221F1F"/>
                        <w:spacing w:val="-5"/>
                        <w:sz w:val="18"/>
                      </w:rPr>
                      <w:t>10</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7376">
              <wp:simplePos x="0" y="0"/>
              <wp:positionH relativeFrom="page">
                <wp:posOffset>6822440</wp:posOffset>
              </wp:positionH>
              <wp:positionV relativeFrom="page">
                <wp:posOffset>449325</wp:posOffset>
              </wp:positionV>
              <wp:extent cx="393065" cy="1524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93065" cy="152400"/>
                      </a:xfrm>
                      <a:prstGeom prst="rect">
                        <a:avLst/>
                      </a:prstGeom>
                    </wps:spPr>
                    <wps:txbx>
                      <w:txbxContent>
                        <w:p>
                          <w:pPr>
                            <w:spacing w:before="12"/>
                            <w:ind w:left="20" w:right="0" w:firstLine="0"/>
                            <w:jc w:val="left"/>
                            <w:rPr>
                              <w:sz w:val="18"/>
                            </w:rPr>
                          </w:pPr>
                          <w:r>
                            <w:rPr>
                              <w:color w:val="221F1F"/>
                              <w:sz w:val="18"/>
                            </w:rPr>
                            <w:t>Page</w:t>
                          </w:r>
                          <w:r>
                            <w:rPr>
                              <w:color w:val="221F1F"/>
                              <w:spacing w:val="-1"/>
                              <w:sz w:val="18"/>
                            </w:rPr>
                            <w:t> </w:t>
                          </w:r>
                          <w:r>
                            <w:rPr>
                              <w:color w:val="221F1F"/>
                              <w:spacing w:val="-5"/>
                              <w:sz w:val="18"/>
                            </w:rPr>
                            <w:t>11</w:t>
                          </w:r>
                        </w:p>
                      </w:txbxContent>
                    </wps:txbx>
                    <wps:bodyPr wrap="square" lIns="0" tIns="0" rIns="0" bIns="0" rtlCol="0">
                      <a:noAutofit/>
                    </wps:bodyPr>
                  </wps:wsp>
                </a:graphicData>
              </a:graphic>
            </wp:anchor>
          </w:drawing>
        </mc:Choice>
        <mc:Fallback>
          <w:pict>
            <v:shape style="position:absolute;margin-left:537.200012pt;margin-top:35.379982pt;width:30.95pt;height:12pt;mso-position-horizontal-relative:page;mso-position-vertical-relative:page;z-index:-16879104" type="#_x0000_t202" id="docshape14" filled="false" stroked="false">
              <v:textbox inset="0,0,0,0">
                <w:txbxContent>
                  <w:p>
                    <w:pPr>
                      <w:spacing w:before="12"/>
                      <w:ind w:left="20" w:right="0" w:firstLine="0"/>
                      <w:jc w:val="left"/>
                      <w:rPr>
                        <w:sz w:val="18"/>
                      </w:rPr>
                    </w:pPr>
                    <w:r>
                      <w:rPr>
                        <w:color w:val="221F1F"/>
                        <w:sz w:val="18"/>
                      </w:rPr>
                      <w:t>Page</w:t>
                    </w:r>
                    <w:r>
                      <w:rPr>
                        <w:color w:val="221F1F"/>
                        <w:spacing w:val="-1"/>
                        <w:sz w:val="18"/>
                      </w:rPr>
                      <w:t> </w:t>
                    </w:r>
                    <w:r>
                      <w:rPr>
                        <w:color w:val="221F1F"/>
                        <w:spacing w:val="-5"/>
                        <w:sz w:val="18"/>
                      </w:rPr>
                      <w:t>11</w:t>
                    </w:r>
                  </w:p>
                </w:txbxContent>
              </v:textbox>
              <w10:wrap type="none"/>
            </v:shape>
          </w:pict>
        </mc:Fallback>
      </mc:AlternateContent>
    </w:r>
    <w:r>
      <w:rPr/>
      <mc:AlternateContent>
        <mc:Choice Requires="wps">
          <w:drawing>
            <wp:anchor distT="0" distB="0" distL="0" distR="0" allowOverlap="1" layoutInCell="1" locked="0" behindDoc="1" simplePos="0" relativeHeight="486437888">
              <wp:simplePos x="0" y="0"/>
              <wp:positionH relativeFrom="page">
                <wp:posOffset>1142491</wp:posOffset>
              </wp:positionH>
              <wp:positionV relativeFrom="page">
                <wp:posOffset>519202</wp:posOffset>
              </wp:positionV>
              <wp:extent cx="5286375" cy="18097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286375" cy="180975"/>
                      </a:xfrm>
                      <a:prstGeom prst="rect">
                        <a:avLst/>
                      </a:prstGeom>
                    </wps:spPr>
                    <wps:txbx>
                      <w:txbxContent>
                        <w:p>
                          <w:pPr>
                            <w:pStyle w:val="BodyText"/>
                            <w:spacing w:before="11"/>
                            <w:ind w:left="20"/>
                          </w:pPr>
                          <w:r>
                            <w:rPr>
                              <w:color w:val="221F1F"/>
                            </w:rPr>
                            <w:t></w:t>
                          </w:r>
                          <w:r>
                            <w:rPr>
                              <w:color w:val="221F1F"/>
                              <w:spacing w:val="34"/>
                            </w:rPr>
                            <w:t>  </w:t>
                          </w:r>
                          <w:r>
                            <w:rPr>
                              <w:color w:val="221F1F"/>
                            </w:rPr>
                            <w:t>Completion</w:t>
                          </w:r>
                          <w:r>
                            <w:rPr>
                              <w:color w:val="221F1F"/>
                              <w:spacing w:val="-2"/>
                            </w:rPr>
                            <w:t> </w:t>
                          </w:r>
                          <w:r>
                            <w:rPr>
                              <w:color w:val="221F1F"/>
                            </w:rPr>
                            <w:t>of</w:t>
                          </w:r>
                          <w:r>
                            <w:rPr>
                              <w:color w:val="221F1F"/>
                              <w:spacing w:val="-2"/>
                            </w:rPr>
                            <w:t> </w:t>
                          </w:r>
                          <w:r>
                            <w:rPr>
                              <w:color w:val="221F1F"/>
                            </w:rPr>
                            <w:t>240</w:t>
                          </w:r>
                          <w:r>
                            <w:rPr>
                              <w:color w:val="221F1F"/>
                              <w:spacing w:val="-5"/>
                            </w:rPr>
                            <w:t> </w:t>
                          </w:r>
                          <w:r>
                            <w:rPr>
                              <w:color w:val="221F1F"/>
                            </w:rPr>
                            <w:t>direct</w:t>
                          </w:r>
                          <w:r>
                            <w:rPr>
                              <w:color w:val="221F1F"/>
                              <w:spacing w:val="-2"/>
                            </w:rPr>
                            <w:t> </w:t>
                          </w:r>
                          <w:r>
                            <w:rPr>
                              <w:color w:val="221F1F"/>
                            </w:rPr>
                            <w:t>client</w:t>
                          </w:r>
                          <w:r>
                            <w:rPr>
                              <w:color w:val="221F1F"/>
                              <w:spacing w:val="-2"/>
                            </w:rPr>
                            <w:t> </w:t>
                          </w:r>
                          <w:r>
                            <w:rPr>
                              <w:color w:val="221F1F"/>
                            </w:rPr>
                            <w:t>hours</w:t>
                          </w:r>
                          <w:r>
                            <w:rPr>
                              <w:color w:val="221F1F"/>
                              <w:spacing w:val="-3"/>
                            </w:rPr>
                            <w:t> </w:t>
                          </w:r>
                          <w:r>
                            <w:rPr>
                              <w:color w:val="221F1F"/>
                            </w:rPr>
                            <w:t>and</w:t>
                          </w:r>
                          <w:r>
                            <w:rPr>
                              <w:color w:val="221F1F"/>
                              <w:spacing w:val="-3"/>
                            </w:rPr>
                            <w:t> </w:t>
                          </w:r>
                          <w:r>
                            <w:rPr>
                              <w:color w:val="221F1F"/>
                            </w:rPr>
                            <w:t>360</w:t>
                          </w:r>
                          <w:r>
                            <w:rPr>
                              <w:color w:val="221F1F"/>
                              <w:spacing w:val="-3"/>
                            </w:rPr>
                            <w:t> </w:t>
                          </w:r>
                          <w:r>
                            <w:rPr>
                              <w:color w:val="221F1F"/>
                            </w:rPr>
                            <w:t>non-direct</w:t>
                          </w:r>
                          <w:r>
                            <w:rPr>
                              <w:color w:val="221F1F"/>
                              <w:spacing w:val="-2"/>
                            </w:rPr>
                            <w:t> </w:t>
                          </w:r>
                          <w:r>
                            <w:rPr>
                              <w:color w:val="221F1F"/>
                            </w:rPr>
                            <w:t>hours</w:t>
                          </w:r>
                          <w:r>
                            <w:rPr>
                              <w:color w:val="221F1F"/>
                              <w:spacing w:val="-5"/>
                            </w:rPr>
                            <w:t> </w:t>
                          </w:r>
                          <w:r>
                            <w:rPr>
                              <w:color w:val="221F1F"/>
                            </w:rPr>
                            <w:t>totaling</w:t>
                          </w:r>
                          <w:r>
                            <w:rPr>
                              <w:color w:val="221F1F"/>
                              <w:spacing w:val="-3"/>
                            </w:rPr>
                            <w:t> </w:t>
                          </w:r>
                          <w:r>
                            <w:rPr>
                              <w:color w:val="221F1F"/>
                            </w:rPr>
                            <w:t>600</w:t>
                          </w:r>
                          <w:r>
                            <w:rPr>
                              <w:color w:val="221F1F"/>
                              <w:spacing w:val="-3"/>
                            </w:rPr>
                            <w:t> </w:t>
                          </w:r>
                          <w:r>
                            <w:rPr>
                              <w:color w:val="221F1F"/>
                            </w:rPr>
                            <w:t>clinical</w:t>
                          </w:r>
                          <w:r>
                            <w:rPr>
                              <w:color w:val="221F1F"/>
                              <w:spacing w:val="-2"/>
                            </w:rPr>
                            <w:t> </w:t>
                          </w:r>
                          <w:r>
                            <w:rPr>
                              <w:color w:val="221F1F"/>
                              <w:spacing w:val="-2"/>
                            </w:rPr>
                            <w:t>hours</w:t>
                          </w:r>
                        </w:p>
                      </w:txbxContent>
                    </wps:txbx>
                    <wps:bodyPr wrap="square" lIns="0" tIns="0" rIns="0" bIns="0" rtlCol="0">
                      <a:noAutofit/>
                    </wps:bodyPr>
                  </wps:wsp>
                </a:graphicData>
              </a:graphic>
            </wp:anchor>
          </w:drawing>
        </mc:Choice>
        <mc:Fallback>
          <w:pict>
            <v:shape style="position:absolute;margin-left:89.959999pt;margin-top:40.882111pt;width:416.25pt;height:14.25pt;mso-position-horizontal-relative:page;mso-position-vertical-relative:page;z-index:-16878592" type="#_x0000_t202" id="docshape15" filled="false" stroked="false">
              <v:textbox inset="0,0,0,0">
                <w:txbxContent>
                  <w:p>
                    <w:pPr>
                      <w:pStyle w:val="BodyText"/>
                      <w:spacing w:before="11"/>
                      <w:ind w:left="20"/>
                    </w:pPr>
                    <w:r>
                      <w:rPr>
                        <w:color w:val="221F1F"/>
                      </w:rPr>
                      <w:t></w:t>
                    </w:r>
                    <w:r>
                      <w:rPr>
                        <w:color w:val="221F1F"/>
                        <w:spacing w:val="34"/>
                      </w:rPr>
                      <w:t>  </w:t>
                    </w:r>
                    <w:r>
                      <w:rPr>
                        <w:color w:val="221F1F"/>
                      </w:rPr>
                      <w:t>Completion</w:t>
                    </w:r>
                    <w:r>
                      <w:rPr>
                        <w:color w:val="221F1F"/>
                        <w:spacing w:val="-2"/>
                      </w:rPr>
                      <w:t> </w:t>
                    </w:r>
                    <w:r>
                      <w:rPr>
                        <w:color w:val="221F1F"/>
                      </w:rPr>
                      <w:t>of</w:t>
                    </w:r>
                    <w:r>
                      <w:rPr>
                        <w:color w:val="221F1F"/>
                        <w:spacing w:val="-2"/>
                      </w:rPr>
                      <w:t> </w:t>
                    </w:r>
                    <w:r>
                      <w:rPr>
                        <w:color w:val="221F1F"/>
                      </w:rPr>
                      <w:t>240</w:t>
                    </w:r>
                    <w:r>
                      <w:rPr>
                        <w:color w:val="221F1F"/>
                        <w:spacing w:val="-5"/>
                      </w:rPr>
                      <w:t> </w:t>
                    </w:r>
                    <w:r>
                      <w:rPr>
                        <w:color w:val="221F1F"/>
                      </w:rPr>
                      <w:t>direct</w:t>
                    </w:r>
                    <w:r>
                      <w:rPr>
                        <w:color w:val="221F1F"/>
                        <w:spacing w:val="-2"/>
                      </w:rPr>
                      <w:t> </w:t>
                    </w:r>
                    <w:r>
                      <w:rPr>
                        <w:color w:val="221F1F"/>
                      </w:rPr>
                      <w:t>client</w:t>
                    </w:r>
                    <w:r>
                      <w:rPr>
                        <w:color w:val="221F1F"/>
                        <w:spacing w:val="-2"/>
                      </w:rPr>
                      <w:t> </w:t>
                    </w:r>
                    <w:r>
                      <w:rPr>
                        <w:color w:val="221F1F"/>
                      </w:rPr>
                      <w:t>hours</w:t>
                    </w:r>
                    <w:r>
                      <w:rPr>
                        <w:color w:val="221F1F"/>
                        <w:spacing w:val="-3"/>
                      </w:rPr>
                      <w:t> </w:t>
                    </w:r>
                    <w:r>
                      <w:rPr>
                        <w:color w:val="221F1F"/>
                      </w:rPr>
                      <w:t>and</w:t>
                    </w:r>
                    <w:r>
                      <w:rPr>
                        <w:color w:val="221F1F"/>
                        <w:spacing w:val="-3"/>
                      </w:rPr>
                      <w:t> </w:t>
                    </w:r>
                    <w:r>
                      <w:rPr>
                        <w:color w:val="221F1F"/>
                      </w:rPr>
                      <w:t>360</w:t>
                    </w:r>
                    <w:r>
                      <w:rPr>
                        <w:color w:val="221F1F"/>
                        <w:spacing w:val="-3"/>
                      </w:rPr>
                      <w:t> </w:t>
                    </w:r>
                    <w:r>
                      <w:rPr>
                        <w:color w:val="221F1F"/>
                      </w:rPr>
                      <w:t>non-direct</w:t>
                    </w:r>
                    <w:r>
                      <w:rPr>
                        <w:color w:val="221F1F"/>
                        <w:spacing w:val="-2"/>
                      </w:rPr>
                      <w:t> </w:t>
                    </w:r>
                    <w:r>
                      <w:rPr>
                        <w:color w:val="221F1F"/>
                      </w:rPr>
                      <w:t>hours</w:t>
                    </w:r>
                    <w:r>
                      <w:rPr>
                        <w:color w:val="221F1F"/>
                        <w:spacing w:val="-5"/>
                      </w:rPr>
                      <w:t> </w:t>
                    </w:r>
                    <w:r>
                      <w:rPr>
                        <w:color w:val="221F1F"/>
                      </w:rPr>
                      <w:t>totaling</w:t>
                    </w:r>
                    <w:r>
                      <w:rPr>
                        <w:color w:val="221F1F"/>
                        <w:spacing w:val="-3"/>
                      </w:rPr>
                      <w:t> </w:t>
                    </w:r>
                    <w:r>
                      <w:rPr>
                        <w:color w:val="221F1F"/>
                      </w:rPr>
                      <w:t>600</w:t>
                    </w:r>
                    <w:r>
                      <w:rPr>
                        <w:color w:val="221F1F"/>
                        <w:spacing w:val="-3"/>
                      </w:rPr>
                      <w:t> </w:t>
                    </w:r>
                    <w:r>
                      <w:rPr>
                        <w:color w:val="221F1F"/>
                      </w:rPr>
                      <w:t>clinical</w:t>
                    </w:r>
                    <w:r>
                      <w:rPr>
                        <w:color w:val="221F1F"/>
                        <w:spacing w:val="-2"/>
                      </w:rPr>
                      <w:t> </w:t>
                    </w:r>
                    <w:r>
                      <w:rPr>
                        <w:color w:val="221F1F"/>
                        <w:spacing w:val="-2"/>
                      </w:rPr>
                      <w:t>hours</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8912">
              <wp:simplePos x="0" y="0"/>
              <wp:positionH relativeFrom="page">
                <wp:posOffset>6822440</wp:posOffset>
              </wp:positionH>
              <wp:positionV relativeFrom="page">
                <wp:posOffset>449325</wp:posOffset>
              </wp:positionV>
              <wp:extent cx="393065" cy="1524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93065" cy="152400"/>
                      </a:xfrm>
                      <a:prstGeom prst="rect">
                        <a:avLst/>
                      </a:prstGeom>
                    </wps:spPr>
                    <wps:txbx>
                      <w:txbxContent>
                        <w:p>
                          <w:pPr>
                            <w:spacing w:before="12"/>
                            <w:ind w:left="20" w:right="0" w:firstLine="0"/>
                            <w:jc w:val="left"/>
                            <w:rPr>
                              <w:sz w:val="18"/>
                            </w:rPr>
                          </w:pPr>
                          <w:r>
                            <w:rPr>
                              <w:color w:val="221F1F"/>
                              <w:sz w:val="18"/>
                            </w:rPr>
                            <w:t>Page</w:t>
                          </w:r>
                          <w:r>
                            <w:rPr>
                              <w:color w:val="221F1F"/>
                              <w:spacing w:val="-1"/>
                              <w:sz w:val="18"/>
                            </w:rPr>
                            <w:t> </w:t>
                          </w:r>
                          <w:r>
                            <w:rPr>
                              <w:color w:val="221F1F"/>
                              <w:spacing w:val="-5"/>
                              <w:sz w:val="18"/>
                            </w:rPr>
                            <w:t>12</w:t>
                          </w:r>
                        </w:p>
                      </w:txbxContent>
                    </wps:txbx>
                    <wps:bodyPr wrap="square" lIns="0" tIns="0" rIns="0" bIns="0" rtlCol="0">
                      <a:noAutofit/>
                    </wps:bodyPr>
                  </wps:wsp>
                </a:graphicData>
              </a:graphic>
            </wp:anchor>
          </w:drawing>
        </mc:Choice>
        <mc:Fallback>
          <w:pict>
            <v:shape style="position:absolute;margin-left:537.200012pt;margin-top:35.379982pt;width:30.95pt;height:12pt;mso-position-horizontal-relative:page;mso-position-vertical-relative:page;z-index:-16877568" type="#_x0000_t202" id="docshape18" filled="false" stroked="false">
              <v:textbox inset="0,0,0,0">
                <w:txbxContent>
                  <w:p>
                    <w:pPr>
                      <w:spacing w:before="12"/>
                      <w:ind w:left="20" w:right="0" w:firstLine="0"/>
                      <w:jc w:val="left"/>
                      <w:rPr>
                        <w:sz w:val="18"/>
                      </w:rPr>
                    </w:pPr>
                    <w:r>
                      <w:rPr>
                        <w:color w:val="221F1F"/>
                        <w:sz w:val="18"/>
                      </w:rPr>
                      <w:t>Page</w:t>
                    </w:r>
                    <w:r>
                      <w:rPr>
                        <w:color w:val="221F1F"/>
                        <w:spacing w:val="-1"/>
                        <w:sz w:val="18"/>
                      </w:rPr>
                      <w:t> </w:t>
                    </w:r>
                    <w:r>
                      <w:rPr>
                        <w:color w:val="221F1F"/>
                        <w:spacing w:val="-5"/>
                        <w:sz w:val="18"/>
                      </w:rPr>
                      <w:t>12</w:t>
                    </w:r>
                  </w:p>
                </w:txbxContent>
              </v:textbox>
              <w10:wrap type="none"/>
            </v:shape>
          </w:pict>
        </mc:Fallback>
      </mc:AlternateContent>
    </w:r>
    <w:r>
      <w:rPr/>
      <mc:AlternateContent>
        <mc:Choice Requires="wps">
          <w:drawing>
            <wp:anchor distT="0" distB="0" distL="0" distR="0" allowOverlap="1" layoutInCell="1" locked="0" behindDoc="1" simplePos="0" relativeHeight="486439424">
              <wp:simplePos x="0" y="0"/>
              <wp:positionH relativeFrom="page">
                <wp:posOffset>913891</wp:posOffset>
              </wp:positionH>
              <wp:positionV relativeFrom="page">
                <wp:posOffset>519202</wp:posOffset>
              </wp:positionV>
              <wp:extent cx="5840095" cy="18097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5840095" cy="180975"/>
                      </a:xfrm>
                      <a:prstGeom prst="rect">
                        <a:avLst/>
                      </a:prstGeom>
                    </wps:spPr>
                    <wps:txbx>
                      <w:txbxContent>
                        <w:p>
                          <w:pPr>
                            <w:pStyle w:val="BodyText"/>
                            <w:spacing w:before="11"/>
                            <w:ind w:left="20"/>
                          </w:pPr>
                          <w:r>
                            <w:rPr>
                              <w:color w:val="221F1F"/>
                            </w:rPr>
                            <w:t>stated</w:t>
                          </w:r>
                          <w:r>
                            <w:rPr>
                              <w:color w:val="221F1F"/>
                              <w:spacing w:val="-6"/>
                            </w:rPr>
                            <w:t> </w:t>
                          </w:r>
                          <w:r>
                            <w:rPr>
                              <w:color w:val="221F1F"/>
                            </w:rPr>
                            <w:t>in</w:t>
                          </w:r>
                          <w:r>
                            <w:rPr>
                              <w:color w:val="221F1F"/>
                              <w:spacing w:val="-5"/>
                            </w:rPr>
                            <w:t> </w:t>
                          </w:r>
                          <w:r>
                            <w:rPr>
                              <w:color w:val="221F1F"/>
                            </w:rPr>
                            <w:t>the</w:t>
                          </w:r>
                          <w:r>
                            <w:rPr>
                              <w:color w:val="221F1F"/>
                              <w:spacing w:val="-2"/>
                            </w:rPr>
                            <w:t> </w:t>
                          </w:r>
                          <w:r>
                            <w:rPr>
                              <w:color w:val="221F1F"/>
                            </w:rPr>
                            <w:t>academic</w:t>
                          </w:r>
                          <w:r>
                            <w:rPr>
                              <w:color w:val="221F1F"/>
                              <w:spacing w:val="-3"/>
                            </w:rPr>
                            <w:t> </w:t>
                          </w:r>
                          <w:r>
                            <w:rPr>
                              <w:color w:val="221F1F"/>
                            </w:rPr>
                            <w:t>policies</w:t>
                          </w:r>
                          <w:r>
                            <w:rPr>
                              <w:color w:val="221F1F"/>
                              <w:spacing w:val="-4"/>
                            </w:rPr>
                            <w:t> </w:t>
                          </w:r>
                          <w:r>
                            <w:rPr>
                              <w:color w:val="221F1F"/>
                            </w:rPr>
                            <w:t>and</w:t>
                          </w:r>
                          <w:r>
                            <w:rPr>
                              <w:color w:val="221F1F"/>
                              <w:spacing w:val="-2"/>
                            </w:rPr>
                            <w:t> </w:t>
                          </w:r>
                          <w:r>
                            <w:rPr>
                              <w:color w:val="221F1F"/>
                            </w:rPr>
                            <w:t>procedure</w:t>
                          </w:r>
                          <w:r>
                            <w:rPr>
                              <w:color w:val="221F1F"/>
                              <w:spacing w:val="-4"/>
                            </w:rPr>
                            <w:t> </w:t>
                          </w:r>
                          <w:r>
                            <w:rPr>
                              <w:color w:val="221F1F"/>
                            </w:rPr>
                            <w:t>guidelines,</w:t>
                          </w:r>
                          <w:r>
                            <w:rPr>
                              <w:color w:val="221F1F"/>
                              <w:spacing w:val="-3"/>
                            </w:rPr>
                            <w:t> </w:t>
                          </w:r>
                          <w:r>
                            <w:rPr>
                              <w:color w:val="221F1F"/>
                            </w:rPr>
                            <w:t>the</w:t>
                          </w:r>
                          <w:r>
                            <w:rPr>
                              <w:color w:val="221F1F"/>
                              <w:spacing w:val="-4"/>
                            </w:rPr>
                            <w:t> </w:t>
                          </w:r>
                          <w:r>
                            <w:rPr>
                              <w:color w:val="221F1F"/>
                            </w:rPr>
                            <w:t>MA</w:t>
                          </w:r>
                          <w:r>
                            <w:rPr>
                              <w:color w:val="221F1F"/>
                              <w:spacing w:val="-3"/>
                            </w:rPr>
                            <w:t> </w:t>
                          </w:r>
                          <w:r>
                            <w:rPr>
                              <w:color w:val="221F1F"/>
                            </w:rPr>
                            <w:t>in</w:t>
                          </w:r>
                          <w:r>
                            <w:rPr>
                              <w:color w:val="221F1F"/>
                              <w:spacing w:val="-2"/>
                            </w:rPr>
                            <w:t> </w:t>
                          </w:r>
                          <w:r>
                            <w:rPr>
                              <w:color w:val="221F1F"/>
                            </w:rPr>
                            <w:t>Counseling</w:t>
                          </w:r>
                          <w:r>
                            <w:rPr>
                              <w:color w:val="221F1F"/>
                              <w:spacing w:val="-6"/>
                            </w:rPr>
                            <w:t> </w:t>
                          </w:r>
                          <w:r>
                            <w:rPr>
                              <w:color w:val="221F1F"/>
                            </w:rPr>
                            <w:t>is</w:t>
                          </w:r>
                          <w:r>
                            <w:rPr>
                              <w:color w:val="221F1F"/>
                              <w:spacing w:val="-4"/>
                            </w:rPr>
                            <w:t> </w:t>
                          </w:r>
                          <w:r>
                            <w:rPr>
                              <w:color w:val="221F1F"/>
                            </w:rPr>
                            <w:t>a</w:t>
                          </w:r>
                          <w:r>
                            <w:rPr>
                              <w:color w:val="221F1F"/>
                              <w:spacing w:val="-2"/>
                            </w:rPr>
                            <w:t> </w:t>
                          </w:r>
                          <w:r>
                            <w:rPr>
                              <w:color w:val="221F1F"/>
                            </w:rPr>
                            <w:t>professional</w:t>
                          </w:r>
                          <w:r>
                            <w:rPr>
                              <w:color w:val="221F1F"/>
                              <w:spacing w:val="-4"/>
                            </w:rPr>
                            <w:t> </w:t>
                          </w:r>
                          <w:r>
                            <w:rPr>
                              <w:color w:val="221F1F"/>
                              <w:spacing w:val="-2"/>
                            </w:rPr>
                            <w:t>degree</w:t>
                          </w:r>
                        </w:p>
                      </w:txbxContent>
                    </wps:txbx>
                    <wps:bodyPr wrap="square" lIns="0" tIns="0" rIns="0" bIns="0" rtlCol="0">
                      <a:noAutofit/>
                    </wps:bodyPr>
                  </wps:wsp>
                </a:graphicData>
              </a:graphic>
            </wp:anchor>
          </w:drawing>
        </mc:Choice>
        <mc:Fallback>
          <w:pict>
            <v:shape style="position:absolute;margin-left:71.959999pt;margin-top:40.882111pt;width:459.85pt;height:14.25pt;mso-position-horizontal-relative:page;mso-position-vertical-relative:page;z-index:-16877056" type="#_x0000_t202" id="docshape19" filled="false" stroked="false">
              <v:textbox inset="0,0,0,0">
                <w:txbxContent>
                  <w:p>
                    <w:pPr>
                      <w:pStyle w:val="BodyText"/>
                      <w:spacing w:before="11"/>
                      <w:ind w:left="20"/>
                    </w:pPr>
                    <w:r>
                      <w:rPr>
                        <w:color w:val="221F1F"/>
                      </w:rPr>
                      <w:t>stated</w:t>
                    </w:r>
                    <w:r>
                      <w:rPr>
                        <w:color w:val="221F1F"/>
                        <w:spacing w:val="-6"/>
                      </w:rPr>
                      <w:t> </w:t>
                    </w:r>
                    <w:r>
                      <w:rPr>
                        <w:color w:val="221F1F"/>
                      </w:rPr>
                      <w:t>in</w:t>
                    </w:r>
                    <w:r>
                      <w:rPr>
                        <w:color w:val="221F1F"/>
                        <w:spacing w:val="-5"/>
                      </w:rPr>
                      <w:t> </w:t>
                    </w:r>
                    <w:r>
                      <w:rPr>
                        <w:color w:val="221F1F"/>
                      </w:rPr>
                      <w:t>the</w:t>
                    </w:r>
                    <w:r>
                      <w:rPr>
                        <w:color w:val="221F1F"/>
                        <w:spacing w:val="-2"/>
                      </w:rPr>
                      <w:t> </w:t>
                    </w:r>
                    <w:r>
                      <w:rPr>
                        <w:color w:val="221F1F"/>
                      </w:rPr>
                      <w:t>academic</w:t>
                    </w:r>
                    <w:r>
                      <w:rPr>
                        <w:color w:val="221F1F"/>
                        <w:spacing w:val="-3"/>
                      </w:rPr>
                      <w:t> </w:t>
                    </w:r>
                    <w:r>
                      <w:rPr>
                        <w:color w:val="221F1F"/>
                      </w:rPr>
                      <w:t>policies</w:t>
                    </w:r>
                    <w:r>
                      <w:rPr>
                        <w:color w:val="221F1F"/>
                        <w:spacing w:val="-4"/>
                      </w:rPr>
                      <w:t> </w:t>
                    </w:r>
                    <w:r>
                      <w:rPr>
                        <w:color w:val="221F1F"/>
                      </w:rPr>
                      <w:t>and</w:t>
                    </w:r>
                    <w:r>
                      <w:rPr>
                        <w:color w:val="221F1F"/>
                        <w:spacing w:val="-2"/>
                      </w:rPr>
                      <w:t> </w:t>
                    </w:r>
                    <w:r>
                      <w:rPr>
                        <w:color w:val="221F1F"/>
                      </w:rPr>
                      <w:t>procedure</w:t>
                    </w:r>
                    <w:r>
                      <w:rPr>
                        <w:color w:val="221F1F"/>
                        <w:spacing w:val="-4"/>
                      </w:rPr>
                      <w:t> </w:t>
                    </w:r>
                    <w:r>
                      <w:rPr>
                        <w:color w:val="221F1F"/>
                      </w:rPr>
                      <w:t>guidelines,</w:t>
                    </w:r>
                    <w:r>
                      <w:rPr>
                        <w:color w:val="221F1F"/>
                        <w:spacing w:val="-3"/>
                      </w:rPr>
                      <w:t> </w:t>
                    </w:r>
                    <w:r>
                      <w:rPr>
                        <w:color w:val="221F1F"/>
                      </w:rPr>
                      <w:t>the</w:t>
                    </w:r>
                    <w:r>
                      <w:rPr>
                        <w:color w:val="221F1F"/>
                        <w:spacing w:val="-4"/>
                      </w:rPr>
                      <w:t> </w:t>
                    </w:r>
                    <w:r>
                      <w:rPr>
                        <w:color w:val="221F1F"/>
                      </w:rPr>
                      <w:t>MA</w:t>
                    </w:r>
                    <w:r>
                      <w:rPr>
                        <w:color w:val="221F1F"/>
                        <w:spacing w:val="-3"/>
                      </w:rPr>
                      <w:t> </w:t>
                    </w:r>
                    <w:r>
                      <w:rPr>
                        <w:color w:val="221F1F"/>
                      </w:rPr>
                      <w:t>in</w:t>
                    </w:r>
                    <w:r>
                      <w:rPr>
                        <w:color w:val="221F1F"/>
                        <w:spacing w:val="-2"/>
                      </w:rPr>
                      <w:t> </w:t>
                    </w:r>
                    <w:r>
                      <w:rPr>
                        <w:color w:val="221F1F"/>
                      </w:rPr>
                      <w:t>Counseling</w:t>
                    </w:r>
                    <w:r>
                      <w:rPr>
                        <w:color w:val="221F1F"/>
                        <w:spacing w:val="-6"/>
                      </w:rPr>
                      <w:t> </w:t>
                    </w:r>
                    <w:r>
                      <w:rPr>
                        <w:color w:val="221F1F"/>
                      </w:rPr>
                      <w:t>is</w:t>
                    </w:r>
                    <w:r>
                      <w:rPr>
                        <w:color w:val="221F1F"/>
                        <w:spacing w:val="-4"/>
                      </w:rPr>
                      <w:t> </w:t>
                    </w:r>
                    <w:r>
                      <w:rPr>
                        <w:color w:val="221F1F"/>
                      </w:rPr>
                      <w:t>a</w:t>
                    </w:r>
                    <w:r>
                      <w:rPr>
                        <w:color w:val="221F1F"/>
                        <w:spacing w:val="-2"/>
                      </w:rPr>
                      <w:t> </w:t>
                    </w:r>
                    <w:r>
                      <w:rPr>
                        <w:color w:val="221F1F"/>
                      </w:rPr>
                      <w:t>professional</w:t>
                    </w:r>
                    <w:r>
                      <w:rPr>
                        <w:color w:val="221F1F"/>
                        <w:spacing w:val="-4"/>
                      </w:rPr>
                      <w:t> </w:t>
                    </w:r>
                    <w:r>
                      <w:rPr>
                        <w:color w:val="221F1F"/>
                        <w:spacing w:val="-2"/>
                      </w:rPr>
                      <w:t>degree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decimal"/>
      <w:lvlText w:val="%1"/>
      <w:lvlJc w:val="left"/>
      <w:pPr>
        <w:ind w:left="253" w:hanging="132"/>
        <w:jc w:val="left"/>
      </w:pPr>
      <w:rPr>
        <w:rFonts w:hint="default" w:ascii="Calibri" w:hAnsi="Calibri" w:eastAsia="Calibri" w:cs="Calibri"/>
        <w:b w:val="0"/>
        <w:bCs w:val="0"/>
        <w:i w:val="0"/>
        <w:iCs w:val="0"/>
        <w:color w:val="221F1F"/>
        <w:spacing w:val="0"/>
        <w:w w:val="98"/>
        <w:sz w:val="18"/>
        <w:szCs w:val="18"/>
        <w:lang w:val="en-US" w:eastAsia="en-US" w:bidi="ar-SA"/>
      </w:rPr>
    </w:lvl>
    <w:lvl w:ilvl="1">
      <w:start w:val="0"/>
      <w:numFmt w:val="bullet"/>
      <w:lvlText w:val="•"/>
      <w:lvlJc w:val="left"/>
      <w:pPr>
        <w:ind w:left="761" w:hanging="132"/>
      </w:pPr>
      <w:rPr>
        <w:rFonts w:hint="default"/>
        <w:lang w:val="en-US" w:eastAsia="en-US" w:bidi="ar-SA"/>
      </w:rPr>
    </w:lvl>
    <w:lvl w:ilvl="2">
      <w:start w:val="0"/>
      <w:numFmt w:val="bullet"/>
      <w:lvlText w:val="•"/>
      <w:lvlJc w:val="left"/>
      <w:pPr>
        <w:ind w:left="1263" w:hanging="132"/>
      </w:pPr>
      <w:rPr>
        <w:rFonts w:hint="default"/>
        <w:lang w:val="en-US" w:eastAsia="en-US" w:bidi="ar-SA"/>
      </w:rPr>
    </w:lvl>
    <w:lvl w:ilvl="3">
      <w:start w:val="0"/>
      <w:numFmt w:val="bullet"/>
      <w:lvlText w:val="•"/>
      <w:lvlJc w:val="left"/>
      <w:pPr>
        <w:ind w:left="1765" w:hanging="132"/>
      </w:pPr>
      <w:rPr>
        <w:rFonts w:hint="default"/>
        <w:lang w:val="en-US" w:eastAsia="en-US" w:bidi="ar-SA"/>
      </w:rPr>
    </w:lvl>
    <w:lvl w:ilvl="4">
      <w:start w:val="0"/>
      <w:numFmt w:val="bullet"/>
      <w:lvlText w:val="•"/>
      <w:lvlJc w:val="left"/>
      <w:pPr>
        <w:ind w:left="2267" w:hanging="132"/>
      </w:pPr>
      <w:rPr>
        <w:rFonts w:hint="default"/>
        <w:lang w:val="en-US" w:eastAsia="en-US" w:bidi="ar-SA"/>
      </w:rPr>
    </w:lvl>
    <w:lvl w:ilvl="5">
      <w:start w:val="0"/>
      <w:numFmt w:val="bullet"/>
      <w:lvlText w:val="•"/>
      <w:lvlJc w:val="left"/>
      <w:pPr>
        <w:ind w:left="2769" w:hanging="132"/>
      </w:pPr>
      <w:rPr>
        <w:rFonts w:hint="default"/>
        <w:lang w:val="en-US" w:eastAsia="en-US" w:bidi="ar-SA"/>
      </w:rPr>
    </w:lvl>
    <w:lvl w:ilvl="6">
      <w:start w:val="0"/>
      <w:numFmt w:val="bullet"/>
      <w:lvlText w:val="•"/>
      <w:lvlJc w:val="left"/>
      <w:pPr>
        <w:ind w:left="3271" w:hanging="132"/>
      </w:pPr>
      <w:rPr>
        <w:rFonts w:hint="default"/>
        <w:lang w:val="en-US" w:eastAsia="en-US" w:bidi="ar-SA"/>
      </w:rPr>
    </w:lvl>
    <w:lvl w:ilvl="7">
      <w:start w:val="0"/>
      <w:numFmt w:val="bullet"/>
      <w:lvlText w:val="•"/>
      <w:lvlJc w:val="left"/>
      <w:pPr>
        <w:ind w:left="3773" w:hanging="132"/>
      </w:pPr>
      <w:rPr>
        <w:rFonts w:hint="default"/>
        <w:lang w:val="en-US" w:eastAsia="en-US" w:bidi="ar-SA"/>
      </w:rPr>
    </w:lvl>
    <w:lvl w:ilvl="8">
      <w:start w:val="0"/>
      <w:numFmt w:val="bullet"/>
      <w:lvlText w:val="•"/>
      <w:lvlJc w:val="left"/>
      <w:pPr>
        <w:ind w:left="4275" w:hanging="132"/>
      </w:pPr>
      <w:rPr>
        <w:rFonts w:hint="default"/>
        <w:lang w:val="en-US" w:eastAsia="en-US" w:bidi="ar-SA"/>
      </w:rPr>
    </w:lvl>
  </w:abstractNum>
  <w:abstractNum w:abstractNumId="6">
    <w:multiLevelType w:val="hybridMultilevel"/>
    <w:lvl w:ilvl="0">
      <w:start w:val="0"/>
      <w:numFmt w:val="bullet"/>
      <w:lvlText w:val=""/>
      <w:lvlJc w:val="left"/>
      <w:pPr>
        <w:ind w:left="1559" w:hanging="360"/>
      </w:pPr>
      <w:rPr>
        <w:rFonts w:hint="default" w:ascii="Symbol" w:hAnsi="Symbol" w:eastAsia="Symbol" w:cs="Symbol"/>
        <w:b w:val="0"/>
        <w:bCs w:val="0"/>
        <w:i w:val="0"/>
        <w:iCs w:val="0"/>
        <w:color w:val="221F1F"/>
        <w:spacing w:val="0"/>
        <w:w w:val="99"/>
        <w:sz w:val="22"/>
        <w:szCs w:val="22"/>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452" w:hanging="360"/>
      </w:pPr>
      <w:rPr>
        <w:rFonts w:hint="default"/>
        <w:lang w:val="en-US" w:eastAsia="en-US" w:bidi="ar-SA"/>
      </w:rPr>
    </w:lvl>
    <w:lvl w:ilvl="3">
      <w:start w:val="0"/>
      <w:numFmt w:val="bullet"/>
      <w:lvlText w:val="•"/>
      <w:lvlJc w:val="left"/>
      <w:pPr>
        <w:ind w:left="4398" w:hanging="360"/>
      </w:pPr>
      <w:rPr>
        <w:rFonts w:hint="default"/>
        <w:lang w:val="en-US" w:eastAsia="en-US" w:bidi="ar-SA"/>
      </w:rPr>
    </w:lvl>
    <w:lvl w:ilvl="4">
      <w:start w:val="0"/>
      <w:numFmt w:val="bullet"/>
      <w:lvlText w:val="•"/>
      <w:lvlJc w:val="left"/>
      <w:pPr>
        <w:ind w:left="5344"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236" w:hanging="360"/>
      </w:pPr>
      <w:rPr>
        <w:rFonts w:hint="default"/>
        <w:lang w:val="en-US" w:eastAsia="en-US" w:bidi="ar-SA"/>
      </w:rPr>
    </w:lvl>
    <w:lvl w:ilvl="7">
      <w:start w:val="0"/>
      <w:numFmt w:val="bullet"/>
      <w:lvlText w:val="•"/>
      <w:lvlJc w:val="left"/>
      <w:pPr>
        <w:ind w:left="8182" w:hanging="360"/>
      </w:pPr>
      <w:rPr>
        <w:rFonts w:hint="default"/>
        <w:lang w:val="en-US" w:eastAsia="en-US" w:bidi="ar-SA"/>
      </w:rPr>
    </w:lvl>
    <w:lvl w:ilvl="8">
      <w:start w:val="0"/>
      <w:numFmt w:val="bullet"/>
      <w:lvlText w:val="•"/>
      <w:lvlJc w:val="left"/>
      <w:pPr>
        <w:ind w:left="9128" w:hanging="360"/>
      </w:pPr>
      <w:rPr>
        <w:rFonts w:hint="default"/>
        <w:lang w:val="en-US" w:eastAsia="en-US" w:bidi="ar-SA"/>
      </w:rPr>
    </w:lvl>
  </w:abstractNum>
  <w:abstractNum w:abstractNumId="5">
    <w:multiLevelType w:val="hybridMultilevel"/>
    <w:lvl w:ilvl="0">
      <w:start w:val="1"/>
      <w:numFmt w:val="decimal"/>
      <w:lvlText w:val="%1-"/>
      <w:lvlJc w:val="left"/>
      <w:pPr>
        <w:ind w:left="839" w:hanging="238"/>
        <w:jc w:val="left"/>
      </w:pPr>
      <w:rPr>
        <w:rFonts w:hint="default" w:ascii="Times New Roman" w:hAnsi="Times New Roman" w:eastAsia="Times New Roman" w:cs="Times New Roman"/>
        <w:b w:val="0"/>
        <w:bCs w:val="0"/>
        <w:i w:val="0"/>
        <w:iCs w:val="0"/>
        <w:color w:val="221F1F"/>
        <w:spacing w:val="0"/>
        <w:w w:val="100"/>
        <w:sz w:val="22"/>
        <w:szCs w:val="22"/>
        <w:lang w:val="en-US" w:eastAsia="en-US" w:bidi="ar-SA"/>
      </w:rPr>
    </w:lvl>
    <w:lvl w:ilvl="1">
      <w:start w:val="0"/>
      <w:numFmt w:val="bullet"/>
      <w:lvlText w:val=""/>
      <w:lvlJc w:val="left"/>
      <w:pPr>
        <w:ind w:left="2279" w:hanging="360"/>
      </w:pPr>
      <w:rPr>
        <w:rFonts w:hint="default" w:ascii="Symbol" w:hAnsi="Symbol" w:eastAsia="Symbol" w:cs="Symbol"/>
        <w:b w:val="0"/>
        <w:bCs w:val="0"/>
        <w:i w:val="0"/>
        <w:iCs w:val="0"/>
        <w:color w:val="221F1F"/>
        <w:spacing w:val="0"/>
        <w:w w:val="99"/>
        <w:sz w:val="22"/>
        <w:szCs w:val="22"/>
        <w:lang w:val="en-US" w:eastAsia="en-US" w:bidi="ar-SA"/>
      </w:rPr>
    </w:lvl>
    <w:lvl w:ilvl="2">
      <w:start w:val="0"/>
      <w:numFmt w:val="bullet"/>
      <w:lvlText w:val="•"/>
      <w:lvlJc w:val="left"/>
      <w:pPr>
        <w:ind w:left="3251" w:hanging="360"/>
      </w:pPr>
      <w:rPr>
        <w:rFonts w:hint="default"/>
        <w:lang w:val="en-US" w:eastAsia="en-US" w:bidi="ar-SA"/>
      </w:rPr>
    </w:lvl>
    <w:lvl w:ilvl="3">
      <w:start w:val="0"/>
      <w:numFmt w:val="bullet"/>
      <w:lvlText w:val="•"/>
      <w:lvlJc w:val="left"/>
      <w:pPr>
        <w:ind w:left="4222" w:hanging="360"/>
      </w:pPr>
      <w:rPr>
        <w:rFonts w:hint="default"/>
        <w:lang w:val="en-US" w:eastAsia="en-US" w:bidi="ar-SA"/>
      </w:rPr>
    </w:lvl>
    <w:lvl w:ilvl="4">
      <w:start w:val="0"/>
      <w:numFmt w:val="bullet"/>
      <w:lvlText w:val="•"/>
      <w:lvlJc w:val="left"/>
      <w:pPr>
        <w:ind w:left="5193" w:hanging="360"/>
      </w:pPr>
      <w:rPr>
        <w:rFonts w:hint="default"/>
        <w:lang w:val="en-US" w:eastAsia="en-US" w:bidi="ar-SA"/>
      </w:rPr>
    </w:lvl>
    <w:lvl w:ilvl="5">
      <w:start w:val="0"/>
      <w:numFmt w:val="bullet"/>
      <w:lvlText w:val="•"/>
      <w:lvlJc w:val="left"/>
      <w:pPr>
        <w:ind w:left="6164" w:hanging="360"/>
      </w:pPr>
      <w:rPr>
        <w:rFonts w:hint="default"/>
        <w:lang w:val="en-US" w:eastAsia="en-US" w:bidi="ar-SA"/>
      </w:rPr>
    </w:lvl>
    <w:lvl w:ilvl="6">
      <w:start w:val="0"/>
      <w:numFmt w:val="bullet"/>
      <w:lvlText w:val="•"/>
      <w:lvlJc w:val="left"/>
      <w:pPr>
        <w:ind w:left="7135" w:hanging="360"/>
      </w:pPr>
      <w:rPr>
        <w:rFonts w:hint="default"/>
        <w:lang w:val="en-US" w:eastAsia="en-US" w:bidi="ar-SA"/>
      </w:rPr>
    </w:lvl>
    <w:lvl w:ilvl="7">
      <w:start w:val="0"/>
      <w:numFmt w:val="bullet"/>
      <w:lvlText w:val="•"/>
      <w:lvlJc w:val="left"/>
      <w:pPr>
        <w:ind w:left="8106" w:hanging="360"/>
      </w:pPr>
      <w:rPr>
        <w:rFonts w:hint="default"/>
        <w:lang w:val="en-US" w:eastAsia="en-US" w:bidi="ar-SA"/>
      </w:rPr>
    </w:lvl>
    <w:lvl w:ilvl="8">
      <w:start w:val="0"/>
      <w:numFmt w:val="bullet"/>
      <w:lvlText w:val="•"/>
      <w:lvlJc w:val="left"/>
      <w:pPr>
        <w:ind w:left="9077" w:hanging="360"/>
      </w:pPr>
      <w:rPr>
        <w:rFonts w:hint="default"/>
        <w:lang w:val="en-US" w:eastAsia="en-US" w:bidi="ar-SA"/>
      </w:rPr>
    </w:lvl>
  </w:abstractNum>
  <w:abstractNum w:abstractNumId="4">
    <w:multiLevelType w:val="hybridMultilevel"/>
    <w:lvl w:ilvl="0">
      <w:start w:val="1"/>
      <w:numFmt w:val="upperLetter"/>
      <w:lvlText w:val="%1."/>
      <w:lvlJc w:val="left"/>
      <w:pPr>
        <w:ind w:left="1179" w:hanging="360"/>
        <w:jc w:val="left"/>
      </w:pPr>
      <w:rPr>
        <w:rFonts w:hint="default"/>
        <w:spacing w:val="-2"/>
        <w:w w:val="100"/>
        <w:lang w:val="en-US" w:eastAsia="en-US" w:bidi="ar-SA"/>
      </w:rPr>
    </w:lvl>
    <w:lvl w:ilvl="1">
      <w:start w:val="0"/>
      <w:numFmt w:val="bullet"/>
      <w:lvlText w:val=""/>
      <w:lvlJc w:val="left"/>
      <w:pPr>
        <w:ind w:left="1539" w:hanging="361"/>
      </w:pPr>
      <w:rPr>
        <w:rFonts w:hint="default" w:ascii="Symbol" w:hAnsi="Symbol" w:eastAsia="Symbol" w:cs="Symbol"/>
        <w:b w:val="0"/>
        <w:bCs w:val="0"/>
        <w:i w:val="0"/>
        <w:iCs w:val="0"/>
        <w:color w:val="221F1F"/>
        <w:spacing w:val="0"/>
        <w:w w:val="100"/>
        <w:sz w:val="22"/>
        <w:szCs w:val="22"/>
        <w:lang w:val="en-US" w:eastAsia="en-US" w:bidi="ar-SA"/>
      </w:rPr>
    </w:lvl>
    <w:lvl w:ilvl="2">
      <w:start w:val="0"/>
      <w:numFmt w:val="bullet"/>
      <w:lvlText w:val="•"/>
      <w:lvlJc w:val="left"/>
      <w:pPr>
        <w:ind w:left="2593" w:hanging="361"/>
      </w:pPr>
      <w:rPr>
        <w:rFonts w:hint="default"/>
        <w:lang w:val="en-US" w:eastAsia="en-US" w:bidi="ar-SA"/>
      </w:rPr>
    </w:lvl>
    <w:lvl w:ilvl="3">
      <w:start w:val="0"/>
      <w:numFmt w:val="bullet"/>
      <w:lvlText w:val="•"/>
      <w:lvlJc w:val="left"/>
      <w:pPr>
        <w:ind w:left="3646" w:hanging="361"/>
      </w:pPr>
      <w:rPr>
        <w:rFonts w:hint="default"/>
        <w:lang w:val="en-US" w:eastAsia="en-US" w:bidi="ar-SA"/>
      </w:rPr>
    </w:lvl>
    <w:lvl w:ilvl="4">
      <w:start w:val="0"/>
      <w:numFmt w:val="bullet"/>
      <w:lvlText w:val="•"/>
      <w:lvlJc w:val="left"/>
      <w:pPr>
        <w:ind w:left="4700" w:hanging="361"/>
      </w:pPr>
      <w:rPr>
        <w:rFonts w:hint="default"/>
        <w:lang w:val="en-US" w:eastAsia="en-US" w:bidi="ar-SA"/>
      </w:rPr>
    </w:lvl>
    <w:lvl w:ilvl="5">
      <w:start w:val="0"/>
      <w:numFmt w:val="bullet"/>
      <w:lvlText w:val="•"/>
      <w:lvlJc w:val="left"/>
      <w:pPr>
        <w:ind w:left="5753" w:hanging="361"/>
      </w:pPr>
      <w:rPr>
        <w:rFonts w:hint="default"/>
        <w:lang w:val="en-US" w:eastAsia="en-US" w:bidi="ar-SA"/>
      </w:rPr>
    </w:lvl>
    <w:lvl w:ilvl="6">
      <w:start w:val="0"/>
      <w:numFmt w:val="bullet"/>
      <w:lvlText w:val="•"/>
      <w:lvlJc w:val="left"/>
      <w:pPr>
        <w:ind w:left="6806" w:hanging="361"/>
      </w:pPr>
      <w:rPr>
        <w:rFonts w:hint="default"/>
        <w:lang w:val="en-US" w:eastAsia="en-US" w:bidi="ar-SA"/>
      </w:rPr>
    </w:lvl>
    <w:lvl w:ilvl="7">
      <w:start w:val="0"/>
      <w:numFmt w:val="bullet"/>
      <w:lvlText w:val="•"/>
      <w:lvlJc w:val="left"/>
      <w:pPr>
        <w:ind w:left="7860" w:hanging="361"/>
      </w:pPr>
      <w:rPr>
        <w:rFonts w:hint="default"/>
        <w:lang w:val="en-US" w:eastAsia="en-US" w:bidi="ar-SA"/>
      </w:rPr>
    </w:lvl>
    <w:lvl w:ilvl="8">
      <w:start w:val="0"/>
      <w:numFmt w:val="bullet"/>
      <w:lvlText w:val="•"/>
      <w:lvlJc w:val="left"/>
      <w:pPr>
        <w:ind w:left="8913" w:hanging="361"/>
      </w:pPr>
      <w:rPr>
        <w:rFonts w:hint="default"/>
        <w:lang w:val="en-US" w:eastAsia="en-US" w:bidi="ar-SA"/>
      </w:rPr>
    </w:lvl>
  </w:abstractNum>
  <w:abstractNum w:abstractNumId="3">
    <w:multiLevelType w:val="hybridMultilevel"/>
    <w:lvl w:ilvl="0">
      <w:start w:val="0"/>
      <w:numFmt w:val="bullet"/>
      <w:lvlText w:val=""/>
      <w:lvlJc w:val="left"/>
      <w:pPr>
        <w:ind w:left="1540" w:hanging="361"/>
      </w:pPr>
      <w:rPr>
        <w:rFonts w:hint="default" w:ascii="Symbol" w:hAnsi="Symbol" w:eastAsia="Symbol" w:cs="Symbol"/>
        <w:b w:val="0"/>
        <w:bCs w:val="0"/>
        <w:i w:val="0"/>
        <w:iCs w:val="0"/>
        <w:color w:val="221F1F"/>
        <w:spacing w:val="0"/>
        <w:w w:val="100"/>
        <w:sz w:val="22"/>
        <w:szCs w:val="22"/>
        <w:lang w:val="en-US" w:eastAsia="en-US" w:bidi="ar-SA"/>
      </w:rPr>
    </w:lvl>
    <w:lvl w:ilvl="1">
      <w:start w:val="0"/>
      <w:numFmt w:val="bullet"/>
      <w:lvlText w:val="•"/>
      <w:lvlJc w:val="left"/>
      <w:pPr>
        <w:ind w:left="2488" w:hanging="361"/>
      </w:pPr>
      <w:rPr>
        <w:rFonts w:hint="default"/>
        <w:lang w:val="en-US" w:eastAsia="en-US" w:bidi="ar-SA"/>
      </w:rPr>
    </w:lvl>
    <w:lvl w:ilvl="2">
      <w:start w:val="0"/>
      <w:numFmt w:val="bullet"/>
      <w:lvlText w:val="•"/>
      <w:lvlJc w:val="left"/>
      <w:pPr>
        <w:ind w:left="3436" w:hanging="361"/>
      </w:pPr>
      <w:rPr>
        <w:rFonts w:hint="default"/>
        <w:lang w:val="en-US" w:eastAsia="en-US" w:bidi="ar-SA"/>
      </w:rPr>
    </w:lvl>
    <w:lvl w:ilvl="3">
      <w:start w:val="0"/>
      <w:numFmt w:val="bullet"/>
      <w:lvlText w:val="•"/>
      <w:lvlJc w:val="left"/>
      <w:pPr>
        <w:ind w:left="4384" w:hanging="361"/>
      </w:pPr>
      <w:rPr>
        <w:rFonts w:hint="default"/>
        <w:lang w:val="en-US" w:eastAsia="en-US" w:bidi="ar-SA"/>
      </w:rPr>
    </w:lvl>
    <w:lvl w:ilvl="4">
      <w:start w:val="0"/>
      <w:numFmt w:val="bullet"/>
      <w:lvlText w:val="•"/>
      <w:lvlJc w:val="left"/>
      <w:pPr>
        <w:ind w:left="5332" w:hanging="361"/>
      </w:pPr>
      <w:rPr>
        <w:rFonts w:hint="default"/>
        <w:lang w:val="en-US" w:eastAsia="en-US" w:bidi="ar-SA"/>
      </w:rPr>
    </w:lvl>
    <w:lvl w:ilvl="5">
      <w:start w:val="0"/>
      <w:numFmt w:val="bullet"/>
      <w:lvlText w:val="•"/>
      <w:lvlJc w:val="left"/>
      <w:pPr>
        <w:ind w:left="6280" w:hanging="361"/>
      </w:pPr>
      <w:rPr>
        <w:rFonts w:hint="default"/>
        <w:lang w:val="en-US" w:eastAsia="en-US" w:bidi="ar-SA"/>
      </w:rPr>
    </w:lvl>
    <w:lvl w:ilvl="6">
      <w:start w:val="0"/>
      <w:numFmt w:val="bullet"/>
      <w:lvlText w:val="•"/>
      <w:lvlJc w:val="left"/>
      <w:pPr>
        <w:ind w:left="7228" w:hanging="361"/>
      </w:pPr>
      <w:rPr>
        <w:rFonts w:hint="default"/>
        <w:lang w:val="en-US" w:eastAsia="en-US" w:bidi="ar-SA"/>
      </w:rPr>
    </w:lvl>
    <w:lvl w:ilvl="7">
      <w:start w:val="0"/>
      <w:numFmt w:val="bullet"/>
      <w:lvlText w:val="•"/>
      <w:lvlJc w:val="left"/>
      <w:pPr>
        <w:ind w:left="8176" w:hanging="361"/>
      </w:pPr>
      <w:rPr>
        <w:rFonts w:hint="default"/>
        <w:lang w:val="en-US" w:eastAsia="en-US" w:bidi="ar-SA"/>
      </w:rPr>
    </w:lvl>
    <w:lvl w:ilvl="8">
      <w:start w:val="0"/>
      <w:numFmt w:val="bullet"/>
      <w:lvlText w:val="•"/>
      <w:lvlJc w:val="left"/>
      <w:pPr>
        <w:ind w:left="9124" w:hanging="361"/>
      </w:pPr>
      <w:rPr>
        <w:rFonts w:hint="default"/>
        <w:lang w:val="en-US" w:eastAsia="en-US" w:bidi="ar-SA"/>
      </w:rPr>
    </w:lvl>
  </w:abstractNum>
  <w:abstractNum w:abstractNumId="2">
    <w:multiLevelType w:val="hybridMultilevel"/>
    <w:lvl w:ilvl="0">
      <w:start w:val="0"/>
      <w:numFmt w:val="bullet"/>
      <w:lvlText w:val=""/>
      <w:lvlJc w:val="left"/>
      <w:pPr>
        <w:ind w:left="1559" w:hanging="360"/>
      </w:pPr>
      <w:rPr>
        <w:rFonts w:hint="default" w:ascii="Symbol" w:hAnsi="Symbol" w:eastAsia="Symbol" w:cs="Symbol"/>
        <w:b w:val="0"/>
        <w:bCs w:val="0"/>
        <w:i w:val="0"/>
        <w:iCs w:val="0"/>
        <w:color w:val="221F1F"/>
        <w:spacing w:val="0"/>
        <w:w w:val="99"/>
        <w:sz w:val="22"/>
        <w:szCs w:val="22"/>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452" w:hanging="360"/>
      </w:pPr>
      <w:rPr>
        <w:rFonts w:hint="default"/>
        <w:lang w:val="en-US" w:eastAsia="en-US" w:bidi="ar-SA"/>
      </w:rPr>
    </w:lvl>
    <w:lvl w:ilvl="3">
      <w:start w:val="0"/>
      <w:numFmt w:val="bullet"/>
      <w:lvlText w:val="•"/>
      <w:lvlJc w:val="left"/>
      <w:pPr>
        <w:ind w:left="4398" w:hanging="360"/>
      </w:pPr>
      <w:rPr>
        <w:rFonts w:hint="default"/>
        <w:lang w:val="en-US" w:eastAsia="en-US" w:bidi="ar-SA"/>
      </w:rPr>
    </w:lvl>
    <w:lvl w:ilvl="4">
      <w:start w:val="0"/>
      <w:numFmt w:val="bullet"/>
      <w:lvlText w:val="•"/>
      <w:lvlJc w:val="left"/>
      <w:pPr>
        <w:ind w:left="5344"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236" w:hanging="360"/>
      </w:pPr>
      <w:rPr>
        <w:rFonts w:hint="default"/>
        <w:lang w:val="en-US" w:eastAsia="en-US" w:bidi="ar-SA"/>
      </w:rPr>
    </w:lvl>
    <w:lvl w:ilvl="7">
      <w:start w:val="0"/>
      <w:numFmt w:val="bullet"/>
      <w:lvlText w:val="•"/>
      <w:lvlJc w:val="left"/>
      <w:pPr>
        <w:ind w:left="8182" w:hanging="360"/>
      </w:pPr>
      <w:rPr>
        <w:rFonts w:hint="default"/>
        <w:lang w:val="en-US" w:eastAsia="en-US" w:bidi="ar-SA"/>
      </w:rPr>
    </w:lvl>
    <w:lvl w:ilvl="8">
      <w:start w:val="0"/>
      <w:numFmt w:val="bullet"/>
      <w:lvlText w:val="•"/>
      <w:lvlJc w:val="left"/>
      <w:pPr>
        <w:ind w:left="9128" w:hanging="360"/>
      </w:pPr>
      <w:rPr>
        <w:rFonts w:hint="default"/>
        <w:lang w:val="en-US" w:eastAsia="en-US" w:bidi="ar-SA"/>
      </w:rPr>
    </w:lvl>
  </w:abstractNum>
  <w:abstractNum w:abstractNumId="1">
    <w:multiLevelType w:val="hybridMultilevel"/>
    <w:lvl w:ilvl="0">
      <w:start w:val="0"/>
      <w:numFmt w:val="bullet"/>
      <w:lvlText w:val=""/>
      <w:lvlJc w:val="left"/>
      <w:pPr>
        <w:ind w:left="1559" w:hanging="351"/>
      </w:pPr>
      <w:rPr>
        <w:rFonts w:hint="default" w:ascii="Symbol" w:hAnsi="Symbol" w:eastAsia="Symbol" w:cs="Symbol"/>
        <w:spacing w:val="0"/>
        <w:w w:val="99"/>
        <w:lang w:val="en-US" w:eastAsia="en-US" w:bidi="ar-SA"/>
      </w:rPr>
    </w:lvl>
    <w:lvl w:ilvl="1">
      <w:start w:val="0"/>
      <w:numFmt w:val="bullet"/>
      <w:lvlText w:val="•"/>
      <w:lvlJc w:val="left"/>
      <w:pPr>
        <w:ind w:left="2506" w:hanging="351"/>
      </w:pPr>
      <w:rPr>
        <w:rFonts w:hint="default"/>
        <w:lang w:val="en-US" w:eastAsia="en-US" w:bidi="ar-SA"/>
      </w:rPr>
    </w:lvl>
    <w:lvl w:ilvl="2">
      <w:start w:val="0"/>
      <w:numFmt w:val="bullet"/>
      <w:lvlText w:val="•"/>
      <w:lvlJc w:val="left"/>
      <w:pPr>
        <w:ind w:left="3452" w:hanging="351"/>
      </w:pPr>
      <w:rPr>
        <w:rFonts w:hint="default"/>
        <w:lang w:val="en-US" w:eastAsia="en-US" w:bidi="ar-SA"/>
      </w:rPr>
    </w:lvl>
    <w:lvl w:ilvl="3">
      <w:start w:val="0"/>
      <w:numFmt w:val="bullet"/>
      <w:lvlText w:val="•"/>
      <w:lvlJc w:val="left"/>
      <w:pPr>
        <w:ind w:left="4398" w:hanging="351"/>
      </w:pPr>
      <w:rPr>
        <w:rFonts w:hint="default"/>
        <w:lang w:val="en-US" w:eastAsia="en-US" w:bidi="ar-SA"/>
      </w:rPr>
    </w:lvl>
    <w:lvl w:ilvl="4">
      <w:start w:val="0"/>
      <w:numFmt w:val="bullet"/>
      <w:lvlText w:val="•"/>
      <w:lvlJc w:val="left"/>
      <w:pPr>
        <w:ind w:left="5344" w:hanging="351"/>
      </w:pPr>
      <w:rPr>
        <w:rFonts w:hint="default"/>
        <w:lang w:val="en-US" w:eastAsia="en-US" w:bidi="ar-SA"/>
      </w:rPr>
    </w:lvl>
    <w:lvl w:ilvl="5">
      <w:start w:val="0"/>
      <w:numFmt w:val="bullet"/>
      <w:lvlText w:val="•"/>
      <w:lvlJc w:val="left"/>
      <w:pPr>
        <w:ind w:left="6290" w:hanging="351"/>
      </w:pPr>
      <w:rPr>
        <w:rFonts w:hint="default"/>
        <w:lang w:val="en-US" w:eastAsia="en-US" w:bidi="ar-SA"/>
      </w:rPr>
    </w:lvl>
    <w:lvl w:ilvl="6">
      <w:start w:val="0"/>
      <w:numFmt w:val="bullet"/>
      <w:lvlText w:val="•"/>
      <w:lvlJc w:val="left"/>
      <w:pPr>
        <w:ind w:left="7236" w:hanging="351"/>
      </w:pPr>
      <w:rPr>
        <w:rFonts w:hint="default"/>
        <w:lang w:val="en-US" w:eastAsia="en-US" w:bidi="ar-SA"/>
      </w:rPr>
    </w:lvl>
    <w:lvl w:ilvl="7">
      <w:start w:val="0"/>
      <w:numFmt w:val="bullet"/>
      <w:lvlText w:val="•"/>
      <w:lvlJc w:val="left"/>
      <w:pPr>
        <w:ind w:left="8182" w:hanging="351"/>
      </w:pPr>
      <w:rPr>
        <w:rFonts w:hint="default"/>
        <w:lang w:val="en-US" w:eastAsia="en-US" w:bidi="ar-SA"/>
      </w:rPr>
    </w:lvl>
    <w:lvl w:ilvl="8">
      <w:start w:val="0"/>
      <w:numFmt w:val="bullet"/>
      <w:lvlText w:val="•"/>
      <w:lvlJc w:val="left"/>
      <w:pPr>
        <w:ind w:left="9128" w:hanging="351"/>
      </w:pPr>
      <w:rPr>
        <w:rFonts w:hint="default"/>
        <w:lang w:val="en-US" w:eastAsia="en-US" w:bidi="ar-SA"/>
      </w:rPr>
    </w:lvl>
  </w:abstractNum>
  <w:abstractNum w:abstractNumId="0">
    <w:multiLevelType w:val="hybridMultilevel"/>
    <w:lvl w:ilvl="0">
      <w:start w:val="0"/>
      <w:numFmt w:val="bullet"/>
      <w:lvlText w:val="o"/>
      <w:lvlJc w:val="left"/>
      <w:pPr>
        <w:ind w:left="2279" w:hanging="361"/>
      </w:pPr>
      <w:rPr>
        <w:rFonts w:hint="default" w:ascii="Courier New" w:hAnsi="Courier New" w:eastAsia="Courier New" w:cs="Courier New"/>
        <w:b w:val="0"/>
        <w:bCs w:val="0"/>
        <w:i w:val="0"/>
        <w:iCs w:val="0"/>
        <w:color w:val="221F1F"/>
        <w:spacing w:val="0"/>
        <w:w w:val="100"/>
        <w:sz w:val="22"/>
        <w:szCs w:val="22"/>
        <w:lang w:val="en-US" w:eastAsia="en-US" w:bidi="ar-SA"/>
      </w:rPr>
    </w:lvl>
    <w:lvl w:ilvl="1">
      <w:start w:val="0"/>
      <w:numFmt w:val="bullet"/>
      <w:lvlText w:val="•"/>
      <w:lvlJc w:val="left"/>
      <w:pPr>
        <w:ind w:left="3154" w:hanging="361"/>
      </w:pPr>
      <w:rPr>
        <w:rFonts w:hint="default"/>
        <w:lang w:val="en-US" w:eastAsia="en-US" w:bidi="ar-SA"/>
      </w:rPr>
    </w:lvl>
    <w:lvl w:ilvl="2">
      <w:start w:val="0"/>
      <w:numFmt w:val="bullet"/>
      <w:lvlText w:val="•"/>
      <w:lvlJc w:val="left"/>
      <w:pPr>
        <w:ind w:left="4028" w:hanging="361"/>
      </w:pPr>
      <w:rPr>
        <w:rFonts w:hint="default"/>
        <w:lang w:val="en-US" w:eastAsia="en-US" w:bidi="ar-SA"/>
      </w:rPr>
    </w:lvl>
    <w:lvl w:ilvl="3">
      <w:start w:val="0"/>
      <w:numFmt w:val="bullet"/>
      <w:lvlText w:val="•"/>
      <w:lvlJc w:val="left"/>
      <w:pPr>
        <w:ind w:left="4902" w:hanging="361"/>
      </w:pPr>
      <w:rPr>
        <w:rFonts w:hint="default"/>
        <w:lang w:val="en-US" w:eastAsia="en-US" w:bidi="ar-SA"/>
      </w:rPr>
    </w:lvl>
    <w:lvl w:ilvl="4">
      <w:start w:val="0"/>
      <w:numFmt w:val="bullet"/>
      <w:lvlText w:val="•"/>
      <w:lvlJc w:val="left"/>
      <w:pPr>
        <w:ind w:left="5776" w:hanging="361"/>
      </w:pPr>
      <w:rPr>
        <w:rFonts w:hint="default"/>
        <w:lang w:val="en-US" w:eastAsia="en-US" w:bidi="ar-SA"/>
      </w:rPr>
    </w:lvl>
    <w:lvl w:ilvl="5">
      <w:start w:val="0"/>
      <w:numFmt w:val="bullet"/>
      <w:lvlText w:val="•"/>
      <w:lvlJc w:val="left"/>
      <w:pPr>
        <w:ind w:left="6650" w:hanging="361"/>
      </w:pPr>
      <w:rPr>
        <w:rFonts w:hint="default"/>
        <w:lang w:val="en-US" w:eastAsia="en-US" w:bidi="ar-SA"/>
      </w:rPr>
    </w:lvl>
    <w:lvl w:ilvl="6">
      <w:start w:val="0"/>
      <w:numFmt w:val="bullet"/>
      <w:lvlText w:val="•"/>
      <w:lvlJc w:val="left"/>
      <w:pPr>
        <w:ind w:left="7524" w:hanging="361"/>
      </w:pPr>
      <w:rPr>
        <w:rFonts w:hint="default"/>
        <w:lang w:val="en-US" w:eastAsia="en-US" w:bidi="ar-SA"/>
      </w:rPr>
    </w:lvl>
    <w:lvl w:ilvl="7">
      <w:start w:val="0"/>
      <w:numFmt w:val="bullet"/>
      <w:lvlText w:val="•"/>
      <w:lvlJc w:val="left"/>
      <w:pPr>
        <w:ind w:left="8398" w:hanging="361"/>
      </w:pPr>
      <w:rPr>
        <w:rFonts w:hint="default"/>
        <w:lang w:val="en-US" w:eastAsia="en-US" w:bidi="ar-SA"/>
      </w:rPr>
    </w:lvl>
    <w:lvl w:ilvl="8">
      <w:start w:val="0"/>
      <w:numFmt w:val="bullet"/>
      <w:lvlText w:val="•"/>
      <w:lvlJc w:val="left"/>
      <w:pPr>
        <w:ind w:left="9272" w:hanging="361"/>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39"/>
      <w:ind w:left="838"/>
    </w:pPr>
    <w:rPr>
      <w:rFonts w:ascii="Cambria" w:hAnsi="Cambria" w:eastAsia="Cambria" w:cs="Cambria"/>
      <w:b/>
      <w:bCs/>
      <w:sz w:val="22"/>
      <w:szCs w:val="22"/>
      <w:lang w:val="en-US" w:eastAsia="en-US" w:bidi="ar-SA"/>
    </w:rPr>
  </w:style>
  <w:style w:styleId="TOC2" w:type="paragraph">
    <w:name w:val="TOC 2"/>
    <w:basedOn w:val="Normal"/>
    <w:uiPriority w:val="1"/>
    <w:qFormat/>
    <w:pPr>
      <w:spacing w:before="214" w:after="20"/>
      <w:ind w:left="839"/>
    </w:pPr>
    <w:rPr>
      <w:rFonts w:ascii="Times New Roman" w:hAnsi="Times New Roman" w:eastAsia="Times New Roman" w:cs="Times New Roman"/>
      <w:b/>
      <w:bCs/>
      <w:i/>
      <w:iCs/>
      <w:sz w:val="22"/>
      <w:szCs w:val="22"/>
      <w:lang w:val="en-US" w:eastAsia="en-US" w:bidi="ar-SA"/>
    </w:rPr>
  </w:style>
  <w:style w:styleId="TOC3" w:type="paragraph">
    <w:name w:val="TOC 3"/>
    <w:basedOn w:val="Normal"/>
    <w:uiPriority w:val="1"/>
    <w:qFormat/>
    <w:pPr>
      <w:spacing w:before="138"/>
      <w:ind w:left="1059"/>
    </w:pPr>
    <w:rPr>
      <w:rFonts w:ascii="Times New Roman" w:hAnsi="Times New Roman" w:eastAsia="Times New Roman" w:cs="Times New Roman"/>
      <w:sz w:val="22"/>
      <w:szCs w:val="22"/>
      <w:lang w:val="en-US" w:eastAsia="en-US" w:bidi="ar-SA"/>
    </w:rPr>
  </w:style>
  <w:style w:styleId="TOC4" w:type="paragraph">
    <w:name w:val="TOC 4"/>
    <w:basedOn w:val="Normal"/>
    <w:uiPriority w:val="1"/>
    <w:qFormat/>
    <w:pPr>
      <w:spacing w:before="138"/>
      <w:ind w:left="1277"/>
    </w:pPr>
    <w:rPr>
      <w:rFonts w:ascii="Times New Roman" w:hAnsi="Times New Roman" w:eastAsia="Times New Roman" w:cs="Times New Roman"/>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839"/>
      <w:outlineLvl w:val="1"/>
    </w:pPr>
    <w:rPr>
      <w:rFonts w:ascii="Cambria" w:hAnsi="Cambria" w:eastAsia="Cambria" w:cs="Cambria"/>
      <w:b/>
      <w:bCs/>
      <w:sz w:val="32"/>
      <w:szCs w:val="32"/>
      <w:u w:val="single" w:color="000000"/>
      <w:lang w:val="en-US" w:eastAsia="en-US" w:bidi="ar-SA"/>
    </w:rPr>
  </w:style>
  <w:style w:styleId="Heading2" w:type="paragraph">
    <w:name w:val="Heading 2"/>
    <w:basedOn w:val="Normal"/>
    <w:uiPriority w:val="1"/>
    <w:qFormat/>
    <w:pPr>
      <w:ind w:left="839"/>
      <w:outlineLvl w:val="2"/>
    </w:pPr>
    <w:rPr>
      <w:rFonts w:ascii="Cambria" w:hAnsi="Cambria" w:eastAsia="Cambria" w:cs="Cambria"/>
      <w:b/>
      <w:bCs/>
      <w:i/>
      <w:iCs/>
      <w:sz w:val="28"/>
      <w:szCs w:val="28"/>
      <w:lang w:val="en-US" w:eastAsia="en-US" w:bidi="ar-SA"/>
    </w:rPr>
  </w:style>
  <w:style w:styleId="Heading3" w:type="paragraph">
    <w:name w:val="Heading 3"/>
    <w:basedOn w:val="Normal"/>
    <w:uiPriority w:val="1"/>
    <w:qFormat/>
    <w:pPr>
      <w:ind w:left="839"/>
      <w:outlineLvl w:val="3"/>
    </w:pPr>
    <w:rPr>
      <w:rFonts w:ascii="Cambria" w:hAnsi="Cambria" w:eastAsia="Cambria" w:cs="Cambria"/>
      <w:b/>
      <w:bCs/>
      <w:sz w:val="26"/>
      <w:szCs w:val="26"/>
      <w:lang w:val="en-US" w:eastAsia="en-US" w:bidi="ar-SA"/>
    </w:rPr>
  </w:style>
  <w:style w:styleId="Heading4" w:type="paragraph">
    <w:name w:val="Heading 4"/>
    <w:basedOn w:val="Normal"/>
    <w:uiPriority w:val="1"/>
    <w:qFormat/>
    <w:pPr>
      <w:spacing w:before="11"/>
      <w:ind w:left="20"/>
      <w:outlineLvl w:val="4"/>
    </w:pPr>
    <w:rPr>
      <w:rFonts w:ascii="Times New Roman" w:hAnsi="Times New Roman" w:eastAsia="Times New Roman" w:cs="Times New Roman"/>
      <w:b/>
      <w:bCs/>
      <w:i/>
      <w:iCs/>
      <w:sz w:val="22"/>
      <w:szCs w:val="22"/>
      <w:lang w:val="en-US" w:eastAsia="en-US" w:bidi="ar-SA"/>
    </w:rPr>
  </w:style>
  <w:style w:styleId="Title" w:type="paragraph">
    <w:name w:val="Title"/>
    <w:basedOn w:val="Normal"/>
    <w:uiPriority w:val="1"/>
    <w:qFormat/>
    <w:pPr>
      <w:ind w:left="820" w:right="847"/>
      <w:jc w:val="center"/>
    </w:pPr>
    <w:rPr>
      <w:rFonts w:ascii="Cambria" w:hAnsi="Cambria" w:eastAsia="Cambria" w:cs="Cambria"/>
      <w:b/>
      <w:bCs/>
      <w:i/>
      <w:iCs/>
      <w:sz w:val="56"/>
      <w:szCs w:val="56"/>
      <w:lang w:val="en-US" w:eastAsia="en-US" w:bidi="ar-SA"/>
    </w:rPr>
  </w:style>
  <w:style w:styleId="ListParagraph" w:type="paragraph">
    <w:name w:val="List Paragraph"/>
    <w:basedOn w:val="Normal"/>
    <w:uiPriority w:val="1"/>
    <w:qFormat/>
    <w:pPr>
      <w:ind w:left="15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header" Target="header6.xml"/><Relationship Id="rId17" Type="http://schemas.openxmlformats.org/officeDocument/2006/relationships/footer" Target="footer5.xml"/><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header" Target="header8.xml"/><Relationship Id="rId21" Type="http://schemas.openxmlformats.org/officeDocument/2006/relationships/footer" Target="footer7.xml"/><Relationship Id="rId22" Type="http://schemas.openxmlformats.org/officeDocument/2006/relationships/hyperlink" Target="http://www.counseling.org/" TargetMode="External"/><Relationship Id="rId23" Type="http://schemas.openxmlformats.org/officeDocument/2006/relationships/header" Target="header9.xml"/><Relationship Id="rId24" Type="http://schemas.openxmlformats.org/officeDocument/2006/relationships/footer" Target="footer8.xml"/><Relationship Id="rId25" Type="http://schemas.openxmlformats.org/officeDocument/2006/relationships/header" Target="header10.xml"/><Relationship Id="rId26" Type="http://schemas.openxmlformats.org/officeDocument/2006/relationships/footer" Target="footer9.xml"/><Relationship Id="rId27" Type="http://schemas.openxmlformats.org/officeDocument/2006/relationships/header" Target="header11.xml"/><Relationship Id="rId28" Type="http://schemas.openxmlformats.org/officeDocument/2006/relationships/footer" Target="footer10.xml"/><Relationship Id="rId29" Type="http://schemas.openxmlformats.org/officeDocument/2006/relationships/hyperlink" Target="http://www.amcha.org/" TargetMode="External"/><Relationship Id="rId30" Type="http://schemas.openxmlformats.org/officeDocument/2006/relationships/hyperlink" Target="http://www.nbcc.org/" TargetMode="External"/><Relationship Id="rId31" Type="http://schemas.openxmlformats.org/officeDocument/2006/relationships/hyperlink" Target="http://www.counseling.org/knowledge-center/licensure-" TargetMode="External"/><Relationship Id="rId32" Type="http://schemas.openxmlformats.org/officeDocument/2006/relationships/header" Target="header12.xml"/><Relationship Id="rId33" Type="http://schemas.openxmlformats.org/officeDocument/2006/relationships/footer" Target="footer11.xml"/><Relationship Id="rId34" Type="http://schemas.openxmlformats.org/officeDocument/2006/relationships/header" Target="header13.xml"/><Relationship Id="rId35" Type="http://schemas.openxmlformats.org/officeDocument/2006/relationships/footer" Target="footer12.xml"/><Relationship Id="rId36" Type="http://schemas.openxmlformats.org/officeDocument/2006/relationships/hyperlink" Target="http://www.counseling.org/knowledge-center/licensure-requirements" TargetMode="External"/><Relationship Id="rId37" Type="http://schemas.openxmlformats.org/officeDocument/2006/relationships/hyperlink" Target="http://www.webster.edu/faculty/faculty_resource_guide/policies/academic_honesty_policies.html" TargetMode="External"/><Relationship Id="rId38" Type="http://schemas.openxmlformats.org/officeDocument/2006/relationships/image" Target="media/image3.jpeg"/><Relationship Id="rId3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Webster University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University Department of Professional Counseling</dc:creator>
  <dc:title>Counseling Student Handbook 2023-2024</dc:title>
  <dcterms:created xsi:type="dcterms:W3CDTF">2023-10-04T19:29:37Z</dcterms:created>
  <dcterms:modified xsi:type="dcterms:W3CDTF">2023-10-04T19:29:37Z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0x010100B5B1FB0EC969224A96D5E66F3F9A134D</vt:lpwstr>
  </property>
  <property fmtid="{D5CDD505-2E9C-101B-9397-08002B2CF9AE}" pid="4" name="Created">
    <vt:filetime>2023-08-14T00:00:00Z</vt:filetime>
  </property>
  <property fmtid="{D5CDD505-2E9C-101B-9397-08002B2CF9AE}" pid="5" name="Creator">
    <vt:lpwstr>Acrobat PDFMaker 23 for Word</vt:lpwstr>
  </property>
  <property fmtid="{D5CDD505-2E9C-101B-9397-08002B2CF9AE}" pid="6" name="LastSaved">
    <vt:filetime>2023-10-04T00:00:00Z</vt:filetime>
  </property>
  <property fmtid="{D5CDD505-2E9C-101B-9397-08002B2CF9AE}" pid="7" name="MediaServiceImageTags">
    <vt:lpwstr/>
  </property>
  <property fmtid="{D5CDD505-2E9C-101B-9397-08002B2CF9AE}" pid="8" name="Order">
    <vt:lpwstr>1747400.000000</vt:lpwstr>
  </property>
  <property fmtid="{D5CDD505-2E9C-101B-9397-08002B2CF9AE}" pid="9" name="Producer">
    <vt:lpwstr>Adobe PDF Library 23.3.45</vt:lpwstr>
  </property>
  <property fmtid="{D5CDD505-2E9C-101B-9397-08002B2CF9AE}" pid="10" name="SharedWithUsers">
    <vt:lpwstr>135;#Susan Spiess</vt:lpwstr>
  </property>
  <property fmtid="{D5CDD505-2E9C-101B-9397-08002B2CF9AE}" pid="11" name="SourceModified">
    <vt:lpwstr/>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xd_ProgID">
    <vt:lpwstr/>
  </property>
  <property fmtid="{D5CDD505-2E9C-101B-9397-08002B2CF9AE}" pid="16" name="xd_Signature">
    <vt:lpwstr>0</vt:lpwstr>
  </property>
</Properties>
</file>